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BE232" w14:textId="77777777" w:rsidR="008647EE" w:rsidRDefault="008647EE" w:rsidP="008647EE">
      <w:pPr>
        <w:pStyle w:val="Default"/>
        <w:jc w:val="center"/>
        <w:rPr>
          <w:b/>
          <w:bCs/>
          <w:color w:val="auto"/>
          <w:sz w:val="72"/>
          <w:lang w:val="en-GB"/>
        </w:rPr>
      </w:pPr>
      <w:r>
        <w:rPr>
          <w:b/>
          <w:bCs/>
          <w:color w:val="auto"/>
          <w:sz w:val="72"/>
          <w:lang w:val="en-GB"/>
        </w:rPr>
        <w:t xml:space="preserve">Single Equality Policy </w:t>
      </w:r>
    </w:p>
    <w:p w14:paraId="2F317A65" w14:textId="77777777" w:rsidR="008647EE" w:rsidRDefault="008647EE" w:rsidP="008647EE">
      <w:pPr>
        <w:pStyle w:val="Default"/>
        <w:jc w:val="center"/>
        <w:rPr>
          <w:b/>
          <w:bCs/>
          <w:color w:val="0000FF"/>
          <w:sz w:val="144"/>
          <w:lang w:val="en-GB"/>
        </w:rPr>
      </w:pPr>
      <w:r>
        <w:rPr>
          <w:b/>
          <w:bCs/>
          <w:color w:val="0000FF"/>
          <w:sz w:val="144"/>
          <w:lang w:val="en-GB"/>
        </w:rPr>
        <w:t>Sutton Manor Primary School</w:t>
      </w:r>
    </w:p>
    <w:p w14:paraId="1831538E" w14:textId="77777777" w:rsidR="008647EE" w:rsidRDefault="008647EE" w:rsidP="008647EE">
      <w:pPr>
        <w:pStyle w:val="Default"/>
        <w:rPr>
          <w:color w:val="auto"/>
          <w:lang w:val="en-GB"/>
        </w:rPr>
      </w:pPr>
    </w:p>
    <w:p w14:paraId="375F206A" w14:textId="77777777" w:rsidR="008647EE" w:rsidRDefault="008647EE" w:rsidP="008647EE">
      <w:pPr>
        <w:pStyle w:val="Default"/>
        <w:rPr>
          <w:color w:val="auto"/>
          <w:lang w:val="en-GB"/>
        </w:rPr>
      </w:pPr>
    </w:p>
    <w:p w14:paraId="576B5454" w14:textId="77777777" w:rsidR="008647EE" w:rsidRDefault="008647EE" w:rsidP="008647EE">
      <w:pPr>
        <w:pStyle w:val="Default"/>
        <w:rPr>
          <w:color w:val="auto"/>
          <w:lang w:val="en-GB"/>
        </w:rPr>
      </w:pPr>
    </w:p>
    <w:p w14:paraId="4B8F01D7" w14:textId="77777777" w:rsidR="008647EE" w:rsidRDefault="008647EE" w:rsidP="008647EE">
      <w:pPr>
        <w:pBdr>
          <w:bottom w:val="single" w:sz="12" w:space="1" w:color="auto"/>
        </w:pBdr>
        <w:rPr>
          <w:rFonts w:ascii="Arial" w:hAnsi="Arial" w:cs="Arial"/>
        </w:rPr>
      </w:pPr>
    </w:p>
    <w:p w14:paraId="48468174" w14:textId="77777777" w:rsidR="008647EE" w:rsidRDefault="008647EE" w:rsidP="008647EE">
      <w:pPr>
        <w:rPr>
          <w:rFonts w:ascii="Arial" w:hAnsi="Arial" w:cs="Arial"/>
        </w:rPr>
      </w:pPr>
    </w:p>
    <w:p w14:paraId="53E10BA4" w14:textId="77777777" w:rsidR="008647EE" w:rsidRDefault="008647EE" w:rsidP="008647EE">
      <w:pPr>
        <w:rPr>
          <w:rFonts w:ascii="Arial" w:hAnsi="Arial" w:cs="Arial"/>
          <w:b/>
          <w:color w:val="0000FF"/>
        </w:rPr>
      </w:pPr>
      <w:r>
        <w:rPr>
          <w:rFonts w:ascii="Arial" w:hAnsi="Arial" w:cs="Arial"/>
          <w:b/>
        </w:rPr>
        <w:t xml:space="preserve">Title of Policy </w:t>
      </w:r>
      <w:r>
        <w:rPr>
          <w:rFonts w:ascii="Arial" w:hAnsi="Arial" w:cs="Arial"/>
          <w:b/>
          <w:color w:val="0000FF"/>
        </w:rPr>
        <w:t>Single Equality Policy</w:t>
      </w:r>
    </w:p>
    <w:p w14:paraId="7B887DDF" w14:textId="77777777" w:rsidR="008647EE" w:rsidRDefault="008647EE" w:rsidP="008647EE">
      <w:pPr>
        <w:rPr>
          <w:rFonts w:ascii="Arial" w:hAnsi="Arial" w:cs="Arial"/>
          <w:b/>
          <w:color w:val="0000FF"/>
        </w:rPr>
      </w:pPr>
      <w:r>
        <w:rPr>
          <w:rFonts w:ascii="Arial" w:hAnsi="Arial" w:cs="Arial"/>
          <w:b/>
        </w:rPr>
        <w:t>This document replaces:</w:t>
      </w:r>
      <w:r>
        <w:rPr>
          <w:rFonts w:ascii="Arial" w:hAnsi="Arial" w:cs="Arial"/>
          <w:bCs/>
        </w:rPr>
        <w:t xml:space="preserve"> </w:t>
      </w:r>
      <w:r>
        <w:rPr>
          <w:rFonts w:ascii="Arial" w:hAnsi="Arial" w:cs="Arial"/>
          <w:b/>
          <w:color w:val="0000FF"/>
        </w:rPr>
        <w:t>Equal Opportunities/ Race/Disability/Gender policies</w:t>
      </w:r>
    </w:p>
    <w:p w14:paraId="3E51D869" w14:textId="77777777" w:rsidR="008647EE" w:rsidRPr="008647EE" w:rsidRDefault="008647EE" w:rsidP="008647EE">
      <w:pPr>
        <w:rPr>
          <w:rFonts w:ascii="Arial" w:hAnsi="Arial" w:cs="Arial"/>
          <w:b/>
          <w:bCs/>
          <w:color w:val="0000FF"/>
        </w:rPr>
      </w:pPr>
      <w:r>
        <w:rPr>
          <w:rFonts w:ascii="Arial" w:hAnsi="Arial" w:cs="Arial"/>
          <w:b/>
        </w:rPr>
        <w:t>Author:</w:t>
      </w:r>
      <w:r>
        <w:rPr>
          <w:rFonts w:ascii="Arial" w:hAnsi="Arial" w:cs="Arial"/>
        </w:rPr>
        <w:t xml:space="preserve"> </w:t>
      </w:r>
      <w:r>
        <w:rPr>
          <w:rFonts w:ascii="Arial" w:hAnsi="Arial" w:cs="Arial"/>
          <w:b/>
          <w:bCs/>
          <w:color w:val="0000FF"/>
        </w:rPr>
        <w:t>Governors and School Staff</w:t>
      </w:r>
      <w:r>
        <w:rPr>
          <w:rFonts w:ascii="Arial" w:hAnsi="Arial" w:cs="Arial"/>
        </w:rPr>
        <w:t xml:space="preserve"> </w:t>
      </w:r>
    </w:p>
    <w:p w14:paraId="64E80C7C" w14:textId="77777777" w:rsidR="008647EE" w:rsidRDefault="008647EE" w:rsidP="008647EE">
      <w:pPr>
        <w:rPr>
          <w:rFonts w:ascii="Arial" w:hAnsi="Arial" w:cs="Arial"/>
        </w:rPr>
      </w:pPr>
      <w:r>
        <w:rPr>
          <w:rFonts w:ascii="Arial" w:hAnsi="Arial" w:cs="Arial"/>
          <w:b/>
        </w:rPr>
        <w:t>Related policies:</w:t>
      </w:r>
      <w:r>
        <w:rPr>
          <w:rFonts w:ascii="Arial" w:hAnsi="Arial" w:cs="Arial"/>
        </w:rPr>
        <w:t xml:space="preserve"> </w:t>
      </w:r>
      <w:r w:rsidRPr="00EA5F48">
        <w:rPr>
          <w:rFonts w:ascii="Arial" w:hAnsi="Arial" w:cs="Arial"/>
          <w:b/>
          <w:bCs/>
          <w:color w:val="0000FF"/>
        </w:rPr>
        <w:t>Inclusion/ Admissions/Anti-Bully</w:t>
      </w:r>
      <w:r w:rsidR="00EA5F48" w:rsidRPr="00EA5F48">
        <w:rPr>
          <w:rFonts w:ascii="Arial" w:hAnsi="Arial" w:cs="Arial"/>
          <w:b/>
          <w:bCs/>
          <w:color w:val="0000FF"/>
        </w:rPr>
        <w:t>/SEND Local Offer</w:t>
      </w:r>
    </w:p>
    <w:p w14:paraId="3533D0CE" w14:textId="77777777" w:rsidR="008647EE" w:rsidRDefault="008647EE" w:rsidP="008647EE">
      <w:pPr>
        <w:rPr>
          <w:rFonts w:ascii="Arial" w:hAnsi="Arial" w:cs="Arial"/>
        </w:rPr>
      </w:pPr>
      <w:r>
        <w:rPr>
          <w:rFonts w:ascii="Arial" w:hAnsi="Arial" w:cs="Arial"/>
          <w:b/>
        </w:rPr>
        <w:t>Date adopted by School Governors:</w:t>
      </w:r>
      <w:r>
        <w:rPr>
          <w:rFonts w:ascii="Arial" w:hAnsi="Arial" w:cs="Arial"/>
        </w:rPr>
        <w:t xml:space="preserve"> </w:t>
      </w:r>
    </w:p>
    <w:p w14:paraId="1FDE4DEC" w14:textId="77777777" w:rsidR="008647EE" w:rsidRDefault="008647EE" w:rsidP="008647EE">
      <w:pPr>
        <w:rPr>
          <w:rFonts w:ascii="Arial" w:hAnsi="Arial" w:cs="Arial"/>
        </w:rPr>
      </w:pPr>
      <w:r>
        <w:rPr>
          <w:rFonts w:ascii="Arial" w:hAnsi="Arial" w:cs="Arial"/>
          <w:b/>
        </w:rPr>
        <w:t>Date first published:</w:t>
      </w:r>
      <w:r>
        <w:rPr>
          <w:rFonts w:ascii="Arial" w:hAnsi="Arial" w:cs="Arial"/>
        </w:rPr>
        <w:t xml:space="preserve"> </w:t>
      </w:r>
      <w:r w:rsidR="00BF31ED">
        <w:rPr>
          <w:rFonts w:ascii="Arial" w:hAnsi="Arial" w:cs="Arial"/>
        </w:rPr>
        <w:t>2017</w:t>
      </w:r>
    </w:p>
    <w:p w14:paraId="2E601D78" w14:textId="77777777" w:rsidR="008647EE" w:rsidRDefault="008647EE" w:rsidP="008647EE">
      <w:pPr>
        <w:rPr>
          <w:rFonts w:ascii="Arial" w:hAnsi="Arial" w:cs="Arial"/>
          <w:b/>
          <w:bCs/>
          <w:color w:val="0000FF"/>
        </w:rPr>
      </w:pPr>
      <w:r>
        <w:rPr>
          <w:rFonts w:ascii="Arial" w:hAnsi="Arial" w:cs="Arial"/>
          <w:b/>
          <w:bCs/>
        </w:rPr>
        <w:t xml:space="preserve">Version: </w:t>
      </w:r>
      <w:r>
        <w:rPr>
          <w:rFonts w:ascii="Arial" w:hAnsi="Arial" w:cs="Arial"/>
          <w:b/>
          <w:bCs/>
          <w:color w:val="0000FF"/>
        </w:rPr>
        <w:t>1</w:t>
      </w:r>
    </w:p>
    <w:p w14:paraId="38574A0E" w14:textId="77777777" w:rsidR="008647EE" w:rsidRDefault="008647EE" w:rsidP="008647EE">
      <w:pPr>
        <w:rPr>
          <w:rFonts w:ascii="Arial" w:hAnsi="Arial" w:cs="Arial"/>
          <w:color w:val="0000FF"/>
        </w:rPr>
      </w:pPr>
      <w:r>
        <w:rPr>
          <w:rFonts w:ascii="Arial" w:hAnsi="Arial" w:cs="Arial"/>
          <w:b/>
          <w:bCs/>
        </w:rPr>
        <w:t>Policy Review cycle</w:t>
      </w:r>
      <w:r>
        <w:rPr>
          <w:rFonts w:ascii="Arial" w:hAnsi="Arial" w:cs="Arial"/>
          <w:b/>
          <w:bCs/>
          <w:color w:val="0000FF"/>
        </w:rPr>
        <w:t xml:space="preserve"> </w:t>
      </w:r>
    </w:p>
    <w:p w14:paraId="07C0BD2D" w14:textId="77777777" w:rsidR="00A82F93" w:rsidRDefault="008647EE" w:rsidP="008647EE">
      <w:pPr>
        <w:pStyle w:val="Header"/>
        <w:tabs>
          <w:tab w:val="clear" w:pos="4153"/>
          <w:tab w:val="clear" w:pos="8306"/>
        </w:tabs>
      </w:pPr>
      <w:r>
        <w:t>Date of last update:</w:t>
      </w:r>
      <w:r w:rsidR="00BD6FBD">
        <w:t xml:space="preserve"> January 202</w:t>
      </w:r>
      <w:r w:rsidR="00E049D6">
        <w:t>1</w:t>
      </w:r>
    </w:p>
    <w:p w14:paraId="082622C5" w14:textId="77777777" w:rsidR="00A82F93" w:rsidRDefault="00A82F93" w:rsidP="008647EE">
      <w:pPr>
        <w:pStyle w:val="Header"/>
        <w:tabs>
          <w:tab w:val="clear" w:pos="4153"/>
          <w:tab w:val="clear" w:pos="8306"/>
        </w:tabs>
      </w:pPr>
      <w:r>
        <w:t xml:space="preserve">Date of next review </w:t>
      </w:r>
      <w:r w:rsidR="00E049D6">
        <w:t>January 2023</w:t>
      </w:r>
    </w:p>
    <w:p w14:paraId="3A10949E" w14:textId="77777777" w:rsidR="00A82F93" w:rsidRDefault="00A82F93" w:rsidP="008647EE">
      <w:pPr>
        <w:pStyle w:val="Header"/>
        <w:tabs>
          <w:tab w:val="clear" w:pos="4153"/>
          <w:tab w:val="clear" w:pos="8306"/>
        </w:tabs>
      </w:pPr>
    </w:p>
    <w:p w14:paraId="29223BF4" w14:textId="77777777" w:rsidR="0011366F" w:rsidRPr="00CC747C" w:rsidRDefault="00E049D6" w:rsidP="008647EE">
      <w:pPr>
        <w:pStyle w:val="Header"/>
        <w:tabs>
          <w:tab w:val="clear" w:pos="4153"/>
          <w:tab w:val="clear" w:pos="8306"/>
        </w:tabs>
        <w:rPr>
          <w:rFonts w:ascii="Arial" w:hAnsi="Arial" w:cs="Arial"/>
          <w:i/>
          <w:iCs/>
          <w:color w:val="0000FF"/>
          <w:sz w:val="22"/>
          <w:szCs w:val="22"/>
        </w:rPr>
      </w:pPr>
      <w:r>
        <w:t xml:space="preserve">Governing body approval: </w:t>
      </w:r>
      <w:r w:rsidR="00A82F93">
        <w:t>Chair of Governors __</w:t>
      </w:r>
      <w:r>
        <w:t>E Benbow D</w:t>
      </w:r>
      <w:r w:rsidR="00A82F93">
        <w:t>ate</w:t>
      </w:r>
      <w:r>
        <w:t>: March 2021</w:t>
      </w:r>
      <w:r w:rsidR="008647EE">
        <w:br w:type="page"/>
      </w:r>
    </w:p>
    <w:p w14:paraId="2162CF37" w14:textId="77777777" w:rsidR="007E036D" w:rsidRDefault="007E036D">
      <w:pPr>
        <w:pStyle w:val="Default"/>
        <w:jc w:val="center"/>
        <w:rPr>
          <w:sz w:val="20"/>
          <w:lang w:val="en-GB"/>
        </w:rPr>
      </w:pPr>
    </w:p>
    <w:p w14:paraId="66B44712" w14:textId="77777777" w:rsidR="0011366F" w:rsidRPr="008647EE" w:rsidRDefault="0011366F" w:rsidP="008647EE">
      <w:pPr>
        <w:pStyle w:val="Default"/>
        <w:rPr>
          <w:sz w:val="22"/>
        </w:rPr>
      </w:pPr>
      <w:r>
        <w:rPr>
          <w:b/>
          <w:bCs/>
          <w:sz w:val="22"/>
          <w:lang w:val="en-GB"/>
        </w:rPr>
        <w:t>INTRODUCTION</w:t>
      </w:r>
    </w:p>
    <w:p w14:paraId="2D17726E" w14:textId="77777777" w:rsidR="0011366F" w:rsidRPr="00850AE5" w:rsidRDefault="0011366F">
      <w:pPr>
        <w:pStyle w:val="Default"/>
        <w:rPr>
          <w:lang w:val="en-GB"/>
        </w:rPr>
      </w:pPr>
    </w:p>
    <w:p w14:paraId="778DA738" w14:textId="77777777" w:rsidR="0011366F" w:rsidRPr="00850AE5" w:rsidRDefault="008647EE">
      <w:pPr>
        <w:autoSpaceDE w:val="0"/>
        <w:autoSpaceDN w:val="0"/>
        <w:adjustRightInd w:val="0"/>
        <w:rPr>
          <w:rFonts w:ascii="Arial" w:hAnsi="Arial" w:cs="Arial"/>
        </w:rPr>
      </w:pPr>
      <w:r w:rsidRPr="00850AE5">
        <w:rPr>
          <w:rFonts w:ascii="Arial" w:hAnsi="Arial" w:cs="Arial"/>
          <w:iCs/>
        </w:rPr>
        <w:t xml:space="preserve">Sutton Manor </w:t>
      </w:r>
      <w:r w:rsidR="00850AE5" w:rsidRPr="00345F72">
        <w:rPr>
          <w:rFonts w:ascii="Arial" w:hAnsi="Arial" w:cs="Arial"/>
          <w:iCs/>
        </w:rPr>
        <w:t>Primary is</w:t>
      </w:r>
      <w:r w:rsidR="0011366F" w:rsidRPr="00345F72">
        <w:rPr>
          <w:rFonts w:ascii="Arial" w:hAnsi="Arial" w:cs="Arial"/>
          <w:iCs/>
        </w:rPr>
        <w:t xml:space="preserve"> gui</w:t>
      </w:r>
      <w:r w:rsidR="0011366F" w:rsidRPr="00850AE5">
        <w:rPr>
          <w:rFonts w:ascii="Arial" w:hAnsi="Arial" w:cs="Arial"/>
        </w:rPr>
        <w:t>ded by a clear set of objectives and values, one of which is equality.  We are committed to eliminating unlawful discrimination, harassment and victimisation; advance equality of opportunity; and foster good relations between different groups within the local community.  We are determined to do everything we can to make sure that people are treated fairly and that everyone has access to good quality services.</w:t>
      </w:r>
    </w:p>
    <w:p w14:paraId="10551791" w14:textId="77777777" w:rsidR="0011366F" w:rsidRPr="00850AE5" w:rsidRDefault="0011366F">
      <w:pPr>
        <w:pStyle w:val="Header"/>
        <w:tabs>
          <w:tab w:val="clear" w:pos="4153"/>
          <w:tab w:val="clear" w:pos="8306"/>
        </w:tabs>
        <w:autoSpaceDE w:val="0"/>
        <w:autoSpaceDN w:val="0"/>
        <w:adjustRightInd w:val="0"/>
        <w:rPr>
          <w:rFonts w:ascii="Arial" w:hAnsi="Arial" w:cs="Arial"/>
        </w:rPr>
      </w:pPr>
    </w:p>
    <w:p w14:paraId="2B75D1D8" w14:textId="77777777" w:rsidR="0011366F" w:rsidRPr="00850AE5" w:rsidRDefault="0011366F" w:rsidP="00CC747C">
      <w:pPr>
        <w:pStyle w:val="BodyText2"/>
        <w:rPr>
          <w:sz w:val="24"/>
        </w:rPr>
      </w:pPr>
      <w:r w:rsidRPr="00850AE5">
        <w:rPr>
          <w:sz w:val="24"/>
        </w:rPr>
        <w:t>Unlawful discrimination, which results in unfairness in any aspect of schools employment policies and practices, curriculum or service delivery, will not be acceptable under any circumstances.</w:t>
      </w:r>
      <w:r w:rsidR="00CC747C" w:rsidRPr="00850AE5">
        <w:rPr>
          <w:sz w:val="24"/>
        </w:rPr>
        <w:t xml:space="preserve">  </w:t>
      </w:r>
      <w:r w:rsidRPr="00850AE5">
        <w:rPr>
          <w:sz w:val="24"/>
        </w:rPr>
        <w:t xml:space="preserve">In accordance with our </w:t>
      </w:r>
      <w:r w:rsidRPr="00850AE5">
        <w:rPr>
          <w:iCs/>
          <w:sz w:val="24"/>
        </w:rPr>
        <w:t>mission statement</w:t>
      </w:r>
      <w:r w:rsidRPr="00850AE5">
        <w:rPr>
          <w:i/>
          <w:iCs/>
          <w:sz w:val="24"/>
        </w:rPr>
        <w:t xml:space="preserve"> </w:t>
      </w:r>
      <w:r w:rsidRPr="00850AE5">
        <w:rPr>
          <w:sz w:val="24"/>
        </w:rPr>
        <w:t>we pledge to respect the equal human rights of our pupils, staff and other members of the school community, and to educate them about equality, diversity and cohesion.</w:t>
      </w:r>
    </w:p>
    <w:p w14:paraId="62001FD6" w14:textId="77777777" w:rsidR="0011366F" w:rsidRPr="00850AE5" w:rsidRDefault="0011366F">
      <w:pPr>
        <w:autoSpaceDE w:val="0"/>
        <w:autoSpaceDN w:val="0"/>
        <w:adjustRightInd w:val="0"/>
        <w:rPr>
          <w:rFonts w:ascii="Arial" w:hAnsi="Arial" w:cs="Arial"/>
          <w:sz w:val="22"/>
        </w:rPr>
      </w:pPr>
    </w:p>
    <w:p w14:paraId="39D242D0" w14:textId="77777777" w:rsidR="0011366F" w:rsidRDefault="0011366F">
      <w:pPr>
        <w:pStyle w:val="Default"/>
        <w:rPr>
          <w:b/>
          <w:bCs/>
          <w:sz w:val="22"/>
          <w:lang w:val="en-GB"/>
        </w:rPr>
      </w:pPr>
      <w:r>
        <w:rPr>
          <w:b/>
          <w:bCs/>
          <w:sz w:val="22"/>
          <w:lang w:val="en-GB"/>
        </w:rPr>
        <w:t>LEGISLATION AND DUTIES</w:t>
      </w:r>
    </w:p>
    <w:p w14:paraId="5259F8E2" w14:textId="77777777" w:rsidR="0011366F" w:rsidRDefault="0011366F">
      <w:pPr>
        <w:pStyle w:val="Default"/>
        <w:rPr>
          <w:sz w:val="22"/>
          <w:lang w:val="en-GB"/>
        </w:rPr>
      </w:pPr>
    </w:p>
    <w:p w14:paraId="60ADCF57" w14:textId="77777777" w:rsidR="0011366F" w:rsidRDefault="0011366F">
      <w:pPr>
        <w:pStyle w:val="Default"/>
        <w:rPr>
          <w:sz w:val="22"/>
          <w:lang w:val="en-GB"/>
        </w:rPr>
      </w:pPr>
      <w:r>
        <w:rPr>
          <w:sz w:val="22"/>
          <w:lang w:val="en-GB"/>
        </w:rPr>
        <w:t xml:space="preserve">The following list identifies the equality legislation that affects the school.  </w:t>
      </w:r>
    </w:p>
    <w:p w14:paraId="06F82343" w14:textId="77777777" w:rsidR="0011366F" w:rsidRDefault="0011366F" w:rsidP="0011366F">
      <w:pPr>
        <w:pStyle w:val="Default"/>
        <w:numPr>
          <w:ilvl w:val="0"/>
          <w:numId w:val="26"/>
        </w:numPr>
        <w:rPr>
          <w:sz w:val="22"/>
          <w:lang w:val="en-GB"/>
        </w:rPr>
      </w:pPr>
      <w:r>
        <w:rPr>
          <w:sz w:val="22"/>
          <w:lang w:val="en-GB"/>
        </w:rPr>
        <w:t>Human Rights Act 1998</w:t>
      </w:r>
    </w:p>
    <w:p w14:paraId="786D6EF8" w14:textId="77777777" w:rsidR="0011366F" w:rsidRDefault="0011366F" w:rsidP="0011366F">
      <w:pPr>
        <w:pStyle w:val="Default"/>
        <w:numPr>
          <w:ilvl w:val="0"/>
          <w:numId w:val="26"/>
        </w:numPr>
        <w:rPr>
          <w:sz w:val="22"/>
          <w:lang w:val="en-GB"/>
        </w:rPr>
      </w:pPr>
      <w:r>
        <w:rPr>
          <w:sz w:val="22"/>
          <w:lang w:val="en-GB"/>
        </w:rPr>
        <w:t>Education Act 2002 (Section 78)</w:t>
      </w:r>
    </w:p>
    <w:p w14:paraId="194711B0" w14:textId="77777777" w:rsidR="0011366F" w:rsidRDefault="0011366F" w:rsidP="0011366F">
      <w:pPr>
        <w:pStyle w:val="Default"/>
        <w:numPr>
          <w:ilvl w:val="0"/>
          <w:numId w:val="26"/>
        </w:numPr>
        <w:tabs>
          <w:tab w:val="left" w:pos="8388"/>
        </w:tabs>
        <w:rPr>
          <w:sz w:val="22"/>
          <w:lang w:val="en-GB"/>
        </w:rPr>
      </w:pPr>
      <w:r>
        <w:rPr>
          <w:sz w:val="22"/>
          <w:lang w:val="en-GB"/>
        </w:rPr>
        <w:t>Education and Inspectors Act 2006 (Section 38 (1))</w:t>
      </w:r>
    </w:p>
    <w:p w14:paraId="567E4E80" w14:textId="77777777" w:rsidR="0011366F" w:rsidRDefault="0011366F" w:rsidP="0011366F">
      <w:pPr>
        <w:pStyle w:val="Default"/>
        <w:numPr>
          <w:ilvl w:val="0"/>
          <w:numId w:val="26"/>
        </w:numPr>
        <w:tabs>
          <w:tab w:val="left" w:pos="8388"/>
        </w:tabs>
        <w:rPr>
          <w:sz w:val="22"/>
          <w:lang w:val="en-GB"/>
        </w:rPr>
      </w:pPr>
      <w:r>
        <w:rPr>
          <w:sz w:val="22"/>
          <w:lang w:val="en-GB"/>
        </w:rPr>
        <w:t>Equality Act 2010</w:t>
      </w:r>
    </w:p>
    <w:p w14:paraId="46965BDE" w14:textId="77777777" w:rsidR="0011366F" w:rsidRDefault="0011366F" w:rsidP="0011366F">
      <w:pPr>
        <w:pStyle w:val="Default"/>
        <w:numPr>
          <w:ilvl w:val="0"/>
          <w:numId w:val="26"/>
        </w:numPr>
        <w:tabs>
          <w:tab w:val="left" w:pos="8388"/>
        </w:tabs>
        <w:rPr>
          <w:sz w:val="22"/>
          <w:lang w:val="en-GB"/>
        </w:rPr>
      </w:pPr>
      <w:r>
        <w:rPr>
          <w:sz w:val="22"/>
          <w:lang w:val="en-GB"/>
        </w:rPr>
        <w:t>The Equality Act 2010 (Specific Duties) Regulations 2011</w:t>
      </w:r>
    </w:p>
    <w:p w14:paraId="114F258C" w14:textId="77777777" w:rsidR="00B84421" w:rsidRDefault="00B84421" w:rsidP="0011366F">
      <w:pPr>
        <w:pStyle w:val="Default"/>
        <w:numPr>
          <w:ilvl w:val="0"/>
          <w:numId w:val="26"/>
        </w:numPr>
        <w:tabs>
          <w:tab w:val="left" w:pos="8388"/>
        </w:tabs>
        <w:rPr>
          <w:sz w:val="22"/>
          <w:lang w:val="en-GB"/>
        </w:rPr>
      </w:pPr>
      <w:r>
        <w:rPr>
          <w:sz w:val="22"/>
          <w:lang w:val="en-GB"/>
        </w:rPr>
        <w:t xml:space="preserve">Children and Families </w:t>
      </w:r>
      <w:r w:rsidR="00843EF9">
        <w:rPr>
          <w:sz w:val="22"/>
          <w:lang w:val="en-GB"/>
        </w:rPr>
        <w:t>Act 2014</w:t>
      </w:r>
    </w:p>
    <w:p w14:paraId="246033CB" w14:textId="77777777" w:rsidR="0011366F" w:rsidRDefault="0011366F">
      <w:pPr>
        <w:pStyle w:val="Default"/>
        <w:rPr>
          <w:sz w:val="22"/>
          <w:lang w:val="en-GB"/>
        </w:rPr>
      </w:pPr>
    </w:p>
    <w:p w14:paraId="19AFB49C" w14:textId="77777777" w:rsidR="0011366F" w:rsidRDefault="0011366F">
      <w:pPr>
        <w:pStyle w:val="NormalWeb"/>
        <w:shd w:val="clear" w:color="auto" w:fill="FFFFFF"/>
        <w:spacing w:before="0" w:beforeAutospacing="0" w:after="0" w:afterAutospacing="0" w:line="240" w:lineRule="auto"/>
        <w:rPr>
          <w:rFonts w:ascii="Arial" w:hAnsi="Arial" w:cs="Arial"/>
          <w:b/>
          <w:bCs/>
          <w:sz w:val="22"/>
        </w:rPr>
      </w:pPr>
      <w:r>
        <w:rPr>
          <w:rFonts w:ascii="Arial" w:hAnsi="Arial" w:cs="Arial"/>
          <w:b/>
          <w:bCs/>
          <w:sz w:val="22"/>
        </w:rPr>
        <w:t>Human Rights Act 1998</w:t>
      </w:r>
    </w:p>
    <w:p w14:paraId="04B0918D" w14:textId="77777777" w:rsidR="0011366F" w:rsidRDefault="0011366F">
      <w:pPr>
        <w:pStyle w:val="NormalWeb"/>
        <w:shd w:val="clear" w:color="auto" w:fill="FFFFFF"/>
        <w:spacing w:before="0" w:beforeAutospacing="0" w:after="0" w:afterAutospacing="0" w:line="240" w:lineRule="auto"/>
        <w:rPr>
          <w:rFonts w:ascii="Arial" w:hAnsi="Arial" w:cs="Arial"/>
          <w:sz w:val="22"/>
        </w:rPr>
      </w:pPr>
      <w:r>
        <w:rPr>
          <w:rFonts w:ascii="Arial" w:hAnsi="Arial" w:cs="Arial"/>
          <w:sz w:val="22"/>
        </w:rPr>
        <w:t>The Human Rights Act 1998 makes it unlawful for schools to behave in a way that is not compatible with the provisions of the European Convention on Human Rights.  Any action taken by a school that interferes with an individual’s Human Rights must only be considered if it is a justified and proportionate means of achieving a legitimate end.</w:t>
      </w:r>
    </w:p>
    <w:p w14:paraId="04CC8FA4" w14:textId="77777777" w:rsidR="0011366F" w:rsidRDefault="0011366F">
      <w:pPr>
        <w:pStyle w:val="NormalWeb"/>
        <w:shd w:val="clear" w:color="auto" w:fill="FFFFFF"/>
        <w:spacing w:before="0" w:beforeAutospacing="0" w:after="0" w:afterAutospacing="0" w:line="240" w:lineRule="auto"/>
        <w:rPr>
          <w:rFonts w:ascii="Arial" w:hAnsi="Arial" w:cs="Arial"/>
          <w:sz w:val="22"/>
        </w:rPr>
      </w:pPr>
    </w:p>
    <w:p w14:paraId="36AF29A5" w14:textId="77777777" w:rsidR="0011366F" w:rsidRDefault="0011366F">
      <w:pPr>
        <w:pStyle w:val="NormalWeb"/>
        <w:shd w:val="clear" w:color="auto" w:fill="FFFFFF"/>
        <w:spacing w:before="0" w:beforeAutospacing="0" w:after="0" w:afterAutospacing="0" w:line="240" w:lineRule="auto"/>
        <w:rPr>
          <w:rFonts w:ascii="Arial" w:hAnsi="Arial" w:cs="Arial"/>
          <w:b/>
          <w:bCs/>
          <w:sz w:val="22"/>
        </w:rPr>
      </w:pPr>
      <w:r>
        <w:rPr>
          <w:rFonts w:ascii="Arial" w:hAnsi="Arial" w:cs="Arial"/>
          <w:b/>
          <w:bCs/>
          <w:sz w:val="22"/>
        </w:rPr>
        <w:t>Education Act 2002 (Section 78)</w:t>
      </w:r>
    </w:p>
    <w:p w14:paraId="78DD7914" w14:textId="77777777" w:rsidR="0011366F" w:rsidRDefault="0011366F">
      <w:pPr>
        <w:pStyle w:val="NormalWeb"/>
        <w:shd w:val="clear" w:color="auto" w:fill="FFFFFF"/>
        <w:spacing w:before="0" w:beforeAutospacing="0" w:after="0" w:afterAutospacing="0" w:line="240" w:lineRule="auto"/>
        <w:rPr>
          <w:rFonts w:ascii="Arial" w:hAnsi="Arial" w:cs="Arial"/>
          <w:sz w:val="22"/>
        </w:rPr>
      </w:pPr>
      <w:r>
        <w:rPr>
          <w:rFonts w:ascii="Arial" w:hAnsi="Arial" w:cs="Arial"/>
          <w:sz w:val="22"/>
        </w:rPr>
        <w:t>Section 78 requires governing bodies for all maintained schools to provide a curriculum that "promotes the spiritual, moral, cultural, mental and physical development of pupils at the school and of society, and prepare pupils at the school for the opportunities, responsibilities and experiences of later life".</w:t>
      </w:r>
    </w:p>
    <w:p w14:paraId="637AE1CF" w14:textId="77777777" w:rsidR="0011366F" w:rsidRDefault="0011366F">
      <w:pPr>
        <w:pStyle w:val="NormalWeb"/>
        <w:shd w:val="clear" w:color="auto" w:fill="FFFFFF"/>
        <w:spacing w:before="0" w:beforeAutospacing="0" w:after="0" w:afterAutospacing="0" w:line="240" w:lineRule="auto"/>
        <w:rPr>
          <w:rFonts w:ascii="Arial" w:hAnsi="Arial" w:cs="Arial"/>
          <w:sz w:val="22"/>
        </w:rPr>
      </w:pPr>
    </w:p>
    <w:p w14:paraId="7C35B19D" w14:textId="77777777" w:rsidR="0011366F" w:rsidRDefault="0011366F">
      <w:pPr>
        <w:pStyle w:val="NormalWeb"/>
        <w:shd w:val="clear" w:color="auto" w:fill="FFFFFF"/>
        <w:spacing w:before="0" w:beforeAutospacing="0" w:after="0" w:afterAutospacing="0" w:line="240" w:lineRule="auto"/>
        <w:rPr>
          <w:rFonts w:ascii="Arial" w:hAnsi="Arial" w:cs="Arial"/>
          <w:b/>
          <w:bCs/>
          <w:sz w:val="22"/>
        </w:rPr>
      </w:pPr>
      <w:r>
        <w:rPr>
          <w:rFonts w:ascii="Arial" w:hAnsi="Arial" w:cs="Arial"/>
          <w:b/>
          <w:bCs/>
          <w:sz w:val="22"/>
        </w:rPr>
        <w:t>Education And Inspections Act 2006 (Section 38 (1))</w:t>
      </w:r>
    </w:p>
    <w:p w14:paraId="32EBD80F" w14:textId="77777777" w:rsidR="0011366F" w:rsidRDefault="0011366F">
      <w:pPr>
        <w:pStyle w:val="NormalWeb"/>
        <w:shd w:val="clear" w:color="auto" w:fill="FFFFFF"/>
        <w:spacing w:before="0" w:beforeAutospacing="0" w:after="0" w:afterAutospacing="0" w:line="240" w:lineRule="auto"/>
        <w:rPr>
          <w:rFonts w:ascii="Arial" w:hAnsi="Arial" w:cs="Arial"/>
          <w:sz w:val="22"/>
        </w:rPr>
      </w:pPr>
      <w:r>
        <w:rPr>
          <w:rFonts w:ascii="Arial" w:hAnsi="Arial" w:cs="Arial"/>
          <w:sz w:val="22"/>
        </w:rPr>
        <w:t>Section 38 (1) of the Education and Inspections Act 2006 states that:</w:t>
      </w:r>
    </w:p>
    <w:p w14:paraId="1CCC9364" w14:textId="77777777" w:rsidR="0011366F" w:rsidRDefault="0011366F">
      <w:pPr>
        <w:pStyle w:val="NormalWeb"/>
        <w:shd w:val="clear" w:color="auto" w:fill="FFFFFF"/>
        <w:spacing w:before="0" w:beforeAutospacing="0" w:after="0" w:afterAutospacing="0" w:line="240" w:lineRule="auto"/>
        <w:rPr>
          <w:rFonts w:ascii="Arial" w:hAnsi="Arial" w:cs="Arial"/>
          <w:sz w:val="22"/>
        </w:rPr>
      </w:pPr>
      <w:r>
        <w:rPr>
          <w:rFonts w:ascii="Arial" w:hAnsi="Arial" w:cs="Arial"/>
          <w:sz w:val="22"/>
        </w:rPr>
        <w:t>"The governing body of a maintained school, shall, in discharging their functions relating to the conduct of the school:</w:t>
      </w:r>
    </w:p>
    <w:p w14:paraId="6F3F11EE" w14:textId="77777777" w:rsidR="0011366F" w:rsidRDefault="0011366F" w:rsidP="0011366F">
      <w:pPr>
        <w:numPr>
          <w:ilvl w:val="0"/>
          <w:numId w:val="38"/>
        </w:numPr>
        <w:shd w:val="clear" w:color="auto" w:fill="FFFFFF"/>
        <w:rPr>
          <w:rFonts w:ascii="Arial" w:hAnsi="Arial" w:cs="Arial"/>
          <w:sz w:val="22"/>
        </w:rPr>
      </w:pPr>
      <w:r>
        <w:rPr>
          <w:rFonts w:ascii="Arial" w:hAnsi="Arial" w:cs="Arial"/>
          <w:sz w:val="22"/>
        </w:rPr>
        <w:t xml:space="preserve">Promote the wellbeing of pupils at the school, and </w:t>
      </w:r>
    </w:p>
    <w:p w14:paraId="619FD6EA" w14:textId="77777777" w:rsidR="0011366F" w:rsidRPr="007457AA" w:rsidRDefault="0011366F" w:rsidP="0011366F">
      <w:pPr>
        <w:numPr>
          <w:ilvl w:val="0"/>
          <w:numId w:val="38"/>
        </w:numPr>
        <w:shd w:val="clear" w:color="auto" w:fill="FFFFFF"/>
        <w:rPr>
          <w:rFonts w:ascii="Arial" w:hAnsi="Arial" w:cs="Arial"/>
          <w:sz w:val="22"/>
        </w:rPr>
      </w:pPr>
      <w:r w:rsidRPr="007457AA">
        <w:rPr>
          <w:rFonts w:ascii="Arial" w:hAnsi="Arial" w:cs="Arial"/>
          <w:sz w:val="22"/>
        </w:rPr>
        <w:t xml:space="preserve">Promote community cohesion. </w:t>
      </w:r>
    </w:p>
    <w:p w14:paraId="4C04A7CC" w14:textId="77777777" w:rsidR="0011366F" w:rsidRPr="007457AA" w:rsidRDefault="0011366F">
      <w:pPr>
        <w:pStyle w:val="NormalWeb"/>
        <w:shd w:val="clear" w:color="auto" w:fill="FFFFFF"/>
        <w:spacing w:before="0" w:beforeAutospacing="0" w:after="0" w:afterAutospacing="0" w:line="240" w:lineRule="auto"/>
        <w:rPr>
          <w:rFonts w:ascii="Arial" w:hAnsi="Arial" w:cs="Arial"/>
          <w:sz w:val="22"/>
        </w:rPr>
      </w:pPr>
    </w:p>
    <w:p w14:paraId="69A62050" w14:textId="77777777" w:rsidR="0011366F" w:rsidRPr="007457AA" w:rsidRDefault="0011366F">
      <w:pPr>
        <w:pStyle w:val="NormalWeb"/>
        <w:shd w:val="clear" w:color="auto" w:fill="FFFFFF"/>
        <w:spacing w:before="0" w:beforeAutospacing="0" w:after="0" w:afterAutospacing="0" w:line="240" w:lineRule="auto"/>
        <w:rPr>
          <w:rFonts w:ascii="Arial" w:hAnsi="Arial" w:cs="Arial"/>
          <w:b/>
          <w:sz w:val="22"/>
          <w:szCs w:val="22"/>
        </w:rPr>
      </w:pPr>
      <w:r w:rsidRPr="007457AA">
        <w:rPr>
          <w:rFonts w:ascii="Arial" w:hAnsi="Arial" w:cs="Arial"/>
          <w:b/>
          <w:sz w:val="22"/>
          <w:szCs w:val="22"/>
        </w:rPr>
        <w:t xml:space="preserve">The </w:t>
      </w:r>
      <w:r w:rsidR="00B84421" w:rsidRPr="007457AA">
        <w:rPr>
          <w:rFonts w:ascii="Arial" w:hAnsi="Arial" w:cs="Arial"/>
          <w:b/>
          <w:sz w:val="22"/>
          <w:szCs w:val="22"/>
        </w:rPr>
        <w:t xml:space="preserve">Children and Families </w:t>
      </w:r>
      <w:r w:rsidR="00843EF9">
        <w:rPr>
          <w:rFonts w:ascii="Arial" w:hAnsi="Arial" w:cs="Arial"/>
          <w:b/>
          <w:sz w:val="22"/>
          <w:szCs w:val="22"/>
        </w:rPr>
        <w:t>Act 2014</w:t>
      </w:r>
    </w:p>
    <w:p w14:paraId="253289C9" w14:textId="77777777" w:rsidR="0011366F" w:rsidRPr="007457AA" w:rsidRDefault="00B84421" w:rsidP="00B84421">
      <w:pPr>
        <w:rPr>
          <w:rFonts w:ascii="Arial" w:hAnsi="Arial" w:cs="Arial"/>
          <w:sz w:val="22"/>
          <w:szCs w:val="22"/>
        </w:rPr>
      </w:pPr>
      <w:r w:rsidRPr="007457AA">
        <w:rPr>
          <w:rFonts w:ascii="Arial" w:hAnsi="Arial" w:cs="Arial"/>
          <w:sz w:val="22"/>
          <w:szCs w:val="22"/>
        </w:rPr>
        <w:t>Sets out how the School will support children and young people with Special Educational Needs, Social Care Needs and Health Needs.</w:t>
      </w:r>
      <w:r w:rsidR="007457AA" w:rsidRPr="007457AA">
        <w:rPr>
          <w:rFonts w:ascii="Arial" w:hAnsi="Arial" w:cs="Arial"/>
          <w:sz w:val="22"/>
          <w:szCs w:val="22"/>
        </w:rPr>
        <w:t xml:space="preserve">  The School will</w:t>
      </w:r>
    </w:p>
    <w:p w14:paraId="1EDCAD01" w14:textId="77777777" w:rsidR="007457AA" w:rsidRPr="007457AA" w:rsidRDefault="007457AA" w:rsidP="001067BC">
      <w:pPr>
        <w:numPr>
          <w:ilvl w:val="0"/>
          <w:numId w:val="45"/>
        </w:numPr>
        <w:rPr>
          <w:rFonts w:ascii="Arial" w:hAnsi="Arial" w:cs="Arial"/>
          <w:sz w:val="22"/>
          <w:szCs w:val="22"/>
        </w:rPr>
      </w:pPr>
      <w:r w:rsidRPr="007457AA">
        <w:rPr>
          <w:rFonts w:ascii="Arial" w:hAnsi="Arial" w:cs="Arial"/>
          <w:sz w:val="22"/>
          <w:szCs w:val="22"/>
        </w:rPr>
        <w:t>Contribute appropriately to the ‘local offer’ detailing relevant services available for children with disabilities and / or Special Educational Needs</w:t>
      </w:r>
      <w:r>
        <w:rPr>
          <w:rFonts w:ascii="Arial" w:hAnsi="Arial" w:cs="Arial"/>
          <w:sz w:val="22"/>
          <w:szCs w:val="22"/>
        </w:rPr>
        <w:t>.</w:t>
      </w:r>
    </w:p>
    <w:p w14:paraId="12E5AFB2" w14:textId="77777777" w:rsidR="007457AA" w:rsidRPr="007457AA" w:rsidRDefault="007457AA" w:rsidP="001067BC">
      <w:pPr>
        <w:numPr>
          <w:ilvl w:val="0"/>
          <w:numId w:val="45"/>
        </w:numPr>
        <w:rPr>
          <w:rFonts w:ascii="Arial" w:hAnsi="Arial" w:cs="Arial"/>
          <w:sz w:val="22"/>
          <w:szCs w:val="22"/>
        </w:rPr>
      </w:pPr>
      <w:r w:rsidRPr="007457AA">
        <w:rPr>
          <w:rFonts w:ascii="Arial" w:hAnsi="Arial" w:cs="Arial"/>
          <w:sz w:val="22"/>
          <w:szCs w:val="22"/>
        </w:rPr>
        <w:t>Contribute appropriately to a pupil’s Education, Health and Care Plan</w:t>
      </w:r>
      <w:r>
        <w:rPr>
          <w:rFonts w:ascii="Arial" w:hAnsi="Arial" w:cs="Arial"/>
          <w:sz w:val="22"/>
          <w:szCs w:val="22"/>
        </w:rPr>
        <w:t>.</w:t>
      </w:r>
    </w:p>
    <w:p w14:paraId="1091F936" w14:textId="77777777" w:rsidR="007457AA" w:rsidRPr="00B84421" w:rsidRDefault="007457AA" w:rsidP="00B84421">
      <w:pPr>
        <w:rPr>
          <w:rFonts w:ascii="Arial" w:hAnsi="Arial" w:cs="Arial"/>
          <w:sz w:val="22"/>
        </w:rPr>
      </w:pPr>
    </w:p>
    <w:p w14:paraId="4B125346" w14:textId="77777777" w:rsidR="00850AE5" w:rsidRDefault="00850AE5" w:rsidP="00CC747C">
      <w:pPr>
        <w:pStyle w:val="Default"/>
        <w:rPr>
          <w:b/>
          <w:bCs/>
          <w:sz w:val="22"/>
          <w:lang w:val="en-GB"/>
        </w:rPr>
      </w:pPr>
    </w:p>
    <w:p w14:paraId="19118949" w14:textId="77777777" w:rsidR="00CC747C" w:rsidRDefault="00CC747C" w:rsidP="00CC747C">
      <w:pPr>
        <w:pStyle w:val="Default"/>
        <w:rPr>
          <w:b/>
          <w:bCs/>
          <w:sz w:val="22"/>
          <w:lang w:val="en-GB"/>
        </w:rPr>
      </w:pPr>
      <w:r>
        <w:rPr>
          <w:b/>
          <w:bCs/>
          <w:sz w:val="22"/>
          <w:lang w:val="en-GB"/>
        </w:rPr>
        <w:lastRenderedPageBreak/>
        <w:t>Equality Act 2010</w:t>
      </w:r>
    </w:p>
    <w:p w14:paraId="50CC7BBA" w14:textId="77777777" w:rsidR="00CC747C" w:rsidRDefault="00CC747C" w:rsidP="00CC747C">
      <w:pPr>
        <w:rPr>
          <w:rFonts w:ascii="Arial" w:hAnsi="Arial" w:cs="Arial"/>
          <w:sz w:val="22"/>
        </w:rPr>
      </w:pPr>
      <w:r>
        <w:rPr>
          <w:rFonts w:ascii="Arial" w:hAnsi="Arial" w:cs="Arial"/>
          <w:sz w:val="22"/>
        </w:rPr>
        <w:t xml:space="preserve">The General Public Sector Duty of the Equality Act 2010 requires schools, in the exercise of their functions and decisions, to have due regard to the need to: </w:t>
      </w:r>
    </w:p>
    <w:p w14:paraId="4FB36FFA" w14:textId="77777777" w:rsidR="00CC747C" w:rsidRDefault="00CC747C" w:rsidP="00CC747C">
      <w:pPr>
        <w:numPr>
          <w:ilvl w:val="0"/>
          <w:numId w:val="25"/>
        </w:numPr>
        <w:rPr>
          <w:rFonts w:ascii="Arial" w:hAnsi="Arial" w:cs="Arial"/>
          <w:sz w:val="22"/>
        </w:rPr>
      </w:pPr>
      <w:r>
        <w:rPr>
          <w:rFonts w:ascii="Arial" w:hAnsi="Arial" w:cs="Arial"/>
          <w:sz w:val="22"/>
        </w:rPr>
        <w:t>Eliminate discrimination, harassment and victimisation</w:t>
      </w:r>
    </w:p>
    <w:p w14:paraId="31DBA8C1" w14:textId="77777777" w:rsidR="00CC747C" w:rsidRDefault="00CC747C" w:rsidP="00CC747C">
      <w:pPr>
        <w:numPr>
          <w:ilvl w:val="0"/>
          <w:numId w:val="25"/>
        </w:numPr>
        <w:rPr>
          <w:rFonts w:ascii="Arial" w:hAnsi="Arial" w:cs="Arial"/>
          <w:sz w:val="22"/>
        </w:rPr>
      </w:pPr>
      <w:r>
        <w:rPr>
          <w:rFonts w:ascii="Arial" w:hAnsi="Arial" w:cs="Arial"/>
          <w:sz w:val="22"/>
        </w:rPr>
        <w:t>Advance equality of opportunity between persons who share a protected characteristic and persons who do not share it</w:t>
      </w:r>
    </w:p>
    <w:p w14:paraId="52E5D345" w14:textId="77777777" w:rsidR="00CC747C" w:rsidRDefault="00CC747C" w:rsidP="00CC747C">
      <w:pPr>
        <w:numPr>
          <w:ilvl w:val="0"/>
          <w:numId w:val="25"/>
        </w:numPr>
        <w:rPr>
          <w:rFonts w:ascii="Arial" w:hAnsi="Arial" w:cs="Arial"/>
          <w:sz w:val="22"/>
        </w:rPr>
      </w:pPr>
      <w:r>
        <w:rPr>
          <w:rFonts w:ascii="Arial" w:hAnsi="Arial" w:cs="Arial"/>
          <w:sz w:val="22"/>
        </w:rPr>
        <w:t>Foster good relations between persons who share a protected characteristic and persons who do not share it.</w:t>
      </w:r>
    </w:p>
    <w:p w14:paraId="55E6F221" w14:textId="77777777" w:rsidR="00CC747C" w:rsidRDefault="00850AE5" w:rsidP="00CC747C">
      <w:pPr>
        <w:pStyle w:val="Default"/>
        <w:rPr>
          <w:sz w:val="22"/>
          <w:lang w:val="en-GB"/>
        </w:rPr>
      </w:pPr>
      <w:r>
        <w:rPr>
          <w:sz w:val="22"/>
          <w:lang w:val="en-GB"/>
        </w:rPr>
        <w:t xml:space="preserve">Sutton Manor Primary </w:t>
      </w:r>
      <w:r w:rsidR="00CC747C">
        <w:rPr>
          <w:sz w:val="22"/>
          <w:lang w:val="en-GB"/>
        </w:rPr>
        <w:t>will take the following action as reasonable steps to demonstrate due regard to the General Duty of the Equality Act 2010:</w:t>
      </w:r>
    </w:p>
    <w:p w14:paraId="17E3C3B1" w14:textId="77777777" w:rsidR="00CC747C" w:rsidRDefault="00CC747C" w:rsidP="00CC747C">
      <w:pPr>
        <w:pStyle w:val="Default"/>
        <w:rPr>
          <w:sz w:val="22"/>
          <w:lang w:val="en-GB"/>
        </w:rPr>
      </w:pPr>
    </w:p>
    <w:p w14:paraId="17D71FC4" w14:textId="77777777" w:rsidR="00CC747C" w:rsidRDefault="00CC747C" w:rsidP="003F389A">
      <w:pPr>
        <w:pStyle w:val="Default"/>
        <w:numPr>
          <w:ilvl w:val="0"/>
          <w:numId w:val="50"/>
        </w:numPr>
        <w:ind w:left="360"/>
        <w:rPr>
          <w:sz w:val="22"/>
          <w:lang w:val="en-GB"/>
        </w:rPr>
      </w:pPr>
      <w:r>
        <w:rPr>
          <w:sz w:val="22"/>
          <w:lang w:val="en-GB"/>
        </w:rPr>
        <w:t>Produce a written equality policy identifying action to be taken to eliminate discrimination, advance equality of opportunity and foster good relations between different groups across school activity.</w:t>
      </w:r>
    </w:p>
    <w:p w14:paraId="32EA5A1A" w14:textId="77777777" w:rsidR="00CC747C" w:rsidRPr="007E036D" w:rsidRDefault="00CC747C" w:rsidP="003F389A">
      <w:pPr>
        <w:pStyle w:val="Default"/>
        <w:rPr>
          <w:color w:val="auto"/>
          <w:sz w:val="22"/>
          <w:lang w:val="en-GB"/>
        </w:rPr>
      </w:pPr>
    </w:p>
    <w:p w14:paraId="638F5E40" w14:textId="77777777" w:rsidR="00CC747C" w:rsidRPr="003F389A" w:rsidRDefault="00CC747C" w:rsidP="003F389A">
      <w:pPr>
        <w:pStyle w:val="Default"/>
        <w:numPr>
          <w:ilvl w:val="0"/>
          <w:numId w:val="50"/>
        </w:numPr>
        <w:ind w:left="360"/>
        <w:rPr>
          <w:color w:val="auto"/>
          <w:sz w:val="22"/>
          <w:lang w:val="en-GB"/>
        </w:rPr>
      </w:pPr>
      <w:r w:rsidRPr="007E036D">
        <w:rPr>
          <w:color w:val="auto"/>
          <w:sz w:val="22"/>
          <w:lang w:val="en-GB"/>
        </w:rPr>
        <w:t>Ensure hate incidents and hate crime reporting is integrated within the School’s Anti Bullying Policy</w:t>
      </w:r>
    </w:p>
    <w:p w14:paraId="0E1FB00B" w14:textId="77777777" w:rsidR="00CC747C" w:rsidRPr="007E036D" w:rsidRDefault="00CC747C" w:rsidP="003F389A">
      <w:pPr>
        <w:pStyle w:val="Default"/>
        <w:rPr>
          <w:color w:val="auto"/>
          <w:sz w:val="22"/>
          <w:lang w:val="en-GB"/>
        </w:rPr>
      </w:pPr>
    </w:p>
    <w:p w14:paraId="70B153F6" w14:textId="77777777" w:rsidR="00314D7F" w:rsidRPr="007E036D" w:rsidRDefault="00314D7F" w:rsidP="003F389A">
      <w:pPr>
        <w:pStyle w:val="Default"/>
        <w:numPr>
          <w:ilvl w:val="0"/>
          <w:numId w:val="50"/>
        </w:numPr>
        <w:ind w:left="360"/>
        <w:rPr>
          <w:color w:val="auto"/>
          <w:sz w:val="22"/>
          <w:lang w:val="en-GB"/>
        </w:rPr>
      </w:pPr>
      <w:r>
        <w:rPr>
          <w:sz w:val="22"/>
          <w:lang w:val="en-GB"/>
        </w:rPr>
        <w:t xml:space="preserve">Audit the curriculum, and teaching and learning methods, to ensure they are accessible, inclusive in the language and representation used, promote inclusion and physical activity for disabled pupils, and challenge stereotypes to promote community cohesion and a positive image </w:t>
      </w:r>
      <w:r w:rsidRPr="007E036D">
        <w:rPr>
          <w:color w:val="auto"/>
          <w:sz w:val="22"/>
          <w:lang w:val="en-GB"/>
        </w:rPr>
        <w:t>of a diverse community.</w:t>
      </w:r>
    </w:p>
    <w:p w14:paraId="5DEEE686" w14:textId="77777777" w:rsidR="00314D7F" w:rsidRPr="007E036D" w:rsidRDefault="00314D7F" w:rsidP="003F389A">
      <w:pPr>
        <w:pStyle w:val="Default"/>
        <w:rPr>
          <w:color w:val="auto"/>
          <w:sz w:val="22"/>
          <w:lang w:val="en-GB"/>
        </w:rPr>
      </w:pPr>
    </w:p>
    <w:p w14:paraId="310E7AB9" w14:textId="77777777" w:rsidR="00CC747C" w:rsidRPr="003F389A" w:rsidRDefault="00314D7F" w:rsidP="003F389A">
      <w:pPr>
        <w:pStyle w:val="Default"/>
        <w:numPr>
          <w:ilvl w:val="0"/>
          <w:numId w:val="50"/>
        </w:numPr>
        <w:ind w:left="360"/>
        <w:rPr>
          <w:color w:val="auto"/>
          <w:sz w:val="22"/>
          <w:lang w:val="en-GB"/>
        </w:rPr>
      </w:pPr>
      <w:r w:rsidRPr="007E036D">
        <w:rPr>
          <w:color w:val="auto"/>
          <w:sz w:val="22"/>
        </w:rPr>
        <w:t>Make reasonable adjustments to ensure that disabled staff, pupils and parent</w:t>
      </w:r>
      <w:r>
        <w:rPr>
          <w:color w:val="auto"/>
          <w:sz w:val="22"/>
        </w:rPr>
        <w:t>s are</w:t>
      </w:r>
      <w:r w:rsidRPr="007E036D">
        <w:rPr>
          <w:color w:val="auto"/>
          <w:sz w:val="22"/>
        </w:rPr>
        <w:t xml:space="preserve"> not disadvantaged in employment</w:t>
      </w:r>
      <w:r>
        <w:rPr>
          <w:color w:val="auto"/>
          <w:sz w:val="22"/>
        </w:rPr>
        <w:t xml:space="preserve"> or</w:t>
      </w:r>
      <w:r w:rsidRPr="007E036D">
        <w:rPr>
          <w:color w:val="auto"/>
          <w:sz w:val="22"/>
        </w:rPr>
        <w:t xml:space="preserve"> the provision of education</w:t>
      </w:r>
      <w:r>
        <w:rPr>
          <w:color w:val="auto"/>
          <w:sz w:val="22"/>
        </w:rPr>
        <w:t>,</w:t>
      </w:r>
      <w:r w:rsidRPr="007E036D">
        <w:rPr>
          <w:color w:val="auto"/>
          <w:sz w:val="22"/>
        </w:rPr>
        <w:t xml:space="preserve"> </w:t>
      </w:r>
      <w:r>
        <w:rPr>
          <w:color w:val="auto"/>
          <w:sz w:val="22"/>
        </w:rPr>
        <w:t>and have equality of access to information, facilities and other services at the School.</w:t>
      </w:r>
    </w:p>
    <w:p w14:paraId="1386CF18" w14:textId="77777777" w:rsidR="003F389A" w:rsidRDefault="003F389A" w:rsidP="003F389A">
      <w:pPr>
        <w:pStyle w:val="Default"/>
        <w:ind w:left="360"/>
        <w:rPr>
          <w:color w:val="auto"/>
          <w:sz w:val="22"/>
          <w:lang w:val="en-GB"/>
        </w:rPr>
      </w:pPr>
    </w:p>
    <w:p w14:paraId="35C394ED" w14:textId="77777777" w:rsidR="00CC747C" w:rsidRPr="00E068E2" w:rsidRDefault="00CC747C" w:rsidP="00CC747C">
      <w:pPr>
        <w:pStyle w:val="Default"/>
        <w:rPr>
          <w:color w:val="auto"/>
          <w:sz w:val="22"/>
          <w:lang w:val="en-GB"/>
        </w:rPr>
      </w:pPr>
      <w:r>
        <w:rPr>
          <w:color w:val="auto"/>
          <w:sz w:val="22"/>
          <w:lang w:val="en-GB"/>
        </w:rPr>
        <w:t xml:space="preserve">Equality Act 2010 (Section 10) requires schools to prepare and maintain an accessibility plan in order to </w:t>
      </w:r>
    </w:p>
    <w:p w14:paraId="2B350D55" w14:textId="77777777" w:rsidR="00CC747C" w:rsidRPr="00E068E2" w:rsidRDefault="00CC747C" w:rsidP="00CC747C">
      <w:pPr>
        <w:pStyle w:val="Default"/>
        <w:numPr>
          <w:ilvl w:val="0"/>
          <w:numId w:val="42"/>
        </w:numPr>
        <w:rPr>
          <w:color w:val="auto"/>
          <w:sz w:val="22"/>
          <w:lang w:val="en-GB"/>
        </w:rPr>
      </w:pPr>
      <w:r>
        <w:rPr>
          <w:color w:val="auto"/>
          <w:sz w:val="22"/>
          <w:lang w:val="en-GB"/>
        </w:rPr>
        <w:t>increase</w:t>
      </w:r>
      <w:r w:rsidRPr="00E068E2">
        <w:rPr>
          <w:color w:val="auto"/>
          <w:sz w:val="22"/>
          <w:lang w:val="en-GB"/>
        </w:rPr>
        <w:t xml:space="preserve"> the extent to which disabled pupils can particip</w:t>
      </w:r>
      <w:r>
        <w:rPr>
          <w:color w:val="auto"/>
          <w:sz w:val="22"/>
          <w:lang w:val="en-GB"/>
        </w:rPr>
        <w:t>ate in the school's curriculum</w:t>
      </w:r>
    </w:p>
    <w:p w14:paraId="2D4D496D" w14:textId="77777777" w:rsidR="00CC747C" w:rsidRPr="00E068E2" w:rsidRDefault="00CC747C" w:rsidP="00CC747C">
      <w:pPr>
        <w:pStyle w:val="Default"/>
        <w:numPr>
          <w:ilvl w:val="0"/>
          <w:numId w:val="42"/>
        </w:numPr>
        <w:rPr>
          <w:color w:val="auto"/>
          <w:sz w:val="22"/>
          <w:lang w:val="en-GB"/>
        </w:rPr>
      </w:pPr>
      <w:r>
        <w:rPr>
          <w:color w:val="auto"/>
          <w:sz w:val="22"/>
          <w:lang w:val="en-GB"/>
        </w:rPr>
        <w:t>improve</w:t>
      </w:r>
      <w:r w:rsidRPr="00E068E2">
        <w:rPr>
          <w:color w:val="auto"/>
          <w:sz w:val="22"/>
          <w:lang w:val="en-GB"/>
        </w:rPr>
        <w:t xml:space="preserve"> the physical environment of the school for the purpose of increasing the extent to which disabled pupils are able to take advantage of education and benefits, facilities or services provide</w:t>
      </w:r>
      <w:r>
        <w:rPr>
          <w:color w:val="auto"/>
          <w:sz w:val="22"/>
          <w:lang w:val="en-GB"/>
        </w:rPr>
        <w:t>d or offered by the school, and</w:t>
      </w:r>
    </w:p>
    <w:p w14:paraId="0906A262" w14:textId="77777777" w:rsidR="00CC747C" w:rsidRDefault="00CC747C" w:rsidP="00CC747C">
      <w:pPr>
        <w:pStyle w:val="Default"/>
        <w:numPr>
          <w:ilvl w:val="0"/>
          <w:numId w:val="42"/>
        </w:numPr>
        <w:rPr>
          <w:color w:val="auto"/>
          <w:sz w:val="22"/>
          <w:lang w:val="en-GB"/>
        </w:rPr>
      </w:pPr>
      <w:r>
        <w:rPr>
          <w:color w:val="auto"/>
          <w:sz w:val="22"/>
          <w:lang w:val="en-GB"/>
        </w:rPr>
        <w:t>improve</w:t>
      </w:r>
      <w:r w:rsidRPr="00E068E2">
        <w:rPr>
          <w:color w:val="auto"/>
          <w:sz w:val="22"/>
          <w:lang w:val="en-GB"/>
        </w:rPr>
        <w:t xml:space="preserve"> the delivery to disabled pupils of information which is readily accessible to pupils who are not disabled</w:t>
      </w:r>
    </w:p>
    <w:p w14:paraId="5E903D86" w14:textId="77777777" w:rsidR="00CC747C" w:rsidRDefault="00CC747C" w:rsidP="00CC747C">
      <w:pPr>
        <w:pStyle w:val="Default"/>
        <w:rPr>
          <w:color w:val="auto"/>
          <w:sz w:val="22"/>
          <w:lang w:val="en-GB"/>
        </w:rPr>
      </w:pPr>
    </w:p>
    <w:p w14:paraId="5E953929" w14:textId="77777777" w:rsidR="003F389A" w:rsidRPr="003F389A" w:rsidRDefault="0029263F" w:rsidP="003F389A">
      <w:pPr>
        <w:pStyle w:val="Default"/>
        <w:rPr>
          <w:color w:val="auto"/>
          <w:sz w:val="22"/>
          <w:lang w:val="en-GB"/>
        </w:rPr>
      </w:pPr>
      <w:r>
        <w:rPr>
          <w:color w:val="auto"/>
          <w:sz w:val="22"/>
          <w:lang w:val="en-GB"/>
        </w:rPr>
        <w:t xml:space="preserve">In order to meet Section 10 of the Equality Act 2010 </w:t>
      </w:r>
      <w:r w:rsidR="00850AE5" w:rsidRPr="00850AE5">
        <w:rPr>
          <w:iCs/>
          <w:color w:val="auto"/>
          <w:sz w:val="22"/>
          <w:lang w:val="en-GB"/>
        </w:rPr>
        <w:t>Sutton Manor Primary</w:t>
      </w:r>
      <w:r w:rsidR="00850AE5" w:rsidRPr="00850AE5">
        <w:rPr>
          <w:iCs/>
          <w:color w:val="0000FF"/>
          <w:sz w:val="22"/>
          <w:lang w:val="en-GB"/>
        </w:rPr>
        <w:t xml:space="preserve"> </w:t>
      </w:r>
      <w:r>
        <w:rPr>
          <w:sz w:val="22"/>
          <w:lang w:val="en-GB"/>
        </w:rPr>
        <w:t>will</w:t>
      </w:r>
      <w:r w:rsidRPr="0029263F">
        <w:rPr>
          <w:color w:val="auto"/>
          <w:sz w:val="22"/>
          <w:lang w:val="en-GB"/>
        </w:rPr>
        <w:t xml:space="preserve"> </w:t>
      </w:r>
      <w:r>
        <w:rPr>
          <w:color w:val="auto"/>
          <w:sz w:val="22"/>
          <w:lang w:val="en-GB"/>
        </w:rPr>
        <w:t>publish the outcome of our</w:t>
      </w:r>
      <w:r w:rsidRPr="0029263F">
        <w:rPr>
          <w:color w:val="auto"/>
          <w:sz w:val="22"/>
          <w:lang w:val="en-GB"/>
        </w:rPr>
        <w:t xml:space="preserve"> Equality, Accessibility and Cohesion Audit and Action Plan on the school’s website.</w:t>
      </w:r>
      <w:r w:rsidR="003F389A">
        <w:rPr>
          <w:color w:val="auto"/>
          <w:sz w:val="22"/>
          <w:lang w:val="en-GB"/>
        </w:rPr>
        <w:t xml:space="preserve">  In addition, t</w:t>
      </w:r>
      <w:r w:rsidR="003F389A" w:rsidRPr="003F389A">
        <w:rPr>
          <w:sz w:val="22"/>
          <w:lang w:val="en-GB"/>
        </w:rPr>
        <w:t xml:space="preserve">he </w:t>
      </w:r>
      <w:r w:rsidR="003F389A">
        <w:rPr>
          <w:sz w:val="22"/>
          <w:lang w:val="en-GB"/>
        </w:rPr>
        <w:t>School</w:t>
      </w:r>
      <w:r w:rsidR="003F389A" w:rsidRPr="003F389A">
        <w:rPr>
          <w:sz w:val="22"/>
          <w:lang w:val="en-GB"/>
        </w:rPr>
        <w:t xml:space="preserve"> takes into account the widening definition </w:t>
      </w:r>
      <w:r w:rsidR="003F389A">
        <w:rPr>
          <w:sz w:val="22"/>
          <w:lang w:val="en-GB"/>
        </w:rPr>
        <w:t xml:space="preserve">of disability </w:t>
      </w:r>
      <w:r w:rsidR="003F389A" w:rsidRPr="003F389A">
        <w:rPr>
          <w:sz w:val="22"/>
          <w:lang w:val="en-GB"/>
        </w:rPr>
        <w:t>within its decisions and functions, and gives due regard to the “Social Model” of disability.  This model recognises the barriers caused by the environment and people’s attitudes to disability.</w:t>
      </w:r>
    </w:p>
    <w:p w14:paraId="1DBEC0EC" w14:textId="77777777" w:rsidR="003F389A" w:rsidRDefault="003F389A" w:rsidP="00CC747C">
      <w:pPr>
        <w:pStyle w:val="Default"/>
        <w:rPr>
          <w:color w:val="auto"/>
          <w:sz w:val="22"/>
          <w:lang w:val="en-GB"/>
        </w:rPr>
      </w:pPr>
    </w:p>
    <w:p w14:paraId="39FBEE35" w14:textId="77777777" w:rsidR="003F389A" w:rsidRDefault="00CC747C" w:rsidP="003F389A">
      <w:pPr>
        <w:pStyle w:val="Default"/>
        <w:rPr>
          <w:sz w:val="22"/>
          <w:lang w:val="en-GB"/>
        </w:rPr>
      </w:pPr>
      <w:r w:rsidRPr="007E036D">
        <w:rPr>
          <w:color w:val="auto"/>
          <w:sz w:val="22"/>
          <w:lang w:val="en-GB"/>
        </w:rPr>
        <w:t>The Equality</w:t>
      </w:r>
      <w:r>
        <w:rPr>
          <w:sz w:val="22"/>
          <w:lang w:val="en-GB"/>
        </w:rPr>
        <w:t xml:space="preserve"> Act 2010 (Specific Duty) Regulations 2011 requires schools to set measurable equality objectives and to publish information about their performance on equality, so that the p</w:t>
      </w:r>
      <w:r w:rsidR="003F389A">
        <w:rPr>
          <w:sz w:val="22"/>
          <w:lang w:val="en-GB"/>
        </w:rPr>
        <w:t xml:space="preserve">ublic can hold them to account.  </w:t>
      </w:r>
    </w:p>
    <w:p w14:paraId="10EE443E" w14:textId="77777777" w:rsidR="003F389A" w:rsidRDefault="003F389A" w:rsidP="003F389A">
      <w:pPr>
        <w:pStyle w:val="Default"/>
        <w:rPr>
          <w:sz w:val="22"/>
          <w:lang w:val="en-GB"/>
        </w:rPr>
      </w:pPr>
    </w:p>
    <w:p w14:paraId="1FBCC1F6" w14:textId="77777777" w:rsidR="00CC747C" w:rsidRDefault="00CC747C" w:rsidP="003F389A">
      <w:pPr>
        <w:pStyle w:val="Default"/>
        <w:rPr>
          <w:sz w:val="22"/>
          <w:lang w:val="en-GB"/>
        </w:rPr>
      </w:pPr>
      <w:r>
        <w:rPr>
          <w:sz w:val="22"/>
          <w:lang w:val="en-GB"/>
        </w:rPr>
        <w:t xml:space="preserve">In order to meet the Specific Duty, </w:t>
      </w:r>
      <w:r w:rsidR="00850AE5" w:rsidRPr="00850AE5">
        <w:rPr>
          <w:iCs/>
          <w:color w:val="auto"/>
          <w:sz w:val="22"/>
          <w:lang w:val="en-GB"/>
        </w:rPr>
        <w:t>Sutton Manor Primary</w:t>
      </w:r>
      <w:r w:rsidR="00850AE5">
        <w:rPr>
          <w:i/>
          <w:iCs/>
          <w:color w:val="0000FF"/>
          <w:sz w:val="22"/>
          <w:lang w:val="en-GB"/>
        </w:rPr>
        <w:t xml:space="preserve"> </w:t>
      </w:r>
      <w:r>
        <w:rPr>
          <w:sz w:val="22"/>
          <w:lang w:val="en-GB"/>
        </w:rPr>
        <w:t>will</w:t>
      </w:r>
    </w:p>
    <w:p w14:paraId="2769C021" w14:textId="77777777" w:rsidR="003F389A" w:rsidRDefault="00CC747C" w:rsidP="003F389A">
      <w:pPr>
        <w:pStyle w:val="Default"/>
        <w:numPr>
          <w:ilvl w:val="0"/>
          <w:numId w:val="47"/>
        </w:numPr>
        <w:rPr>
          <w:sz w:val="22"/>
          <w:lang w:val="en-GB"/>
        </w:rPr>
      </w:pPr>
      <w:r>
        <w:rPr>
          <w:sz w:val="22"/>
          <w:lang w:val="en-GB"/>
        </w:rPr>
        <w:t>Publish sufficient information to demonstrate compliance with the general equality duty across its functions annually.</w:t>
      </w:r>
    </w:p>
    <w:p w14:paraId="1EFC6996" w14:textId="77777777" w:rsidR="00CC747C" w:rsidRDefault="00CC747C" w:rsidP="003F389A">
      <w:pPr>
        <w:pStyle w:val="Default"/>
        <w:numPr>
          <w:ilvl w:val="0"/>
          <w:numId w:val="47"/>
        </w:numPr>
        <w:rPr>
          <w:sz w:val="22"/>
          <w:lang w:val="en-GB"/>
        </w:rPr>
      </w:pPr>
      <w:r w:rsidRPr="003F389A">
        <w:rPr>
          <w:sz w:val="22"/>
          <w:lang w:val="en-GB"/>
        </w:rPr>
        <w:t>Prepare and publish equality objectives to demonstrate how the general equality duty will be met</w:t>
      </w:r>
    </w:p>
    <w:p w14:paraId="546B70CA" w14:textId="77777777" w:rsidR="00850AE5" w:rsidRDefault="00850AE5" w:rsidP="00850AE5">
      <w:pPr>
        <w:pStyle w:val="Default"/>
        <w:rPr>
          <w:sz w:val="22"/>
          <w:lang w:val="en-GB"/>
        </w:rPr>
      </w:pPr>
    </w:p>
    <w:p w14:paraId="38D2D24B" w14:textId="77777777" w:rsidR="00850AE5" w:rsidRDefault="00850AE5" w:rsidP="00850AE5">
      <w:pPr>
        <w:pStyle w:val="Default"/>
        <w:rPr>
          <w:sz w:val="22"/>
          <w:lang w:val="en-GB"/>
        </w:rPr>
      </w:pPr>
    </w:p>
    <w:p w14:paraId="0ADA6A15" w14:textId="77777777" w:rsidR="00850AE5" w:rsidRPr="003F389A" w:rsidRDefault="00850AE5" w:rsidP="00850AE5">
      <w:pPr>
        <w:pStyle w:val="Default"/>
        <w:rPr>
          <w:sz w:val="22"/>
          <w:lang w:val="en-GB"/>
        </w:rPr>
      </w:pPr>
    </w:p>
    <w:p w14:paraId="78244B24" w14:textId="77777777" w:rsidR="003F389A" w:rsidRDefault="003F389A" w:rsidP="00CC747C">
      <w:pPr>
        <w:pStyle w:val="Default"/>
        <w:rPr>
          <w:sz w:val="22"/>
          <w:lang w:val="en-GB"/>
        </w:rPr>
      </w:pPr>
    </w:p>
    <w:p w14:paraId="2363A807" w14:textId="77777777" w:rsidR="00CC747C" w:rsidRDefault="00CC747C" w:rsidP="00CC747C">
      <w:pPr>
        <w:pStyle w:val="Default"/>
        <w:rPr>
          <w:b/>
          <w:bCs/>
          <w:sz w:val="22"/>
          <w:lang w:val="en-GB"/>
        </w:rPr>
      </w:pPr>
      <w:r>
        <w:rPr>
          <w:b/>
          <w:bCs/>
          <w:sz w:val="22"/>
          <w:lang w:val="en-GB"/>
        </w:rPr>
        <w:lastRenderedPageBreak/>
        <w:t>PROTECTED CHARACTERISTICS UNDER THE EQUALITY ACT 2010</w:t>
      </w:r>
    </w:p>
    <w:p w14:paraId="4131E970" w14:textId="77777777" w:rsidR="00CC747C" w:rsidRDefault="00CC747C" w:rsidP="00CC747C">
      <w:pPr>
        <w:pStyle w:val="Default"/>
        <w:rPr>
          <w:sz w:val="22"/>
          <w:lang w:val="en-GB"/>
        </w:rPr>
      </w:pPr>
    </w:p>
    <w:p w14:paraId="32D53FCF" w14:textId="77777777" w:rsidR="0011366F" w:rsidRDefault="00CC747C">
      <w:pPr>
        <w:pStyle w:val="Default"/>
        <w:rPr>
          <w:sz w:val="22"/>
          <w:lang w:val="en-GB"/>
        </w:rPr>
      </w:pPr>
      <w:r>
        <w:rPr>
          <w:sz w:val="22"/>
          <w:lang w:val="en-GB"/>
        </w:rPr>
        <w:t>The Equality Act 2010 identifies a list of nine characteristics that are subject to its general duty. They ar</w:t>
      </w:r>
      <w:r w:rsidR="003F389A">
        <w:rPr>
          <w:sz w:val="22"/>
          <w:lang w:val="en-GB"/>
        </w:rPr>
        <w:t>e: Age, Disability, Gender</w:t>
      </w:r>
      <w:r>
        <w:rPr>
          <w:sz w:val="22"/>
          <w:lang w:val="en-GB"/>
        </w:rPr>
        <w:t>, Gender reassignment, Marriage and civil partnership, Pregnancy</w:t>
      </w:r>
      <w:r w:rsidR="003F389A">
        <w:rPr>
          <w:sz w:val="22"/>
          <w:lang w:val="en-GB"/>
        </w:rPr>
        <w:t xml:space="preserve"> and maternity, Race</w:t>
      </w:r>
      <w:r>
        <w:rPr>
          <w:sz w:val="22"/>
          <w:lang w:val="en-GB"/>
        </w:rPr>
        <w:t xml:space="preserve">, </w:t>
      </w:r>
      <w:r w:rsidRPr="00E068E2">
        <w:rPr>
          <w:sz w:val="22"/>
          <w:lang w:val="en-GB"/>
        </w:rPr>
        <w:t>Religion, Sexual orientation</w:t>
      </w:r>
      <w:r>
        <w:rPr>
          <w:sz w:val="22"/>
          <w:lang w:val="en-GB"/>
        </w:rPr>
        <w:t>.</w:t>
      </w:r>
      <w:r w:rsidR="003F389A">
        <w:rPr>
          <w:sz w:val="22"/>
          <w:lang w:val="en-GB"/>
        </w:rPr>
        <w:t xml:space="preserve">  </w:t>
      </w:r>
      <w:r>
        <w:rPr>
          <w:sz w:val="22"/>
          <w:lang w:val="en-GB"/>
        </w:rPr>
        <w:t>(However, age</w:t>
      </w:r>
      <w:r w:rsidR="003F389A">
        <w:rPr>
          <w:sz w:val="22"/>
          <w:lang w:val="en-GB"/>
        </w:rPr>
        <w:t>,</w:t>
      </w:r>
      <w:r>
        <w:rPr>
          <w:sz w:val="22"/>
          <w:lang w:val="en-GB"/>
        </w:rPr>
        <w:t xml:space="preserve"> and being married or in a civil </w:t>
      </w:r>
      <w:r w:rsidRPr="00693C1D">
        <w:rPr>
          <w:color w:val="auto"/>
          <w:sz w:val="22"/>
          <w:lang w:val="en-GB"/>
        </w:rPr>
        <w:t xml:space="preserve">partnership do not apply to </w:t>
      </w:r>
      <w:r w:rsidR="001067BC">
        <w:rPr>
          <w:color w:val="auto"/>
          <w:sz w:val="22"/>
          <w:lang w:val="en-GB"/>
        </w:rPr>
        <w:t>education</w:t>
      </w:r>
      <w:r>
        <w:rPr>
          <w:sz w:val="22"/>
          <w:lang w:val="en-GB"/>
        </w:rPr>
        <w:t xml:space="preserve"> provisions.)</w:t>
      </w:r>
    </w:p>
    <w:p w14:paraId="39FDC509" w14:textId="77777777" w:rsidR="0011366F" w:rsidRDefault="0011366F">
      <w:pPr>
        <w:pStyle w:val="Default"/>
        <w:rPr>
          <w:b/>
          <w:bCs/>
        </w:rPr>
      </w:pPr>
      <w:r>
        <w:rPr>
          <w:lang w:val="en-GB"/>
        </w:rPr>
        <w:br w:type="page"/>
      </w:r>
      <w:r>
        <w:rPr>
          <w:b/>
          <w:bCs/>
        </w:rPr>
        <w:lastRenderedPageBreak/>
        <w:t>RESPONSIBILITIES</w:t>
      </w:r>
    </w:p>
    <w:p w14:paraId="577CC621" w14:textId="77777777" w:rsidR="0011366F" w:rsidRDefault="0011366F">
      <w:pPr>
        <w:rPr>
          <w:rFonts w:ascii="Arial" w:hAnsi="Arial" w:cs="Arial"/>
          <w:sz w:val="22"/>
        </w:rPr>
      </w:pPr>
    </w:p>
    <w:p w14:paraId="68C9D45A" w14:textId="77777777" w:rsidR="0011366F" w:rsidRPr="00693C1D" w:rsidRDefault="0011366F">
      <w:pPr>
        <w:pStyle w:val="BodyText2"/>
        <w:autoSpaceDE/>
        <w:autoSpaceDN/>
        <w:adjustRightInd/>
      </w:pPr>
      <w:r w:rsidRPr="004332AE">
        <w:rPr>
          <w:b/>
        </w:rPr>
        <w:t>Governors are responsible for</w:t>
      </w:r>
      <w:r w:rsidRPr="00693C1D">
        <w:t>:</w:t>
      </w:r>
    </w:p>
    <w:p w14:paraId="21E45DE9" w14:textId="77777777" w:rsidR="0011366F" w:rsidRPr="00693C1D" w:rsidRDefault="00AC4AFF" w:rsidP="00AC4AFF">
      <w:pPr>
        <w:pStyle w:val="Header"/>
        <w:numPr>
          <w:ilvl w:val="0"/>
          <w:numId w:val="20"/>
        </w:numPr>
        <w:tabs>
          <w:tab w:val="clear" w:pos="4153"/>
          <w:tab w:val="clear" w:pos="8306"/>
        </w:tabs>
        <w:rPr>
          <w:rFonts w:ascii="Arial" w:hAnsi="Arial" w:cs="Arial"/>
          <w:sz w:val="22"/>
        </w:rPr>
      </w:pPr>
      <w:r w:rsidRPr="00693C1D">
        <w:rPr>
          <w:rFonts w:ascii="Arial" w:hAnsi="Arial" w:cs="Arial"/>
          <w:sz w:val="22"/>
        </w:rPr>
        <w:t>Ensuring that the School meets the duty of the Equality Act 2010.</w:t>
      </w:r>
    </w:p>
    <w:p w14:paraId="50F3659F" w14:textId="77777777" w:rsidR="00AC4AFF" w:rsidRDefault="00AC4AFF" w:rsidP="00AC4AFF">
      <w:pPr>
        <w:pStyle w:val="Header"/>
        <w:numPr>
          <w:ilvl w:val="0"/>
          <w:numId w:val="20"/>
        </w:numPr>
        <w:tabs>
          <w:tab w:val="clear" w:pos="4153"/>
          <w:tab w:val="clear" w:pos="8306"/>
        </w:tabs>
        <w:rPr>
          <w:rFonts w:ascii="Arial" w:hAnsi="Arial" w:cs="Arial"/>
          <w:sz w:val="22"/>
        </w:rPr>
      </w:pPr>
      <w:r w:rsidRPr="00693C1D">
        <w:rPr>
          <w:rFonts w:ascii="Arial" w:hAnsi="Arial" w:cs="Arial"/>
          <w:sz w:val="22"/>
        </w:rPr>
        <w:t>Ensuring that they understand the equality implications of all key decisions on policy and practice before they are made.</w:t>
      </w:r>
    </w:p>
    <w:p w14:paraId="248E6486" w14:textId="77777777" w:rsidR="00431C80" w:rsidRPr="00693C1D" w:rsidRDefault="00431C80" w:rsidP="005B1129">
      <w:pPr>
        <w:pStyle w:val="Header"/>
        <w:numPr>
          <w:ilvl w:val="0"/>
          <w:numId w:val="20"/>
        </w:numPr>
        <w:tabs>
          <w:tab w:val="clear" w:pos="4153"/>
          <w:tab w:val="clear" w:pos="8306"/>
        </w:tabs>
        <w:rPr>
          <w:rFonts w:ascii="Arial" w:hAnsi="Arial" w:cs="Arial"/>
          <w:sz w:val="22"/>
        </w:rPr>
      </w:pPr>
      <w:r>
        <w:rPr>
          <w:rFonts w:ascii="Arial" w:hAnsi="Arial" w:cs="Arial"/>
          <w:sz w:val="22"/>
        </w:rPr>
        <w:t>Requesting an annual report from the Head Teacher on progress</w:t>
      </w:r>
      <w:r>
        <w:rPr>
          <w:rFonts w:ascii="Arial" w:eastAsia="Tahoma" w:hAnsi="Arial" w:cs="Arial"/>
          <w:sz w:val="22"/>
        </w:rPr>
        <w:t xml:space="preserve"> against the school’s </w:t>
      </w:r>
      <w:r w:rsidR="005B1129">
        <w:rPr>
          <w:rFonts w:ascii="Arial" w:eastAsia="Tahoma" w:hAnsi="Arial" w:cs="Arial"/>
          <w:sz w:val="22"/>
        </w:rPr>
        <w:t xml:space="preserve">equality policy, </w:t>
      </w:r>
      <w:r>
        <w:rPr>
          <w:rFonts w:ascii="Arial" w:eastAsia="Tahoma" w:hAnsi="Arial" w:cs="Arial"/>
          <w:sz w:val="22"/>
        </w:rPr>
        <w:t>equality objectives and action plan</w:t>
      </w:r>
      <w:r w:rsidR="005B1129">
        <w:rPr>
          <w:rFonts w:ascii="Arial" w:eastAsia="Tahoma" w:hAnsi="Arial" w:cs="Arial"/>
          <w:sz w:val="22"/>
        </w:rPr>
        <w:t xml:space="preserve">.  </w:t>
      </w:r>
      <w:r w:rsidR="005B1129" w:rsidRPr="005B1129">
        <w:rPr>
          <w:rFonts w:ascii="Arial" w:eastAsia="Tahoma" w:hAnsi="Arial" w:cs="Arial"/>
          <w:sz w:val="22"/>
        </w:rPr>
        <w:t xml:space="preserve">This report </w:t>
      </w:r>
      <w:r w:rsidR="005B1129">
        <w:rPr>
          <w:rFonts w:ascii="Arial" w:eastAsia="Tahoma" w:hAnsi="Arial" w:cs="Arial"/>
          <w:sz w:val="22"/>
        </w:rPr>
        <w:t>must</w:t>
      </w:r>
      <w:r w:rsidR="005B1129" w:rsidRPr="005B1129">
        <w:rPr>
          <w:rFonts w:ascii="Arial" w:eastAsia="Tahoma" w:hAnsi="Arial" w:cs="Arial"/>
          <w:sz w:val="22"/>
        </w:rPr>
        <w:t xml:space="preserve"> include </w:t>
      </w:r>
      <w:r w:rsidR="005B1129">
        <w:rPr>
          <w:rFonts w:ascii="Arial" w:eastAsia="Tahoma" w:hAnsi="Arial" w:cs="Arial"/>
          <w:sz w:val="22"/>
        </w:rPr>
        <w:t xml:space="preserve">a summary of </w:t>
      </w:r>
      <w:r w:rsidR="005B1129" w:rsidRPr="005B1129">
        <w:rPr>
          <w:rFonts w:ascii="Arial" w:eastAsia="Tahoma" w:hAnsi="Arial" w:cs="Arial"/>
          <w:sz w:val="22"/>
        </w:rPr>
        <w:t xml:space="preserve">the results of </w:t>
      </w:r>
      <w:r w:rsidR="005B1129">
        <w:rPr>
          <w:rFonts w:ascii="Arial" w:eastAsia="Tahoma" w:hAnsi="Arial" w:cs="Arial"/>
          <w:sz w:val="22"/>
        </w:rPr>
        <w:t xml:space="preserve">any </w:t>
      </w:r>
      <w:r w:rsidR="005B1129" w:rsidRPr="005B1129">
        <w:rPr>
          <w:rFonts w:ascii="Arial" w:eastAsia="Tahoma" w:hAnsi="Arial" w:cs="Arial"/>
          <w:sz w:val="22"/>
        </w:rPr>
        <w:t>consultation, equality monitoring and equality impact assessments</w:t>
      </w:r>
    </w:p>
    <w:p w14:paraId="05B32167" w14:textId="77777777" w:rsidR="0011366F" w:rsidRPr="00693C1D" w:rsidRDefault="0011366F">
      <w:pPr>
        <w:pStyle w:val="Header"/>
        <w:tabs>
          <w:tab w:val="clear" w:pos="4153"/>
          <w:tab w:val="clear" w:pos="8306"/>
        </w:tabs>
        <w:rPr>
          <w:rFonts w:ascii="Arial" w:hAnsi="Arial" w:cs="Arial"/>
          <w:sz w:val="22"/>
        </w:rPr>
      </w:pPr>
    </w:p>
    <w:p w14:paraId="44153326" w14:textId="77777777" w:rsidR="0011366F" w:rsidRPr="00693C1D" w:rsidRDefault="0011366F">
      <w:pPr>
        <w:rPr>
          <w:rFonts w:ascii="Arial" w:hAnsi="Arial" w:cs="Arial"/>
          <w:sz w:val="22"/>
        </w:rPr>
      </w:pPr>
      <w:r w:rsidRPr="004332AE">
        <w:rPr>
          <w:rFonts w:ascii="Arial" w:hAnsi="Arial" w:cs="Arial"/>
          <w:b/>
          <w:sz w:val="22"/>
        </w:rPr>
        <w:t>The Head Teacher is responsible for</w:t>
      </w:r>
      <w:r w:rsidRPr="00693C1D">
        <w:rPr>
          <w:rFonts w:ascii="Arial" w:hAnsi="Arial" w:cs="Arial"/>
          <w:sz w:val="22"/>
        </w:rPr>
        <w:t>:</w:t>
      </w:r>
    </w:p>
    <w:p w14:paraId="7C5824A0" w14:textId="77777777" w:rsidR="0011366F" w:rsidRPr="00693C1D" w:rsidRDefault="0011366F" w:rsidP="0011366F">
      <w:pPr>
        <w:numPr>
          <w:ilvl w:val="0"/>
          <w:numId w:val="19"/>
        </w:numPr>
        <w:rPr>
          <w:rFonts w:ascii="Arial" w:hAnsi="Arial" w:cs="Arial"/>
          <w:sz w:val="22"/>
        </w:rPr>
      </w:pPr>
      <w:r w:rsidRPr="00693C1D">
        <w:rPr>
          <w:rFonts w:ascii="Arial" w:hAnsi="Arial" w:cs="Arial"/>
          <w:sz w:val="22"/>
        </w:rPr>
        <w:t>Producing, implementing and maintaining the school’s</w:t>
      </w:r>
    </w:p>
    <w:p w14:paraId="5C81F693" w14:textId="77777777" w:rsidR="0011366F" w:rsidRPr="00693C1D" w:rsidRDefault="0011366F" w:rsidP="0011366F">
      <w:pPr>
        <w:numPr>
          <w:ilvl w:val="0"/>
          <w:numId w:val="2"/>
        </w:numPr>
        <w:rPr>
          <w:rFonts w:ascii="Arial" w:hAnsi="Arial" w:cs="Arial"/>
          <w:sz w:val="22"/>
        </w:rPr>
      </w:pPr>
      <w:r w:rsidRPr="00693C1D">
        <w:rPr>
          <w:rFonts w:ascii="Arial" w:hAnsi="Arial" w:cs="Arial"/>
          <w:sz w:val="22"/>
        </w:rPr>
        <w:t>Equality Policy</w:t>
      </w:r>
    </w:p>
    <w:p w14:paraId="00DD4756" w14:textId="77777777" w:rsidR="00AC4AFF" w:rsidRDefault="00AC4AFF" w:rsidP="0011366F">
      <w:pPr>
        <w:numPr>
          <w:ilvl w:val="0"/>
          <w:numId w:val="2"/>
        </w:numPr>
        <w:rPr>
          <w:rFonts w:ascii="Arial" w:hAnsi="Arial" w:cs="Arial"/>
          <w:sz w:val="22"/>
        </w:rPr>
      </w:pPr>
      <w:r w:rsidRPr="00693C1D">
        <w:rPr>
          <w:rFonts w:ascii="Arial" w:hAnsi="Arial" w:cs="Arial"/>
          <w:sz w:val="22"/>
        </w:rPr>
        <w:t>Publishing the School’s contribution to the “local offer”</w:t>
      </w:r>
    </w:p>
    <w:p w14:paraId="4406713A" w14:textId="77777777" w:rsidR="0011366F" w:rsidRPr="00693C1D" w:rsidRDefault="0011366F" w:rsidP="0011366F">
      <w:pPr>
        <w:numPr>
          <w:ilvl w:val="0"/>
          <w:numId w:val="18"/>
        </w:numPr>
        <w:rPr>
          <w:rFonts w:ascii="Arial" w:hAnsi="Arial" w:cs="Arial"/>
          <w:sz w:val="22"/>
        </w:rPr>
      </w:pPr>
      <w:r w:rsidRPr="00693C1D">
        <w:rPr>
          <w:rFonts w:ascii="Arial" w:hAnsi="Arial" w:cs="Arial"/>
          <w:sz w:val="22"/>
        </w:rPr>
        <w:t xml:space="preserve">Ensuring all staff know their responsibilities under </w:t>
      </w:r>
      <w:r w:rsidR="00693C1D" w:rsidRPr="00693C1D">
        <w:rPr>
          <w:rFonts w:ascii="Arial" w:hAnsi="Arial" w:cs="Arial"/>
          <w:sz w:val="22"/>
        </w:rPr>
        <w:t>the E</w:t>
      </w:r>
      <w:r w:rsidR="008266B7" w:rsidRPr="00693C1D">
        <w:rPr>
          <w:rFonts w:ascii="Arial" w:hAnsi="Arial" w:cs="Arial"/>
          <w:sz w:val="22"/>
        </w:rPr>
        <w:t>quality Policy</w:t>
      </w:r>
      <w:r w:rsidR="00663813">
        <w:rPr>
          <w:rFonts w:ascii="Arial" w:hAnsi="Arial" w:cs="Arial"/>
          <w:sz w:val="22"/>
        </w:rPr>
        <w:t>,</w:t>
      </w:r>
      <w:r w:rsidR="008266B7" w:rsidRPr="00693C1D">
        <w:rPr>
          <w:rFonts w:ascii="Arial" w:hAnsi="Arial" w:cs="Arial"/>
          <w:sz w:val="22"/>
        </w:rPr>
        <w:t xml:space="preserve"> </w:t>
      </w:r>
      <w:r w:rsidRPr="00693C1D">
        <w:rPr>
          <w:rFonts w:ascii="Arial" w:hAnsi="Arial" w:cs="Arial"/>
          <w:sz w:val="22"/>
        </w:rPr>
        <w:t>and receive training and support in carrying these out</w:t>
      </w:r>
    </w:p>
    <w:p w14:paraId="4632A6BF" w14:textId="77777777" w:rsidR="008266B7" w:rsidRPr="00693C1D" w:rsidRDefault="008266B7" w:rsidP="008266B7">
      <w:pPr>
        <w:numPr>
          <w:ilvl w:val="0"/>
          <w:numId w:val="18"/>
        </w:numPr>
        <w:rPr>
          <w:rFonts w:ascii="Arial" w:eastAsia="Arial Unicode MS" w:hAnsi="Arial" w:cs="Arial"/>
          <w:sz w:val="22"/>
        </w:rPr>
      </w:pPr>
      <w:r w:rsidRPr="00693C1D">
        <w:rPr>
          <w:rFonts w:ascii="Arial" w:eastAsia="Arial Unicode MS" w:hAnsi="Arial" w:cs="Arial"/>
          <w:sz w:val="22"/>
        </w:rPr>
        <w:t xml:space="preserve">Ensuring that hate incidents and hate crime reporting is integrated within the School’s </w:t>
      </w:r>
      <w:r w:rsidR="00F22408">
        <w:rPr>
          <w:rFonts w:ascii="Arial" w:eastAsia="Arial Unicode MS" w:hAnsi="Arial" w:cs="Arial"/>
          <w:sz w:val="22"/>
        </w:rPr>
        <w:t xml:space="preserve">Complaint Process and </w:t>
      </w:r>
      <w:r w:rsidRPr="00693C1D">
        <w:rPr>
          <w:rFonts w:ascii="Arial" w:eastAsia="Arial Unicode MS" w:hAnsi="Arial" w:cs="Arial"/>
          <w:sz w:val="22"/>
        </w:rPr>
        <w:t>Anti Bullying Policy</w:t>
      </w:r>
    </w:p>
    <w:p w14:paraId="2033C92D" w14:textId="77777777" w:rsidR="0011366F" w:rsidRDefault="0011366F" w:rsidP="0011366F">
      <w:pPr>
        <w:numPr>
          <w:ilvl w:val="0"/>
          <w:numId w:val="18"/>
        </w:numPr>
        <w:rPr>
          <w:rFonts w:ascii="Arial" w:hAnsi="Arial" w:cs="Arial"/>
          <w:sz w:val="22"/>
        </w:rPr>
      </w:pPr>
      <w:r w:rsidRPr="00693C1D">
        <w:rPr>
          <w:rFonts w:ascii="Arial" w:hAnsi="Arial" w:cs="Arial"/>
          <w:sz w:val="22"/>
        </w:rPr>
        <w:t>Ensuring tools are in place to</w:t>
      </w:r>
      <w:r>
        <w:rPr>
          <w:rFonts w:ascii="Arial" w:hAnsi="Arial" w:cs="Arial"/>
          <w:sz w:val="22"/>
        </w:rPr>
        <w:t xml:space="preserve"> show how the school has shown due regard to all protected groups, such as;</w:t>
      </w:r>
    </w:p>
    <w:p w14:paraId="7DB98A60" w14:textId="77777777" w:rsidR="0011366F" w:rsidRDefault="0011366F" w:rsidP="0011366F">
      <w:pPr>
        <w:numPr>
          <w:ilvl w:val="0"/>
          <w:numId w:val="3"/>
        </w:numPr>
        <w:ind w:left="771"/>
        <w:rPr>
          <w:rFonts w:ascii="Arial" w:hAnsi="Arial" w:cs="Arial"/>
          <w:sz w:val="22"/>
        </w:rPr>
      </w:pPr>
      <w:r>
        <w:rPr>
          <w:rFonts w:ascii="Arial" w:hAnsi="Arial" w:cs="Arial"/>
          <w:sz w:val="22"/>
        </w:rPr>
        <w:t>Equality impact assessment of policies</w:t>
      </w:r>
    </w:p>
    <w:p w14:paraId="51FE8C92" w14:textId="77777777" w:rsidR="0011366F" w:rsidRDefault="0011366F" w:rsidP="0011366F">
      <w:pPr>
        <w:numPr>
          <w:ilvl w:val="0"/>
          <w:numId w:val="3"/>
        </w:numPr>
        <w:ind w:left="771"/>
        <w:rPr>
          <w:rFonts w:ascii="Arial" w:hAnsi="Arial" w:cs="Arial"/>
          <w:sz w:val="22"/>
        </w:rPr>
      </w:pPr>
      <w:r>
        <w:rPr>
          <w:rFonts w:ascii="Arial" w:hAnsi="Arial" w:cs="Arial"/>
          <w:sz w:val="22"/>
        </w:rPr>
        <w:t>Equality monitoring of policies e.g. employment, admissions, pupil attainment, exclusion, hate incidents</w:t>
      </w:r>
    </w:p>
    <w:p w14:paraId="2D639515" w14:textId="77777777" w:rsidR="0011366F" w:rsidRDefault="00E853D4" w:rsidP="0011366F">
      <w:pPr>
        <w:numPr>
          <w:ilvl w:val="0"/>
          <w:numId w:val="3"/>
        </w:numPr>
        <w:ind w:left="771"/>
        <w:rPr>
          <w:rFonts w:ascii="Arial" w:hAnsi="Arial" w:cs="Arial"/>
          <w:sz w:val="22"/>
        </w:rPr>
      </w:pPr>
      <w:r>
        <w:rPr>
          <w:rFonts w:ascii="Arial" w:hAnsi="Arial" w:cs="Arial"/>
          <w:sz w:val="22"/>
        </w:rPr>
        <w:t xml:space="preserve">Curriculum </w:t>
      </w:r>
      <w:r w:rsidR="0011366F">
        <w:rPr>
          <w:rFonts w:ascii="Arial" w:hAnsi="Arial" w:cs="Arial"/>
          <w:sz w:val="22"/>
        </w:rPr>
        <w:t xml:space="preserve">Equality </w:t>
      </w:r>
      <w:r>
        <w:rPr>
          <w:rFonts w:ascii="Arial" w:hAnsi="Arial" w:cs="Arial"/>
          <w:sz w:val="22"/>
        </w:rPr>
        <w:t>Audit</w:t>
      </w:r>
    </w:p>
    <w:p w14:paraId="605B0A83" w14:textId="77777777" w:rsidR="00E853D4" w:rsidRDefault="00E853D4" w:rsidP="00E853D4">
      <w:pPr>
        <w:numPr>
          <w:ilvl w:val="0"/>
          <w:numId w:val="17"/>
        </w:numPr>
        <w:rPr>
          <w:rFonts w:ascii="Arial" w:hAnsi="Arial" w:cs="Arial"/>
          <w:sz w:val="22"/>
        </w:rPr>
      </w:pPr>
      <w:r>
        <w:rPr>
          <w:rFonts w:ascii="Arial" w:hAnsi="Arial" w:cs="Arial"/>
          <w:sz w:val="22"/>
        </w:rPr>
        <w:t>Completing of the equality, accessibility and cohesion audit and action plan</w:t>
      </w:r>
    </w:p>
    <w:p w14:paraId="1FAF3329" w14:textId="77777777" w:rsidR="0011366F" w:rsidRDefault="002A05F1" w:rsidP="00E853D4">
      <w:pPr>
        <w:numPr>
          <w:ilvl w:val="0"/>
          <w:numId w:val="17"/>
        </w:numPr>
        <w:rPr>
          <w:rFonts w:ascii="Arial" w:hAnsi="Arial" w:cs="Arial"/>
          <w:sz w:val="22"/>
        </w:rPr>
      </w:pPr>
      <w:r>
        <w:rPr>
          <w:rFonts w:ascii="Arial" w:hAnsi="Arial" w:cs="Arial"/>
          <w:sz w:val="22"/>
        </w:rPr>
        <w:t xml:space="preserve">Publishing the </w:t>
      </w:r>
      <w:r w:rsidR="00610BCE">
        <w:rPr>
          <w:rFonts w:ascii="Arial" w:hAnsi="Arial" w:cs="Arial"/>
          <w:sz w:val="22"/>
        </w:rPr>
        <w:t xml:space="preserve">School’s </w:t>
      </w:r>
      <w:r>
        <w:rPr>
          <w:rFonts w:ascii="Arial" w:hAnsi="Arial" w:cs="Arial"/>
          <w:sz w:val="22"/>
        </w:rPr>
        <w:t>Equality Policy and the outcome of the equality, accessibility and cohesion audit and action plan</w:t>
      </w:r>
      <w:r w:rsidR="00610BCE">
        <w:rPr>
          <w:rFonts w:ascii="Arial" w:hAnsi="Arial" w:cs="Arial"/>
          <w:sz w:val="22"/>
        </w:rPr>
        <w:t>,</w:t>
      </w:r>
      <w:r>
        <w:rPr>
          <w:rFonts w:ascii="Arial" w:hAnsi="Arial" w:cs="Arial"/>
          <w:sz w:val="22"/>
        </w:rPr>
        <w:t xml:space="preserve"> on the school website</w:t>
      </w:r>
      <w:r w:rsidR="00610BCE">
        <w:rPr>
          <w:rFonts w:ascii="Arial" w:hAnsi="Arial" w:cs="Arial"/>
          <w:sz w:val="22"/>
        </w:rPr>
        <w:t>,</w:t>
      </w:r>
      <w:r>
        <w:rPr>
          <w:rFonts w:ascii="Arial" w:hAnsi="Arial" w:cs="Arial"/>
          <w:sz w:val="22"/>
        </w:rPr>
        <w:t xml:space="preserve"> </w:t>
      </w:r>
      <w:r w:rsidR="00610BCE">
        <w:rPr>
          <w:rFonts w:ascii="Arial" w:hAnsi="Arial" w:cs="Arial"/>
          <w:sz w:val="22"/>
        </w:rPr>
        <w:t xml:space="preserve">to </w:t>
      </w:r>
      <w:r w:rsidR="0011366F">
        <w:rPr>
          <w:rFonts w:ascii="Arial" w:hAnsi="Arial" w:cs="Arial"/>
          <w:sz w:val="22"/>
        </w:rPr>
        <w:t>demonstrate compliance with the general equality duty across its functions</w:t>
      </w:r>
      <w:r>
        <w:rPr>
          <w:rFonts w:ascii="Arial" w:hAnsi="Arial" w:cs="Arial"/>
          <w:sz w:val="22"/>
        </w:rPr>
        <w:t>; updating this</w:t>
      </w:r>
      <w:r w:rsidR="0011366F">
        <w:rPr>
          <w:rFonts w:ascii="Arial" w:hAnsi="Arial" w:cs="Arial"/>
          <w:sz w:val="22"/>
        </w:rPr>
        <w:t xml:space="preserve"> </w:t>
      </w:r>
      <w:r w:rsidR="00693C1D">
        <w:rPr>
          <w:rFonts w:ascii="Arial" w:hAnsi="Arial" w:cs="Arial"/>
          <w:sz w:val="22"/>
        </w:rPr>
        <w:t>annually</w:t>
      </w:r>
    </w:p>
    <w:p w14:paraId="1F4A7121" w14:textId="77777777" w:rsidR="002A05F1" w:rsidRDefault="002A05F1" w:rsidP="002A05F1">
      <w:pPr>
        <w:numPr>
          <w:ilvl w:val="0"/>
          <w:numId w:val="17"/>
        </w:numPr>
        <w:rPr>
          <w:rFonts w:ascii="Arial" w:hAnsi="Arial" w:cs="Arial"/>
          <w:sz w:val="22"/>
        </w:rPr>
      </w:pPr>
      <w:r>
        <w:rPr>
          <w:rFonts w:ascii="Arial" w:hAnsi="Arial" w:cs="Arial"/>
          <w:sz w:val="22"/>
        </w:rPr>
        <w:t>Using information from the equality, accessibility and cohesion audit to develop equality objectives for the school</w:t>
      </w:r>
    </w:p>
    <w:p w14:paraId="05E2D28A" w14:textId="77777777" w:rsidR="0011366F" w:rsidRDefault="002A05F1" w:rsidP="0011366F">
      <w:pPr>
        <w:numPr>
          <w:ilvl w:val="0"/>
          <w:numId w:val="17"/>
        </w:numPr>
        <w:rPr>
          <w:rFonts w:ascii="Arial" w:hAnsi="Arial" w:cs="Arial"/>
          <w:sz w:val="22"/>
        </w:rPr>
      </w:pPr>
      <w:r>
        <w:rPr>
          <w:rFonts w:ascii="Arial" w:hAnsi="Arial" w:cs="Arial"/>
          <w:sz w:val="22"/>
        </w:rPr>
        <w:t>P</w:t>
      </w:r>
      <w:r w:rsidR="0011366F">
        <w:rPr>
          <w:rFonts w:ascii="Arial" w:hAnsi="Arial" w:cs="Arial"/>
          <w:sz w:val="22"/>
        </w:rPr>
        <w:t>ublish</w:t>
      </w:r>
      <w:r>
        <w:rPr>
          <w:rFonts w:ascii="Arial" w:hAnsi="Arial" w:cs="Arial"/>
          <w:sz w:val="22"/>
        </w:rPr>
        <w:t>ing the</w:t>
      </w:r>
      <w:r w:rsidR="0011366F">
        <w:rPr>
          <w:rFonts w:ascii="Arial" w:hAnsi="Arial" w:cs="Arial"/>
          <w:sz w:val="22"/>
        </w:rPr>
        <w:t xml:space="preserve"> equality objectives </w:t>
      </w:r>
      <w:r>
        <w:rPr>
          <w:rFonts w:ascii="Arial" w:hAnsi="Arial" w:cs="Arial"/>
          <w:sz w:val="22"/>
        </w:rPr>
        <w:t>on the school website; reviewing them annually.</w:t>
      </w:r>
    </w:p>
    <w:p w14:paraId="69B3998C" w14:textId="77777777" w:rsidR="00693C1D" w:rsidRPr="00693C1D" w:rsidRDefault="00663813" w:rsidP="0011366F">
      <w:pPr>
        <w:numPr>
          <w:ilvl w:val="0"/>
          <w:numId w:val="17"/>
        </w:numPr>
        <w:rPr>
          <w:rFonts w:ascii="Arial" w:hAnsi="Arial" w:cs="Arial"/>
          <w:sz w:val="22"/>
        </w:rPr>
      </w:pPr>
      <w:r>
        <w:rPr>
          <w:rFonts w:ascii="Arial" w:eastAsia="Tahoma" w:hAnsi="Arial" w:cs="Arial"/>
          <w:sz w:val="22"/>
        </w:rPr>
        <w:t xml:space="preserve">Reviewing and revising </w:t>
      </w:r>
      <w:r w:rsidR="0011366F">
        <w:rPr>
          <w:rFonts w:ascii="Arial" w:eastAsia="Tahoma" w:hAnsi="Arial" w:cs="Arial"/>
          <w:sz w:val="22"/>
        </w:rPr>
        <w:t>the School’s Equality Policy every three years</w:t>
      </w:r>
    </w:p>
    <w:p w14:paraId="2A169083" w14:textId="77777777" w:rsidR="00693C1D" w:rsidRPr="00693C1D" w:rsidRDefault="00693C1D" w:rsidP="00693C1D">
      <w:pPr>
        <w:numPr>
          <w:ilvl w:val="0"/>
          <w:numId w:val="17"/>
        </w:numPr>
        <w:rPr>
          <w:rFonts w:ascii="Arial" w:hAnsi="Arial" w:cs="Arial"/>
          <w:sz w:val="22"/>
        </w:rPr>
      </w:pPr>
      <w:r>
        <w:rPr>
          <w:rFonts w:ascii="Arial" w:eastAsia="Tahoma" w:hAnsi="Arial" w:cs="Arial"/>
          <w:sz w:val="22"/>
        </w:rPr>
        <w:t>R</w:t>
      </w:r>
      <w:r w:rsidR="005B1129">
        <w:rPr>
          <w:rFonts w:ascii="Arial" w:eastAsia="Tahoma" w:hAnsi="Arial" w:cs="Arial"/>
          <w:sz w:val="22"/>
        </w:rPr>
        <w:t xml:space="preserve">eporting </w:t>
      </w:r>
      <w:r w:rsidR="005B1129" w:rsidRPr="00693C1D">
        <w:rPr>
          <w:rFonts w:ascii="Arial" w:eastAsia="Tahoma" w:hAnsi="Arial" w:cs="Arial"/>
          <w:sz w:val="22"/>
        </w:rPr>
        <w:t xml:space="preserve">to Governors </w:t>
      </w:r>
      <w:r w:rsidR="005B1129">
        <w:rPr>
          <w:rFonts w:ascii="Arial" w:eastAsia="Tahoma" w:hAnsi="Arial" w:cs="Arial"/>
          <w:sz w:val="22"/>
        </w:rPr>
        <w:t xml:space="preserve">annually </w:t>
      </w:r>
      <w:r w:rsidRPr="00693C1D">
        <w:rPr>
          <w:rFonts w:ascii="Arial" w:eastAsia="Tahoma" w:hAnsi="Arial" w:cs="Arial"/>
          <w:sz w:val="22"/>
        </w:rPr>
        <w:t>progress</w:t>
      </w:r>
      <w:r>
        <w:rPr>
          <w:rFonts w:ascii="Arial" w:eastAsia="Tahoma" w:hAnsi="Arial" w:cs="Arial"/>
          <w:sz w:val="22"/>
        </w:rPr>
        <w:t xml:space="preserve"> </w:t>
      </w:r>
      <w:r w:rsidR="005B1129">
        <w:rPr>
          <w:rFonts w:ascii="Arial" w:eastAsia="Tahoma" w:hAnsi="Arial" w:cs="Arial"/>
          <w:sz w:val="22"/>
        </w:rPr>
        <w:t xml:space="preserve">against the School’s Equality Policy, Equality Objectives and Action Plan.  </w:t>
      </w:r>
      <w:r w:rsidR="005B1129" w:rsidRPr="005B1129">
        <w:rPr>
          <w:rFonts w:ascii="Arial" w:eastAsia="Tahoma" w:hAnsi="Arial" w:cs="Arial"/>
          <w:sz w:val="22"/>
        </w:rPr>
        <w:t xml:space="preserve">This report </w:t>
      </w:r>
      <w:r w:rsidR="005B1129">
        <w:rPr>
          <w:rFonts w:ascii="Arial" w:eastAsia="Tahoma" w:hAnsi="Arial" w:cs="Arial"/>
          <w:sz w:val="22"/>
        </w:rPr>
        <w:t>must</w:t>
      </w:r>
      <w:r w:rsidR="005B1129" w:rsidRPr="005B1129">
        <w:rPr>
          <w:rFonts w:ascii="Arial" w:eastAsia="Tahoma" w:hAnsi="Arial" w:cs="Arial"/>
          <w:sz w:val="22"/>
        </w:rPr>
        <w:t xml:space="preserve"> include </w:t>
      </w:r>
      <w:r w:rsidR="005B1129">
        <w:rPr>
          <w:rFonts w:ascii="Arial" w:eastAsia="Tahoma" w:hAnsi="Arial" w:cs="Arial"/>
          <w:sz w:val="22"/>
        </w:rPr>
        <w:t xml:space="preserve">a summary of </w:t>
      </w:r>
      <w:r w:rsidR="005B1129" w:rsidRPr="005B1129">
        <w:rPr>
          <w:rFonts w:ascii="Arial" w:eastAsia="Tahoma" w:hAnsi="Arial" w:cs="Arial"/>
          <w:sz w:val="22"/>
        </w:rPr>
        <w:t xml:space="preserve">the results of </w:t>
      </w:r>
      <w:r w:rsidR="005B1129">
        <w:rPr>
          <w:rFonts w:ascii="Arial" w:eastAsia="Tahoma" w:hAnsi="Arial" w:cs="Arial"/>
          <w:sz w:val="22"/>
        </w:rPr>
        <w:t xml:space="preserve">any </w:t>
      </w:r>
      <w:r w:rsidR="005B1129" w:rsidRPr="005B1129">
        <w:rPr>
          <w:rFonts w:ascii="Arial" w:eastAsia="Tahoma" w:hAnsi="Arial" w:cs="Arial"/>
          <w:sz w:val="22"/>
        </w:rPr>
        <w:t>consultation, equality monitoring and equality impact assessments</w:t>
      </w:r>
      <w:r w:rsidR="005B1129">
        <w:rPr>
          <w:rFonts w:ascii="Arial" w:eastAsia="Tahoma" w:hAnsi="Arial" w:cs="Arial"/>
          <w:sz w:val="22"/>
        </w:rPr>
        <w:t>.</w:t>
      </w:r>
    </w:p>
    <w:p w14:paraId="3EB2C6B5" w14:textId="77777777" w:rsidR="0011366F" w:rsidRDefault="00663813" w:rsidP="0011366F">
      <w:pPr>
        <w:numPr>
          <w:ilvl w:val="0"/>
          <w:numId w:val="17"/>
        </w:numPr>
        <w:rPr>
          <w:rFonts w:ascii="Arial" w:hAnsi="Arial" w:cs="Arial"/>
          <w:sz w:val="22"/>
        </w:rPr>
      </w:pPr>
      <w:r>
        <w:rPr>
          <w:rFonts w:ascii="Arial" w:hAnsi="Arial" w:cs="Arial"/>
          <w:sz w:val="22"/>
        </w:rPr>
        <w:t>Ensuring</w:t>
      </w:r>
      <w:r w:rsidR="0011366F">
        <w:rPr>
          <w:rFonts w:ascii="Arial" w:hAnsi="Arial" w:cs="Arial"/>
          <w:sz w:val="22"/>
        </w:rPr>
        <w:t xml:space="preserve"> the </w:t>
      </w:r>
      <w:r>
        <w:rPr>
          <w:rFonts w:ascii="Arial" w:eastAsia="Tahoma" w:hAnsi="Arial" w:cs="Arial"/>
          <w:sz w:val="22"/>
        </w:rPr>
        <w:t xml:space="preserve">School’s Equality Policy </w:t>
      </w:r>
      <w:r w:rsidR="0011366F">
        <w:rPr>
          <w:rFonts w:ascii="Arial" w:hAnsi="Arial" w:cs="Arial"/>
          <w:sz w:val="22"/>
        </w:rPr>
        <w:t>is readily available and that the governors, staff, pupils, and their parents/care</w:t>
      </w:r>
      <w:r>
        <w:rPr>
          <w:rFonts w:ascii="Arial" w:hAnsi="Arial" w:cs="Arial"/>
          <w:sz w:val="22"/>
        </w:rPr>
        <w:t>rs and guardians know about it</w:t>
      </w:r>
    </w:p>
    <w:p w14:paraId="6B7DF4C7" w14:textId="77777777" w:rsidR="00663813" w:rsidRPr="00663813" w:rsidRDefault="00663813" w:rsidP="00663813">
      <w:pPr>
        <w:numPr>
          <w:ilvl w:val="0"/>
          <w:numId w:val="17"/>
        </w:numPr>
        <w:rPr>
          <w:rFonts w:ascii="Arial" w:hAnsi="Arial" w:cs="Arial"/>
          <w:sz w:val="22"/>
        </w:rPr>
      </w:pPr>
      <w:r w:rsidRPr="00663813">
        <w:rPr>
          <w:rFonts w:ascii="Arial" w:hAnsi="Arial" w:cs="Arial"/>
          <w:sz w:val="22"/>
        </w:rPr>
        <w:t xml:space="preserve">Ensuring the School’s Equality Policy </w:t>
      </w:r>
      <w:r w:rsidR="006723E3">
        <w:rPr>
          <w:rFonts w:ascii="Arial" w:hAnsi="Arial" w:cs="Arial"/>
          <w:sz w:val="22"/>
        </w:rPr>
        <w:t>is followed consistently by all staff and pupils</w:t>
      </w:r>
    </w:p>
    <w:p w14:paraId="5A246D21" w14:textId="77777777" w:rsidR="0011366F" w:rsidRPr="00693C1D" w:rsidRDefault="00D173CD" w:rsidP="0011366F">
      <w:pPr>
        <w:numPr>
          <w:ilvl w:val="0"/>
          <w:numId w:val="17"/>
        </w:numPr>
        <w:rPr>
          <w:rFonts w:ascii="Arial" w:hAnsi="Arial" w:cs="Arial"/>
          <w:sz w:val="22"/>
        </w:rPr>
      </w:pPr>
      <w:r>
        <w:rPr>
          <w:rFonts w:ascii="Arial" w:hAnsi="Arial" w:cs="Arial"/>
          <w:sz w:val="22"/>
        </w:rPr>
        <w:t xml:space="preserve">Ensuring appropriate and consistent </w:t>
      </w:r>
      <w:r w:rsidR="0011366F">
        <w:rPr>
          <w:rFonts w:ascii="Arial" w:hAnsi="Arial" w:cs="Arial"/>
          <w:sz w:val="22"/>
        </w:rPr>
        <w:t xml:space="preserve">action </w:t>
      </w:r>
      <w:r>
        <w:rPr>
          <w:rFonts w:ascii="Arial" w:hAnsi="Arial" w:cs="Arial"/>
          <w:sz w:val="22"/>
        </w:rPr>
        <w:t xml:space="preserve">is taken in </w:t>
      </w:r>
      <w:r w:rsidR="0011366F">
        <w:rPr>
          <w:rFonts w:ascii="Arial" w:hAnsi="Arial" w:cs="Arial"/>
          <w:sz w:val="22"/>
        </w:rPr>
        <w:t xml:space="preserve">cases of </w:t>
      </w:r>
      <w:r>
        <w:rPr>
          <w:rFonts w:ascii="Arial" w:hAnsi="Arial" w:cs="Arial"/>
          <w:sz w:val="22"/>
        </w:rPr>
        <w:t>discrimination, harassment</w:t>
      </w:r>
      <w:r w:rsidR="0011366F">
        <w:rPr>
          <w:rFonts w:ascii="Arial" w:hAnsi="Arial" w:cs="Arial"/>
          <w:sz w:val="22"/>
        </w:rPr>
        <w:t>,</w:t>
      </w:r>
      <w:r>
        <w:rPr>
          <w:rFonts w:ascii="Arial" w:hAnsi="Arial" w:cs="Arial"/>
          <w:sz w:val="22"/>
        </w:rPr>
        <w:t xml:space="preserve"> victimisation, hate incidents and hate crimes</w:t>
      </w:r>
    </w:p>
    <w:p w14:paraId="427B6820" w14:textId="77777777" w:rsidR="0011366F" w:rsidRPr="00693C1D" w:rsidRDefault="0011366F">
      <w:pPr>
        <w:rPr>
          <w:rFonts w:ascii="Arial" w:hAnsi="Arial" w:cs="Arial"/>
          <w:sz w:val="22"/>
        </w:rPr>
      </w:pPr>
    </w:p>
    <w:p w14:paraId="13566500" w14:textId="77777777" w:rsidR="0011366F" w:rsidRPr="00693C1D" w:rsidRDefault="003D5F90">
      <w:pPr>
        <w:rPr>
          <w:rFonts w:ascii="Arial" w:hAnsi="Arial" w:cs="Arial"/>
          <w:sz w:val="22"/>
        </w:rPr>
      </w:pPr>
      <w:r w:rsidRPr="004332AE">
        <w:rPr>
          <w:rFonts w:ascii="Arial" w:hAnsi="Arial" w:cs="Arial"/>
          <w:b/>
          <w:sz w:val="22"/>
        </w:rPr>
        <w:t xml:space="preserve">All staff </w:t>
      </w:r>
      <w:r w:rsidR="0011366F" w:rsidRPr="004332AE">
        <w:rPr>
          <w:rFonts w:ascii="Arial" w:hAnsi="Arial" w:cs="Arial"/>
          <w:b/>
          <w:sz w:val="22"/>
        </w:rPr>
        <w:t>are responsible for</w:t>
      </w:r>
      <w:r w:rsidR="0011366F" w:rsidRPr="00693C1D">
        <w:rPr>
          <w:rFonts w:ascii="Arial" w:hAnsi="Arial" w:cs="Arial"/>
          <w:sz w:val="22"/>
        </w:rPr>
        <w:t>:</w:t>
      </w:r>
    </w:p>
    <w:p w14:paraId="746D6E83" w14:textId="77777777" w:rsidR="006723E3" w:rsidRDefault="006723E3" w:rsidP="006723E3">
      <w:pPr>
        <w:numPr>
          <w:ilvl w:val="0"/>
          <w:numId w:val="16"/>
        </w:numPr>
        <w:rPr>
          <w:rFonts w:ascii="Arial" w:hAnsi="Arial" w:cs="Arial"/>
          <w:sz w:val="22"/>
        </w:rPr>
      </w:pPr>
      <w:r w:rsidRPr="00693C1D">
        <w:rPr>
          <w:rFonts w:ascii="Arial" w:hAnsi="Arial" w:cs="Arial"/>
          <w:sz w:val="22"/>
        </w:rPr>
        <w:t>Ensuring they follow the equality</w:t>
      </w:r>
      <w:r>
        <w:rPr>
          <w:rFonts w:ascii="Arial" w:hAnsi="Arial" w:cs="Arial"/>
          <w:sz w:val="22"/>
        </w:rPr>
        <w:t xml:space="preserve"> policy and procedures, and take up equality training and learning opportunities provided by the school</w:t>
      </w:r>
    </w:p>
    <w:p w14:paraId="25359CAA" w14:textId="77777777" w:rsidR="006723E3" w:rsidRPr="00693C1D" w:rsidRDefault="006723E3" w:rsidP="006723E3">
      <w:pPr>
        <w:numPr>
          <w:ilvl w:val="0"/>
          <w:numId w:val="16"/>
        </w:numPr>
        <w:rPr>
          <w:rFonts w:ascii="Arial" w:hAnsi="Arial" w:cs="Arial"/>
          <w:sz w:val="22"/>
        </w:rPr>
      </w:pPr>
      <w:r w:rsidRPr="00693C1D">
        <w:rPr>
          <w:rFonts w:ascii="Arial" w:hAnsi="Arial" w:cs="Arial"/>
          <w:sz w:val="22"/>
        </w:rPr>
        <w:t xml:space="preserve">Behaving in a </w:t>
      </w:r>
      <w:r>
        <w:rPr>
          <w:rFonts w:ascii="Arial" w:hAnsi="Arial" w:cs="Arial"/>
          <w:sz w:val="22"/>
        </w:rPr>
        <w:t>dignified manner</w:t>
      </w:r>
      <w:r w:rsidRPr="00693C1D">
        <w:rPr>
          <w:rFonts w:ascii="Arial" w:hAnsi="Arial" w:cs="Arial"/>
          <w:sz w:val="22"/>
        </w:rPr>
        <w:t xml:space="preserve"> </w:t>
      </w:r>
      <w:r>
        <w:rPr>
          <w:rFonts w:ascii="Arial" w:hAnsi="Arial" w:cs="Arial"/>
          <w:sz w:val="22"/>
        </w:rPr>
        <w:t xml:space="preserve">towards others, </w:t>
      </w:r>
      <w:r w:rsidRPr="00693C1D">
        <w:rPr>
          <w:rFonts w:ascii="Arial" w:hAnsi="Arial" w:cs="Arial"/>
          <w:sz w:val="22"/>
        </w:rPr>
        <w:t xml:space="preserve">and respecting individuals regardless of </w:t>
      </w:r>
      <w:r>
        <w:rPr>
          <w:rFonts w:ascii="Arial" w:hAnsi="Arial" w:cs="Arial"/>
          <w:sz w:val="22"/>
        </w:rPr>
        <w:t>protected characteristic</w:t>
      </w:r>
    </w:p>
    <w:p w14:paraId="14C7F004" w14:textId="77777777" w:rsidR="0011366F" w:rsidRPr="00693C1D" w:rsidRDefault="006723E3" w:rsidP="0011366F">
      <w:pPr>
        <w:numPr>
          <w:ilvl w:val="0"/>
          <w:numId w:val="16"/>
        </w:numPr>
        <w:rPr>
          <w:rFonts w:ascii="Arial" w:hAnsi="Arial" w:cs="Arial"/>
          <w:sz w:val="22"/>
        </w:rPr>
      </w:pPr>
      <w:r>
        <w:rPr>
          <w:rFonts w:ascii="Arial" w:hAnsi="Arial" w:cs="Arial"/>
          <w:sz w:val="22"/>
        </w:rPr>
        <w:t>A consistent challenge to</w:t>
      </w:r>
      <w:r w:rsidR="008266B7" w:rsidRPr="00693C1D">
        <w:rPr>
          <w:rFonts w:ascii="Arial" w:hAnsi="Arial" w:cs="Arial"/>
          <w:sz w:val="22"/>
        </w:rPr>
        <w:t xml:space="preserve"> </w:t>
      </w:r>
      <w:r w:rsidR="00663813">
        <w:rPr>
          <w:rFonts w:ascii="Arial" w:hAnsi="Arial" w:cs="Arial"/>
          <w:sz w:val="22"/>
        </w:rPr>
        <w:t xml:space="preserve">unwanted behaviour, including </w:t>
      </w:r>
      <w:r w:rsidR="008266B7" w:rsidRPr="00693C1D">
        <w:rPr>
          <w:rFonts w:ascii="Arial" w:hAnsi="Arial" w:cs="Arial"/>
          <w:sz w:val="22"/>
        </w:rPr>
        <w:t>inappropriate use of language</w:t>
      </w:r>
      <w:r w:rsidR="00663813">
        <w:rPr>
          <w:rFonts w:ascii="Arial" w:hAnsi="Arial" w:cs="Arial"/>
          <w:sz w:val="22"/>
        </w:rPr>
        <w:t>.</w:t>
      </w:r>
    </w:p>
    <w:p w14:paraId="554F7D27" w14:textId="77777777" w:rsidR="008266B7" w:rsidRPr="00693C1D" w:rsidRDefault="00A954E3" w:rsidP="0011366F">
      <w:pPr>
        <w:numPr>
          <w:ilvl w:val="0"/>
          <w:numId w:val="16"/>
        </w:numPr>
        <w:rPr>
          <w:rFonts w:ascii="Arial" w:hAnsi="Arial" w:cs="Arial"/>
          <w:sz w:val="22"/>
        </w:rPr>
      </w:pPr>
      <w:r w:rsidRPr="00693C1D">
        <w:rPr>
          <w:rFonts w:ascii="Arial" w:hAnsi="Arial" w:cs="Arial"/>
          <w:sz w:val="22"/>
        </w:rPr>
        <w:t>Consistent application of all school policies</w:t>
      </w:r>
    </w:p>
    <w:p w14:paraId="658127BE" w14:textId="77777777" w:rsidR="0011366F" w:rsidRDefault="0011366F">
      <w:pPr>
        <w:pStyle w:val="Header"/>
        <w:tabs>
          <w:tab w:val="clear" w:pos="4153"/>
          <w:tab w:val="clear" w:pos="8306"/>
        </w:tabs>
        <w:rPr>
          <w:rFonts w:ascii="Arial" w:hAnsi="Arial" w:cs="Arial"/>
          <w:sz w:val="22"/>
        </w:rPr>
      </w:pPr>
    </w:p>
    <w:p w14:paraId="26DE976A" w14:textId="77777777" w:rsidR="005473E3" w:rsidRDefault="005473E3" w:rsidP="005473E3">
      <w:pPr>
        <w:rPr>
          <w:rFonts w:ascii="Arial" w:hAnsi="Arial" w:cs="Arial"/>
          <w:sz w:val="22"/>
        </w:rPr>
      </w:pPr>
      <w:r w:rsidRPr="00693C1D">
        <w:rPr>
          <w:rFonts w:ascii="Arial" w:hAnsi="Arial" w:cs="Arial"/>
          <w:sz w:val="22"/>
        </w:rPr>
        <w:t xml:space="preserve">Staff with responsibility for </w:t>
      </w:r>
      <w:r>
        <w:rPr>
          <w:rFonts w:ascii="Arial" w:hAnsi="Arial" w:cs="Arial"/>
          <w:sz w:val="22"/>
        </w:rPr>
        <w:t>areas of the curriculum</w:t>
      </w:r>
      <w:r w:rsidRPr="00693C1D">
        <w:rPr>
          <w:rFonts w:ascii="Arial" w:hAnsi="Arial" w:cs="Arial"/>
          <w:sz w:val="22"/>
        </w:rPr>
        <w:t>, are responsible for</w:t>
      </w:r>
      <w:r>
        <w:rPr>
          <w:rFonts w:ascii="Arial" w:hAnsi="Arial" w:cs="Arial"/>
          <w:sz w:val="22"/>
        </w:rPr>
        <w:t xml:space="preserve"> completing Curriculu</w:t>
      </w:r>
      <w:r w:rsidR="00B83D22">
        <w:rPr>
          <w:rFonts w:ascii="Arial" w:hAnsi="Arial" w:cs="Arial"/>
          <w:sz w:val="22"/>
        </w:rPr>
        <w:t xml:space="preserve">m Equality Audits for each area, </w:t>
      </w:r>
      <w:r>
        <w:rPr>
          <w:rFonts w:ascii="Arial" w:hAnsi="Arial" w:cs="Arial"/>
          <w:sz w:val="22"/>
        </w:rPr>
        <w:t>and making appropri</w:t>
      </w:r>
      <w:r w:rsidR="00B83D22">
        <w:rPr>
          <w:rFonts w:ascii="Arial" w:hAnsi="Arial" w:cs="Arial"/>
          <w:sz w:val="22"/>
        </w:rPr>
        <w:t>ate changes to</w:t>
      </w:r>
      <w:r>
        <w:rPr>
          <w:rFonts w:ascii="Arial" w:hAnsi="Arial" w:cs="Arial"/>
          <w:sz w:val="22"/>
        </w:rPr>
        <w:t xml:space="preserve"> </w:t>
      </w:r>
      <w:r w:rsidRPr="00693C1D">
        <w:rPr>
          <w:rFonts w:ascii="Arial" w:hAnsi="Arial" w:cs="Arial"/>
          <w:sz w:val="22"/>
        </w:rPr>
        <w:t>teaching and learning</w:t>
      </w:r>
      <w:r>
        <w:rPr>
          <w:rFonts w:ascii="Arial" w:hAnsi="Arial" w:cs="Arial"/>
          <w:sz w:val="22"/>
        </w:rPr>
        <w:t xml:space="preserve"> methods to (</w:t>
      </w:r>
      <w:proofErr w:type="spellStart"/>
      <w:r>
        <w:rPr>
          <w:rFonts w:ascii="Arial" w:hAnsi="Arial" w:cs="Arial"/>
          <w:sz w:val="22"/>
        </w:rPr>
        <w:t>i</w:t>
      </w:r>
      <w:proofErr w:type="spellEnd"/>
      <w:r>
        <w:rPr>
          <w:rFonts w:ascii="Arial" w:hAnsi="Arial" w:cs="Arial"/>
          <w:sz w:val="22"/>
        </w:rPr>
        <w:t>) improve accessibility, (ii) advance equality of opportunity, (iii) eliminate discrimination, harassment and victimisation, and (iv) foster good community relations</w:t>
      </w:r>
      <w:r w:rsidRPr="00693C1D">
        <w:rPr>
          <w:rFonts w:ascii="Arial" w:hAnsi="Arial" w:cs="Arial"/>
          <w:sz w:val="22"/>
        </w:rPr>
        <w:t>.</w:t>
      </w:r>
      <w:r w:rsidRPr="00CF1094">
        <w:rPr>
          <w:rFonts w:ascii="Arial" w:hAnsi="Arial" w:cs="Arial"/>
          <w:sz w:val="22"/>
        </w:rPr>
        <w:t xml:space="preserve"> </w:t>
      </w:r>
      <w:r>
        <w:rPr>
          <w:rFonts w:ascii="Arial" w:hAnsi="Arial" w:cs="Arial"/>
          <w:sz w:val="22"/>
        </w:rPr>
        <w:t>(See Appendix 2)</w:t>
      </w:r>
    </w:p>
    <w:p w14:paraId="44638CDB" w14:textId="77777777" w:rsidR="00693C1D" w:rsidRPr="00693C1D" w:rsidRDefault="00693C1D" w:rsidP="002B08ED">
      <w:pPr>
        <w:rPr>
          <w:rFonts w:ascii="Arial" w:hAnsi="Arial" w:cs="Arial"/>
          <w:sz w:val="22"/>
        </w:rPr>
      </w:pPr>
    </w:p>
    <w:p w14:paraId="3A1F951C" w14:textId="77777777" w:rsidR="0011366F" w:rsidRDefault="00850AE5" w:rsidP="00693C1D">
      <w:pPr>
        <w:rPr>
          <w:rFonts w:ascii="Arial" w:hAnsi="Arial" w:cs="Arial"/>
          <w:sz w:val="22"/>
        </w:rPr>
      </w:pPr>
      <w:r w:rsidRPr="00850AE5">
        <w:rPr>
          <w:rFonts w:ascii="Arial" w:hAnsi="Arial" w:cs="Arial"/>
          <w:iCs/>
          <w:sz w:val="22"/>
        </w:rPr>
        <w:lastRenderedPageBreak/>
        <w:t>The Head teacher</w:t>
      </w:r>
      <w:r>
        <w:rPr>
          <w:rFonts w:ascii="Arial" w:hAnsi="Arial" w:cs="Arial"/>
          <w:i/>
          <w:iCs/>
          <w:color w:val="0000FF"/>
          <w:sz w:val="22"/>
        </w:rPr>
        <w:t xml:space="preserve"> </w:t>
      </w:r>
      <w:r w:rsidR="0011366F">
        <w:rPr>
          <w:rFonts w:ascii="Arial" w:hAnsi="Arial" w:cs="Arial"/>
          <w:sz w:val="22"/>
        </w:rPr>
        <w:t>is responsible overall for dealing with reports of hate-incidents</w:t>
      </w:r>
    </w:p>
    <w:p w14:paraId="68A82E0F" w14:textId="77777777" w:rsidR="00210F29" w:rsidRPr="00850AE5" w:rsidRDefault="00210F29" w:rsidP="00693C1D">
      <w:pPr>
        <w:rPr>
          <w:rFonts w:ascii="Arial" w:hAnsi="Arial" w:cs="Arial"/>
          <w:iCs/>
          <w:sz w:val="22"/>
        </w:rPr>
      </w:pPr>
    </w:p>
    <w:p w14:paraId="16FBDBF4" w14:textId="77777777" w:rsidR="0011366F" w:rsidRDefault="00850AE5" w:rsidP="00693C1D">
      <w:pPr>
        <w:rPr>
          <w:rFonts w:ascii="Arial" w:hAnsi="Arial" w:cs="Arial"/>
          <w:sz w:val="22"/>
        </w:rPr>
      </w:pPr>
      <w:r w:rsidRPr="00850AE5">
        <w:rPr>
          <w:rFonts w:ascii="Arial" w:hAnsi="Arial" w:cs="Arial"/>
          <w:iCs/>
          <w:sz w:val="22"/>
        </w:rPr>
        <w:t>The Head Teacher and SENCO</w:t>
      </w:r>
      <w:r>
        <w:rPr>
          <w:rFonts w:ascii="Arial" w:hAnsi="Arial" w:cs="Arial"/>
          <w:i/>
          <w:iCs/>
          <w:color w:val="0000FF"/>
          <w:sz w:val="22"/>
        </w:rPr>
        <w:t xml:space="preserve"> </w:t>
      </w:r>
      <w:r>
        <w:rPr>
          <w:rFonts w:ascii="Arial" w:hAnsi="Arial" w:cs="Arial"/>
          <w:sz w:val="22"/>
        </w:rPr>
        <w:t>are responsible</w:t>
      </w:r>
      <w:r w:rsidR="0011366F">
        <w:rPr>
          <w:rFonts w:ascii="Arial" w:hAnsi="Arial" w:cs="Arial"/>
          <w:sz w:val="22"/>
        </w:rPr>
        <w:t xml:space="preserve"> overall for </w:t>
      </w:r>
      <w:r w:rsidR="00447F3F">
        <w:rPr>
          <w:rFonts w:ascii="Arial" w:hAnsi="Arial" w:cs="Arial"/>
          <w:sz w:val="22"/>
        </w:rPr>
        <w:t xml:space="preserve">Children with </w:t>
      </w:r>
      <w:r w:rsidR="0011366F">
        <w:rPr>
          <w:rFonts w:ascii="Arial" w:hAnsi="Arial" w:cs="Arial"/>
          <w:sz w:val="22"/>
        </w:rPr>
        <w:t>Special Educational Needs</w:t>
      </w:r>
    </w:p>
    <w:p w14:paraId="5731E5B3" w14:textId="77777777" w:rsidR="0011366F" w:rsidRDefault="0011366F">
      <w:pPr>
        <w:rPr>
          <w:rFonts w:ascii="Arial" w:hAnsi="Arial" w:cs="Arial"/>
          <w:sz w:val="22"/>
        </w:rPr>
      </w:pPr>
    </w:p>
    <w:p w14:paraId="3045D780" w14:textId="77777777" w:rsidR="003D5F90" w:rsidRPr="00693C1D" w:rsidRDefault="003D5F90" w:rsidP="003D5F90">
      <w:pPr>
        <w:rPr>
          <w:rFonts w:ascii="Arial" w:hAnsi="Arial" w:cs="Arial"/>
          <w:sz w:val="22"/>
        </w:rPr>
      </w:pPr>
      <w:r w:rsidRPr="004332AE">
        <w:rPr>
          <w:rFonts w:ascii="Arial" w:hAnsi="Arial" w:cs="Arial"/>
          <w:b/>
          <w:sz w:val="22"/>
        </w:rPr>
        <w:t>P</w:t>
      </w:r>
      <w:r w:rsidR="004332AE">
        <w:rPr>
          <w:rFonts w:ascii="Arial" w:hAnsi="Arial" w:cs="Arial"/>
          <w:b/>
          <w:sz w:val="22"/>
        </w:rPr>
        <w:t>upils, parents, v</w:t>
      </w:r>
      <w:r w:rsidR="004332AE" w:rsidRPr="00F805E6">
        <w:rPr>
          <w:rFonts w:ascii="Arial" w:hAnsi="Arial" w:cs="Arial"/>
          <w:b/>
          <w:sz w:val="22"/>
        </w:rPr>
        <w:t>isitors and contractors</w:t>
      </w:r>
      <w:r w:rsidR="004332AE">
        <w:rPr>
          <w:rFonts w:ascii="Arial" w:hAnsi="Arial" w:cs="Arial"/>
          <w:sz w:val="22"/>
        </w:rPr>
        <w:t xml:space="preserve"> </w:t>
      </w:r>
      <w:r w:rsidR="004332AE" w:rsidRPr="004332AE">
        <w:rPr>
          <w:rFonts w:ascii="Arial" w:hAnsi="Arial" w:cs="Arial"/>
          <w:b/>
          <w:sz w:val="22"/>
        </w:rPr>
        <w:t>are responsible</w:t>
      </w:r>
      <w:r w:rsidR="004332AE">
        <w:rPr>
          <w:rFonts w:ascii="Arial" w:hAnsi="Arial" w:cs="Arial"/>
          <w:b/>
          <w:sz w:val="22"/>
        </w:rPr>
        <w:t xml:space="preserve"> for</w:t>
      </w:r>
      <w:r w:rsidRPr="00693C1D">
        <w:rPr>
          <w:rFonts w:ascii="Arial" w:hAnsi="Arial" w:cs="Arial"/>
          <w:sz w:val="22"/>
        </w:rPr>
        <w:t>:</w:t>
      </w:r>
    </w:p>
    <w:p w14:paraId="02690A51" w14:textId="77777777" w:rsidR="003D5F90" w:rsidRDefault="003D5F90" w:rsidP="003D5F90">
      <w:pPr>
        <w:numPr>
          <w:ilvl w:val="0"/>
          <w:numId w:val="16"/>
        </w:numPr>
        <w:rPr>
          <w:rFonts w:ascii="Arial" w:hAnsi="Arial" w:cs="Arial"/>
          <w:sz w:val="22"/>
        </w:rPr>
      </w:pPr>
      <w:r w:rsidRPr="00693C1D">
        <w:rPr>
          <w:rFonts w:ascii="Arial" w:hAnsi="Arial" w:cs="Arial"/>
          <w:sz w:val="22"/>
        </w:rPr>
        <w:t>Ensuring they follow the equality</w:t>
      </w:r>
      <w:r>
        <w:rPr>
          <w:rFonts w:ascii="Arial" w:hAnsi="Arial" w:cs="Arial"/>
          <w:sz w:val="22"/>
        </w:rPr>
        <w:t xml:space="preserve"> policy and procedures</w:t>
      </w:r>
    </w:p>
    <w:p w14:paraId="12BD7D7A" w14:textId="77777777" w:rsidR="003D5F90" w:rsidRPr="00693C1D" w:rsidRDefault="003D5F90" w:rsidP="003D5F90">
      <w:pPr>
        <w:numPr>
          <w:ilvl w:val="0"/>
          <w:numId w:val="16"/>
        </w:numPr>
        <w:rPr>
          <w:rFonts w:ascii="Arial" w:hAnsi="Arial" w:cs="Arial"/>
          <w:sz w:val="22"/>
        </w:rPr>
      </w:pPr>
      <w:r w:rsidRPr="00693C1D">
        <w:rPr>
          <w:rFonts w:ascii="Arial" w:hAnsi="Arial" w:cs="Arial"/>
          <w:sz w:val="22"/>
        </w:rPr>
        <w:t xml:space="preserve">Behaving in a </w:t>
      </w:r>
      <w:r>
        <w:rPr>
          <w:rFonts w:ascii="Arial" w:hAnsi="Arial" w:cs="Arial"/>
          <w:sz w:val="22"/>
        </w:rPr>
        <w:t>dignified manner</w:t>
      </w:r>
      <w:r w:rsidRPr="00693C1D">
        <w:rPr>
          <w:rFonts w:ascii="Arial" w:hAnsi="Arial" w:cs="Arial"/>
          <w:sz w:val="22"/>
        </w:rPr>
        <w:t xml:space="preserve"> </w:t>
      </w:r>
      <w:r>
        <w:rPr>
          <w:rFonts w:ascii="Arial" w:hAnsi="Arial" w:cs="Arial"/>
          <w:sz w:val="22"/>
        </w:rPr>
        <w:t xml:space="preserve">towards others, </w:t>
      </w:r>
      <w:r w:rsidRPr="00693C1D">
        <w:rPr>
          <w:rFonts w:ascii="Arial" w:hAnsi="Arial" w:cs="Arial"/>
          <w:sz w:val="22"/>
        </w:rPr>
        <w:t xml:space="preserve">and respecting individuals regardless of </w:t>
      </w:r>
      <w:r>
        <w:rPr>
          <w:rFonts w:ascii="Arial" w:hAnsi="Arial" w:cs="Arial"/>
          <w:sz w:val="22"/>
        </w:rPr>
        <w:t>protected characteristic</w:t>
      </w:r>
    </w:p>
    <w:p w14:paraId="0A835FB5" w14:textId="77777777" w:rsidR="003D5F90" w:rsidRDefault="003D5F90" w:rsidP="003D5F90">
      <w:pPr>
        <w:numPr>
          <w:ilvl w:val="0"/>
          <w:numId w:val="16"/>
        </w:numPr>
        <w:rPr>
          <w:rFonts w:ascii="Arial" w:hAnsi="Arial" w:cs="Arial"/>
          <w:sz w:val="22"/>
        </w:rPr>
      </w:pPr>
      <w:r>
        <w:rPr>
          <w:rFonts w:ascii="Arial" w:hAnsi="Arial" w:cs="Arial"/>
          <w:sz w:val="22"/>
        </w:rPr>
        <w:t>A consistent challenge to</w:t>
      </w:r>
      <w:r w:rsidRPr="00693C1D">
        <w:rPr>
          <w:rFonts w:ascii="Arial" w:hAnsi="Arial" w:cs="Arial"/>
          <w:sz w:val="22"/>
        </w:rPr>
        <w:t xml:space="preserve"> </w:t>
      </w:r>
      <w:r>
        <w:rPr>
          <w:rFonts w:ascii="Arial" w:hAnsi="Arial" w:cs="Arial"/>
          <w:sz w:val="22"/>
        </w:rPr>
        <w:t xml:space="preserve">unwanted behaviour, including </w:t>
      </w:r>
      <w:r w:rsidRPr="00693C1D">
        <w:rPr>
          <w:rFonts w:ascii="Arial" w:hAnsi="Arial" w:cs="Arial"/>
          <w:sz w:val="22"/>
        </w:rPr>
        <w:t>inappropriate use of language</w:t>
      </w:r>
    </w:p>
    <w:p w14:paraId="6CFB5793" w14:textId="77777777" w:rsidR="003D5F90" w:rsidRPr="003D5F90" w:rsidRDefault="003D5F90" w:rsidP="003D5F90">
      <w:pPr>
        <w:rPr>
          <w:rFonts w:ascii="Arial" w:hAnsi="Arial" w:cs="Arial"/>
          <w:sz w:val="22"/>
        </w:rPr>
      </w:pPr>
    </w:p>
    <w:p w14:paraId="015BA4C8" w14:textId="77777777" w:rsidR="004332AE" w:rsidRPr="001067BC" w:rsidRDefault="004332AE">
      <w:pPr>
        <w:pStyle w:val="Default"/>
        <w:rPr>
          <w:bCs/>
          <w:color w:val="auto"/>
          <w:sz w:val="22"/>
          <w:lang w:val="en-GB"/>
        </w:rPr>
      </w:pPr>
    </w:p>
    <w:p w14:paraId="33CD423B" w14:textId="77777777" w:rsidR="0011366F" w:rsidRPr="00447F3F" w:rsidRDefault="0011366F">
      <w:pPr>
        <w:pStyle w:val="Default"/>
        <w:rPr>
          <w:b/>
          <w:bCs/>
          <w:color w:val="auto"/>
          <w:sz w:val="22"/>
          <w:lang w:val="en-GB"/>
        </w:rPr>
      </w:pPr>
      <w:r w:rsidRPr="00447F3F">
        <w:rPr>
          <w:b/>
          <w:bCs/>
          <w:color w:val="auto"/>
          <w:sz w:val="22"/>
          <w:lang w:val="en-GB"/>
        </w:rPr>
        <w:t>DEFINITIONS OF DISCRIMINATION</w:t>
      </w:r>
      <w:r w:rsidR="00DE1B42" w:rsidRPr="00447F3F">
        <w:rPr>
          <w:b/>
          <w:bCs/>
          <w:color w:val="auto"/>
          <w:sz w:val="22"/>
          <w:lang w:val="en-GB"/>
        </w:rPr>
        <w:t>, HARASSMENT AND VICTIMISATION</w:t>
      </w:r>
    </w:p>
    <w:p w14:paraId="6472A667" w14:textId="77777777" w:rsidR="0011366F" w:rsidRDefault="0011366F">
      <w:pPr>
        <w:pStyle w:val="Default"/>
        <w:rPr>
          <w:sz w:val="22"/>
          <w:lang w:val="en-GB"/>
        </w:rPr>
      </w:pPr>
    </w:p>
    <w:p w14:paraId="1D66A203" w14:textId="77777777" w:rsidR="0011366F" w:rsidRDefault="0011366F">
      <w:pPr>
        <w:pStyle w:val="Default"/>
        <w:rPr>
          <w:sz w:val="22"/>
          <w:lang w:val="en-GB"/>
        </w:rPr>
      </w:pPr>
      <w:r>
        <w:rPr>
          <w:sz w:val="22"/>
          <w:lang w:val="en-GB"/>
        </w:rPr>
        <w:t xml:space="preserve">Under the law, there are different categories of discrimination, with differences in the legal framework surrounding them.  These are: </w:t>
      </w:r>
    </w:p>
    <w:p w14:paraId="05620E22" w14:textId="77777777" w:rsidR="0011366F" w:rsidRDefault="0011366F">
      <w:pPr>
        <w:pStyle w:val="Default"/>
        <w:rPr>
          <w:sz w:val="22"/>
          <w:lang w:val="en-GB"/>
        </w:rPr>
      </w:pPr>
    </w:p>
    <w:p w14:paraId="1DC4D4F1" w14:textId="77777777" w:rsidR="0011366F" w:rsidRDefault="0011366F">
      <w:pPr>
        <w:pStyle w:val="Heading3"/>
        <w:rPr>
          <w:rFonts w:ascii="Arial" w:hAnsi="Arial" w:cs="Arial"/>
          <w:b w:val="0"/>
          <w:bCs w:val="0"/>
          <w:i w:val="0"/>
          <w:iCs w:val="0"/>
          <w:sz w:val="22"/>
        </w:rPr>
      </w:pPr>
      <w:r>
        <w:rPr>
          <w:rFonts w:ascii="Arial" w:hAnsi="Arial" w:cs="Arial"/>
          <w:b w:val="0"/>
          <w:bCs w:val="0"/>
          <w:i w:val="0"/>
          <w:iCs w:val="0"/>
          <w:sz w:val="22"/>
        </w:rPr>
        <w:t>Direct Discrimination, which occurs when a person is treated less favourably than another on grounds of a personal characteristic.</w:t>
      </w:r>
    </w:p>
    <w:p w14:paraId="2329E9EF" w14:textId="77777777" w:rsidR="0011366F" w:rsidRDefault="0011366F">
      <w:pPr>
        <w:rPr>
          <w:rFonts w:ascii="Arial" w:hAnsi="Arial" w:cs="Arial"/>
          <w:sz w:val="22"/>
        </w:rPr>
      </w:pPr>
    </w:p>
    <w:p w14:paraId="1A003B23" w14:textId="77777777" w:rsidR="0011366F" w:rsidRDefault="0011366F">
      <w:pPr>
        <w:rPr>
          <w:rFonts w:ascii="Arial" w:hAnsi="Arial" w:cs="Arial"/>
          <w:sz w:val="22"/>
        </w:rPr>
      </w:pPr>
      <w:r>
        <w:rPr>
          <w:rFonts w:ascii="Arial" w:hAnsi="Arial" w:cs="Arial"/>
          <w:sz w:val="22"/>
        </w:rPr>
        <w:t>Discrimination by Association occurs when a pupil is treated less favourably because of their association with another person who has a protected characteristic (other than pregnancy and maternity).  This might occur when you treat a pupil less favourably because their sibling, parent, carer or friend has a protected characteristic.</w:t>
      </w:r>
    </w:p>
    <w:p w14:paraId="15E961DE" w14:textId="77777777" w:rsidR="0011366F" w:rsidRDefault="0011366F">
      <w:pPr>
        <w:rPr>
          <w:rFonts w:ascii="Arial" w:hAnsi="Arial" w:cs="Arial"/>
          <w:sz w:val="22"/>
        </w:rPr>
      </w:pPr>
    </w:p>
    <w:p w14:paraId="355C454F" w14:textId="77777777" w:rsidR="0011366F" w:rsidRDefault="0011366F">
      <w:pPr>
        <w:rPr>
          <w:rFonts w:ascii="Arial" w:hAnsi="Arial" w:cs="Arial"/>
          <w:sz w:val="22"/>
        </w:rPr>
      </w:pPr>
      <w:r>
        <w:rPr>
          <w:rFonts w:ascii="Arial" w:hAnsi="Arial" w:cs="Arial"/>
          <w:sz w:val="22"/>
        </w:rPr>
        <w:t>Discrimination arising from perception takes place where education provider behaves as if the person has the characteristic and treats them worse than others as a result. This applies whether the perception is true or not, even if the education provider knows that the person does not have the protected characteristic.</w:t>
      </w:r>
    </w:p>
    <w:p w14:paraId="2FDBC25D" w14:textId="77777777" w:rsidR="0011366F" w:rsidRDefault="0011366F">
      <w:pPr>
        <w:rPr>
          <w:rFonts w:ascii="Arial" w:hAnsi="Arial" w:cs="Arial"/>
          <w:sz w:val="22"/>
        </w:rPr>
      </w:pPr>
    </w:p>
    <w:p w14:paraId="1CBC3B62" w14:textId="77777777" w:rsidR="0011366F" w:rsidRDefault="0011366F">
      <w:pPr>
        <w:pStyle w:val="Heading3"/>
        <w:rPr>
          <w:rFonts w:ascii="Arial" w:hAnsi="Arial" w:cs="Arial"/>
          <w:b w:val="0"/>
          <w:bCs w:val="0"/>
          <w:i w:val="0"/>
          <w:iCs w:val="0"/>
          <w:sz w:val="22"/>
        </w:rPr>
      </w:pPr>
      <w:bookmarkStart w:id="0" w:name="_Toc271210681"/>
      <w:r>
        <w:rPr>
          <w:rFonts w:ascii="Arial" w:hAnsi="Arial" w:cs="Arial"/>
          <w:b w:val="0"/>
          <w:bCs w:val="0"/>
          <w:i w:val="0"/>
          <w:iCs w:val="0"/>
          <w:sz w:val="22"/>
        </w:rPr>
        <w:t>Discrimination because of pregnancy and maternity</w:t>
      </w:r>
      <w:bookmarkEnd w:id="0"/>
      <w:r>
        <w:rPr>
          <w:rFonts w:ascii="Arial" w:hAnsi="Arial" w:cs="Arial"/>
          <w:b w:val="0"/>
          <w:bCs w:val="0"/>
          <w:i w:val="0"/>
          <w:iCs w:val="0"/>
          <w:sz w:val="22"/>
        </w:rPr>
        <w:t xml:space="preserve"> occurs when women (including a female pupil of any age) are treated less favourably because she is or has been pregnant, has given birth in the last 26 weeks or is breastfeeding a baby who is 26 weeks or younger.</w:t>
      </w:r>
    </w:p>
    <w:p w14:paraId="7C3EF105" w14:textId="77777777" w:rsidR="0011366F" w:rsidRDefault="0011366F">
      <w:pPr>
        <w:rPr>
          <w:rFonts w:ascii="Arial" w:hAnsi="Arial" w:cs="Arial"/>
          <w:sz w:val="22"/>
        </w:rPr>
      </w:pPr>
    </w:p>
    <w:p w14:paraId="15B14587" w14:textId="77777777" w:rsidR="0011366F" w:rsidRDefault="0011366F">
      <w:pPr>
        <w:pStyle w:val="Heading3"/>
        <w:rPr>
          <w:rFonts w:ascii="Arial" w:hAnsi="Arial" w:cs="Arial"/>
          <w:b w:val="0"/>
          <w:bCs w:val="0"/>
          <w:i w:val="0"/>
          <w:iCs w:val="0"/>
          <w:sz w:val="22"/>
        </w:rPr>
      </w:pPr>
      <w:r>
        <w:rPr>
          <w:rFonts w:ascii="Arial" w:hAnsi="Arial" w:cs="Arial"/>
          <w:b w:val="0"/>
          <w:bCs w:val="0"/>
          <w:i w:val="0"/>
          <w:iCs w:val="0"/>
          <w:sz w:val="22"/>
        </w:rPr>
        <w:t>Indirect Discrimination, which occurs when a rule or condition which is applied equally to everyone:</w:t>
      </w:r>
    </w:p>
    <w:p w14:paraId="4CC5177F" w14:textId="77777777" w:rsidR="0011366F" w:rsidRDefault="0011366F" w:rsidP="0011366F">
      <w:pPr>
        <w:numPr>
          <w:ilvl w:val="0"/>
          <w:numId w:val="28"/>
        </w:numPr>
        <w:rPr>
          <w:rFonts w:ascii="Arial" w:hAnsi="Arial" w:cs="Arial"/>
          <w:sz w:val="22"/>
        </w:rPr>
      </w:pPr>
      <w:r>
        <w:rPr>
          <w:rFonts w:ascii="Arial" w:hAnsi="Arial" w:cs="Arial"/>
          <w:sz w:val="22"/>
        </w:rPr>
        <w:t>Can be met by considerably smaller proportion of people from a particular group</w:t>
      </w:r>
    </w:p>
    <w:p w14:paraId="4023399B" w14:textId="77777777" w:rsidR="0011366F" w:rsidRDefault="0011366F" w:rsidP="0011366F">
      <w:pPr>
        <w:numPr>
          <w:ilvl w:val="0"/>
          <w:numId w:val="28"/>
        </w:numPr>
        <w:rPr>
          <w:rFonts w:ascii="Arial" w:hAnsi="Arial" w:cs="Arial"/>
          <w:sz w:val="22"/>
        </w:rPr>
      </w:pPr>
      <w:r>
        <w:rPr>
          <w:rFonts w:ascii="Arial" w:hAnsi="Arial" w:cs="Arial"/>
          <w:sz w:val="22"/>
        </w:rPr>
        <w:t>Is to the disadvantage of that group</w:t>
      </w:r>
    </w:p>
    <w:p w14:paraId="2265BA50" w14:textId="77777777" w:rsidR="0011366F" w:rsidRDefault="0011366F" w:rsidP="0011366F">
      <w:pPr>
        <w:numPr>
          <w:ilvl w:val="0"/>
          <w:numId w:val="28"/>
        </w:numPr>
        <w:rPr>
          <w:rFonts w:ascii="Arial" w:hAnsi="Arial" w:cs="Arial"/>
          <w:sz w:val="22"/>
        </w:rPr>
      </w:pPr>
      <w:r>
        <w:rPr>
          <w:rFonts w:ascii="Arial" w:hAnsi="Arial" w:cs="Arial"/>
          <w:sz w:val="22"/>
        </w:rPr>
        <w:t>Cannot be justified by the aims and importance of the rule condition</w:t>
      </w:r>
    </w:p>
    <w:p w14:paraId="33A96216" w14:textId="77777777" w:rsidR="0011366F" w:rsidRDefault="0011366F">
      <w:pPr>
        <w:pStyle w:val="Default"/>
        <w:rPr>
          <w:sz w:val="22"/>
          <w:lang w:val="en-GB"/>
        </w:rPr>
      </w:pPr>
    </w:p>
    <w:p w14:paraId="0424A35D" w14:textId="77777777" w:rsidR="0011366F" w:rsidRDefault="0011366F">
      <w:pPr>
        <w:autoSpaceDE w:val="0"/>
        <w:autoSpaceDN w:val="0"/>
        <w:adjustRightInd w:val="0"/>
        <w:rPr>
          <w:rFonts w:ascii="Arial" w:hAnsi="Arial" w:cs="Arial"/>
          <w:sz w:val="22"/>
        </w:rPr>
      </w:pPr>
      <w:r>
        <w:rPr>
          <w:rFonts w:ascii="Arial" w:hAnsi="Arial" w:cs="Arial"/>
          <w:sz w:val="22"/>
        </w:rPr>
        <w:t>Discrimination arising from a disability, which occurs when an education provider treats the disabled person unfavourably, this treatment is because of something which has come about as a result of the disabled person's disability (‘something arising in consequence of the person’s disability’), and the education provider cannot show that this treatment is justified as a balanced way of achieving something for a good reason (in legal language ‘a proportionate means of achieving a legitimate aim’).</w:t>
      </w:r>
    </w:p>
    <w:p w14:paraId="0C9BD133" w14:textId="77777777" w:rsidR="0011366F" w:rsidRDefault="0011366F">
      <w:pPr>
        <w:autoSpaceDE w:val="0"/>
        <w:autoSpaceDN w:val="0"/>
        <w:adjustRightInd w:val="0"/>
        <w:rPr>
          <w:rFonts w:ascii="Arial" w:hAnsi="Arial" w:cs="Arial"/>
          <w:sz w:val="22"/>
        </w:rPr>
      </w:pPr>
    </w:p>
    <w:p w14:paraId="50B53DA9" w14:textId="77777777" w:rsidR="0011366F" w:rsidRDefault="0011366F">
      <w:pPr>
        <w:pStyle w:val="Heading3"/>
        <w:rPr>
          <w:rFonts w:ascii="Arial" w:hAnsi="Arial" w:cs="Arial"/>
          <w:b w:val="0"/>
          <w:bCs w:val="0"/>
          <w:i w:val="0"/>
          <w:iCs w:val="0"/>
          <w:sz w:val="22"/>
        </w:rPr>
      </w:pPr>
      <w:r>
        <w:rPr>
          <w:rFonts w:ascii="Arial" w:hAnsi="Arial" w:cs="Arial"/>
          <w:b w:val="0"/>
          <w:bCs w:val="0"/>
          <w:i w:val="0"/>
          <w:iCs w:val="0"/>
          <w:sz w:val="22"/>
        </w:rPr>
        <w:t>Discrimination arising from disability is different from direct discrimination.  Direct discrimination refers to less favourable treatment and requires a comparison to show that a person without the protected characteristic</w:t>
      </w:r>
      <w:r w:rsidR="00350090">
        <w:rPr>
          <w:rFonts w:ascii="Arial" w:hAnsi="Arial" w:cs="Arial"/>
          <w:b w:val="0"/>
          <w:bCs w:val="0"/>
          <w:i w:val="0"/>
          <w:iCs w:val="0"/>
          <w:sz w:val="22"/>
        </w:rPr>
        <w:t xml:space="preserve"> would be treated differently. </w:t>
      </w:r>
      <w:r>
        <w:rPr>
          <w:rFonts w:ascii="Arial" w:hAnsi="Arial" w:cs="Arial"/>
          <w:b w:val="0"/>
          <w:bCs w:val="0"/>
          <w:i w:val="0"/>
          <w:iCs w:val="0"/>
          <w:sz w:val="22"/>
        </w:rPr>
        <w:t xml:space="preserve"> Discrimination arising from disability refers to unfavourable treatment and does not require a comparison to a non-disabled person.</w:t>
      </w:r>
    </w:p>
    <w:p w14:paraId="540B55B5" w14:textId="77777777" w:rsidR="0011366F" w:rsidRDefault="0011366F">
      <w:pPr>
        <w:pStyle w:val="Header"/>
        <w:tabs>
          <w:tab w:val="clear" w:pos="4153"/>
          <w:tab w:val="clear" w:pos="8306"/>
        </w:tabs>
        <w:rPr>
          <w:rFonts w:ascii="Arial" w:hAnsi="Arial" w:cs="Arial"/>
          <w:sz w:val="22"/>
        </w:rPr>
      </w:pPr>
    </w:p>
    <w:p w14:paraId="51E3EE60" w14:textId="77777777" w:rsidR="0011366F" w:rsidRDefault="0011366F">
      <w:pPr>
        <w:rPr>
          <w:rFonts w:ascii="Arial" w:hAnsi="Arial" w:cs="Arial"/>
          <w:sz w:val="22"/>
        </w:rPr>
      </w:pPr>
      <w:r>
        <w:rPr>
          <w:rFonts w:ascii="Arial" w:hAnsi="Arial" w:cs="Arial"/>
          <w:sz w:val="22"/>
        </w:rPr>
        <w:t xml:space="preserve">Harassment, occurs when unwanted conduct has the purpose or the effect of violating a person’s dignity or creating an intimidating, hostile, degrading, humiliating or offensive </w:t>
      </w:r>
      <w:r>
        <w:rPr>
          <w:rFonts w:ascii="Arial" w:hAnsi="Arial" w:cs="Arial"/>
          <w:sz w:val="22"/>
        </w:rPr>
        <w:lastRenderedPageBreak/>
        <w:t>environment for them, on grounds of disability, race or gender.  Although the harassment provisions do not explicitly apply to the protected characteristics of gender reassignment, sexual orientation, religion or belief; or pregnancy and maternity, in relat</w:t>
      </w:r>
      <w:r w:rsidR="00DE1B42">
        <w:rPr>
          <w:rFonts w:ascii="Arial" w:hAnsi="Arial" w:cs="Arial"/>
          <w:sz w:val="22"/>
        </w:rPr>
        <w:t>ion to schools,</w:t>
      </w:r>
      <w:r>
        <w:rPr>
          <w:rFonts w:ascii="Arial" w:hAnsi="Arial" w:cs="Arial"/>
          <w:sz w:val="22"/>
        </w:rPr>
        <w:t xml:space="preserve"> unwanted conduct related to any of these protected characte</w:t>
      </w:r>
      <w:r w:rsidR="00DE1B42">
        <w:rPr>
          <w:rFonts w:ascii="Arial" w:hAnsi="Arial" w:cs="Arial"/>
          <w:sz w:val="22"/>
        </w:rPr>
        <w:t xml:space="preserve">ristics that results in a pupil, governor, staff or visitor </w:t>
      </w:r>
      <w:r>
        <w:rPr>
          <w:rFonts w:ascii="Arial" w:hAnsi="Arial" w:cs="Arial"/>
          <w:sz w:val="22"/>
        </w:rPr>
        <w:t>being disadvantage would constitute direct discrimination.</w:t>
      </w:r>
    </w:p>
    <w:p w14:paraId="303CA8C0" w14:textId="77777777" w:rsidR="0011366F" w:rsidRDefault="0011366F">
      <w:pPr>
        <w:rPr>
          <w:rFonts w:ascii="Arial" w:hAnsi="Arial" w:cs="Arial"/>
          <w:sz w:val="22"/>
        </w:rPr>
      </w:pPr>
    </w:p>
    <w:p w14:paraId="2222995B" w14:textId="77777777" w:rsidR="0011366F" w:rsidRDefault="0011366F">
      <w:pPr>
        <w:pStyle w:val="Default"/>
        <w:rPr>
          <w:sz w:val="22"/>
          <w:lang w:val="en-GB"/>
        </w:rPr>
      </w:pPr>
      <w:r>
        <w:rPr>
          <w:sz w:val="22"/>
          <w:lang w:val="en-GB"/>
        </w:rPr>
        <w:t>Victimisation</w:t>
      </w:r>
      <w:r w:rsidR="00447F3F">
        <w:rPr>
          <w:sz w:val="22"/>
          <w:lang w:val="en-GB"/>
        </w:rPr>
        <w:t xml:space="preserve">: </w:t>
      </w:r>
      <w:r>
        <w:rPr>
          <w:sz w:val="22"/>
          <w:lang w:val="en-GB"/>
        </w:rPr>
        <w:t xml:space="preserve">occurs when a person is treated less favourably because they have taken action in respect of discrimination, e.g. by bringing a complaint or giving evidence for a colleague. </w:t>
      </w:r>
    </w:p>
    <w:p w14:paraId="2461F61A" w14:textId="77777777" w:rsidR="0011366F" w:rsidRDefault="0011366F">
      <w:pPr>
        <w:pStyle w:val="Default"/>
        <w:rPr>
          <w:sz w:val="22"/>
          <w:lang w:val="en-GB"/>
        </w:rPr>
      </w:pPr>
    </w:p>
    <w:p w14:paraId="5D2B0634" w14:textId="77777777" w:rsidR="0011366F" w:rsidRPr="00447F3F" w:rsidRDefault="0011366F">
      <w:pPr>
        <w:rPr>
          <w:rFonts w:ascii="Arial" w:hAnsi="Arial" w:cs="Arial"/>
          <w:sz w:val="22"/>
        </w:rPr>
      </w:pPr>
    </w:p>
    <w:p w14:paraId="5699F306" w14:textId="77777777" w:rsidR="0011366F" w:rsidRPr="00447F3F" w:rsidRDefault="0011366F">
      <w:pPr>
        <w:pStyle w:val="Default"/>
        <w:rPr>
          <w:b/>
          <w:bCs/>
          <w:color w:val="auto"/>
          <w:sz w:val="22"/>
          <w:lang w:val="en-GB"/>
        </w:rPr>
      </w:pPr>
      <w:r w:rsidRPr="00447F3F">
        <w:rPr>
          <w:b/>
          <w:bCs/>
          <w:color w:val="auto"/>
          <w:sz w:val="22"/>
          <w:lang w:val="en-GB"/>
        </w:rPr>
        <w:t>DISCRIMINATION</w:t>
      </w:r>
      <w:r w:rsidR="00DE1B42" w:rsidRPr="00447F3F">
        <w:rPr>
          <w:b/>
          <w:bCs/>
          <w:color w:val="auto"/>
          <w:sz w:val="22"/>
          <w:lang w:val="en-GB"/>
        </w:rPr>
        <w:t>, HARASSMENT AND VICTIMISATION</w:t>
      </w:r>
      <w:r w:rsidRPr="00447F3F">
        <w:rPr>
          <w:b/>
          <w:bCs/>
          <w:color w:val="auto"/>
          <w:sz w:val="22"/>
          <w:lang w:val="en-GB"/>
        </w:rPr>
        <w:t xml:space="preserve"> WITH REGARD TO PUPILS</w:t>
      </w:r>
    </w:p>
    <w:p w14:paraId="6B0D09DD" w14:textId="77777777" w:rsidR="0011366F" w:rsidRPr="00447F3F" w:rsidRDefault="0011366F">
      <w:pPr>
        <w:pStyle w:val="Default"/>
        <w:rPr>
          <w:color w:val="auto"/>
          <w:sz w:val="22"/>
          <w:lang w:val="en-GB"/>
        </w:rPr>
      </w:pPr>
    </w:p>
    <w:p w14:paraId="6E405792" w14:textId="77777777" w:rsidR="0011366F" w:rsidRDefault="0011366F">
      <w:pPr>
        <w:pStyle w:val="Default"/>
        <w:rPr>
          <w:sz w:val="22"/>
          <w:lang w:val="en-GB"/>
        </w:rPr>
      </w:pPr>
      <w:r w:rsidRPr="00447F3F">
        <w:rPr>
          <w:color w:val="auto"/>
          <w:sz w:val="22"/>
          <w:lang w:val="en-GB"/>
        </w:rPr>
        <w:t>We will not discriminate</w:t>
      </w:r>
      <w:r w:rsidR="00DE1B42" w:rsidRPr="00447F3F">
        <w:rPr>
          <w:color w:val="auto"/>
          <w:sz w:val="22"/>
          <w:lang w:val="en-GB"/>
        </w:rPr>
        <w:t>, harass or victimise</w:t>
      </w:r>
      <w:r w:rsidRPr="00447F3F">
        <w:rPr>
          <w:color w:val="auto"/>
          <w:sz w:val="22"/>
          <w:lang w:val="en-GB"/>
        </w:rPr>
        <w:t xml:space="preserve"> </w:t>
      </w:r>
      <w:r w:rsidR="00DE1B42" w:rsidRPr="00447F3F">
        <w:rPr>
          <w:color w:val="auto"/>
          <w:sz w:val="22"/>
          <w:lang w:val="en-GB"/>
        </w:rPr>
        <w:t xml:space="preserve">any </w:t>
      </w:r>
      <w:r>
        <w:rPr>
          <w:sz w:val="22"/>
          <w:lang w:val="en-GB"/>
        </w:rPr>
        <w:t>child seekin</w:t>
      </w:r>
      <w:r w:rsidR="00447F3F">
        <w:rPr>
          <w:sz w:val="22"/>
          <w:lang w:val="en-GB"/>
        </w:rPr>
        <w:t>g admission, nor with regard to any pupils</w:t>
      </w:r>
      <w:r>
        <w:rPr>
          <w:sz w:val="22"/>
          <w:lang w:val="en-GB"/>
        </w:rPr>
        <w:t>,</w:t>
      </w:r>
      <w:r w:rsidR="00447F3F">
        <w:rPr>
          <w:sz w:val="22"/>
          <w:lang w:val="en-GB"/>
        </w:rPr>
        <w:t xml:space="preserve"> or their parents or carers</w:t>
      </w:r>
      <w:r>
        <w:rPr>
          <w:sz w:val="22"/>
          <w:lang w:val="en-GB"/>
        </w:rPr>
        <w:t xml:space="preserve"> on grounds of gender, race,</w:t>
      </w:r>
      <w:r w:rsidR="00447F3F">
        <w:rPr>
          <w:sz w:val="22"/>
          <w:lang w:val="en-GB"/>
        </w:rPr>
        <w:t xml:space="preserve"> disability, sexual orientation, </w:t>
      </w:r>
      <w:r>
        <w:rPr>
          <w:sz w:val="22"/>
          <w:lang w:val="en-GB"/>
        </w:rPr>
        <w:t xml:space="preserve">religion or belief, pregnancy and maternity.  </w:t>
      </w:r>
      <w:r w:rsidRPr="00447F3F">
        <w:rPr>
          <w:color w:val="auto"/>
          <w:sz w:val="22"/>
          <w:lang w:val="en-GB"/>
        </w:rPr>
        <w:t>This includes discrimination</w:t>
      </w:r>
      <w:r w:rsidR="00DE1B42" w:rsidRPr="00447F3F">
        <w:rPr>
          <w:color w:val="auto"/>
          <w:sz w:val="22"/>
          <w:lang w:val="en-GB"/>
        </w:rPr>
        <w:t>, harassment or victimisation</w:t>
      </w:r>
      <w:r w:rsidRPr="00447F3F">
        <w:rPr>
          <w:color w:val="auto"/>
          <w:sz w:val="22"/>
          <w:lang w:val="en-GB"/>
        </w:rPr>
        <w:t xml:space="preserve"> in provision of teaching or allocating the pupil to certain classes, applying different standards</w:t>
      </w:r>
      <w:r>
        <w:rPr>
          <w:sz w:val="22"/>
          <w:lang w:val="en-GB"/>
        </w:rPr>
        <w:t xml:space="preserve"> of behaviour, dress and appearance, excluding pupils or subjecting them to any other detriment, and conferring benefits, facilities or services.</w:t>
      </w:r>
    </w:p>
    <w:p w14:paraId="356C78A5" w14:textId="77777777" w:rsidR="0011366F" w:rsidRDefault="0011366F" w:rsidP="004E41FC">
      <w:pPr>
        <w:pStyle w:val="Default"/>
        <w:rPr>
          <w:sz w:val="22"/>
          <w:lang w:val="en-GB"/>
        </w:rPr>
      </w:pPr>
    </w:p>
    <w:p w14:paraId="1D5D2E7B" w14:textId="77777777" w:rsidR="0011366F" w:rsidRDefault="0011366F">
      <w:pPr>
        <w:pStyle w:val="Default"/>
        <w:ind w:left="360" w:hanging="360"/>
        <w:rPr>
          <w:sz w:val="22"/>
          <w:lang w:val="en-GB"/>
        </w:rPr>
      </w:pPr>
    </w:p>
    <w:p w14:paraId="1ACCE4AD" w14:textId="77777777" w:rsidR="0011366F" w:rsidRPr="00447F3F" w:rsidRDefault="0011366F">
      <w:pPr>
        <w:pStyle w:val="Default"/>
        <w:ind w:left="360" w:hanging="360"/>
        <w:rPr>
          <w:b/>
          <w:bCs/>
          <w:color w:val="auto"/>
          <w:sz w:val="22"/>
          <w:lang w:val="en-GB"/>
        </w:rPr>
      </w:pPr>
      <w:r w:rsidRPr="00447F3F">
        <w:rPr>
          <w:b/>
          <w:bCs/>
          <w:color w:val="auto"/>
          <w:sz w:val="22"/>
          <w:lang w:val="en-GB"/>
        </w:rPr>
        <w:t>EMPLOYMENT</w:t>
      </w:r>
    </w:p>
    <w:p w14:paraId="416D78F8" w14:textId="77777777" w:rsidR="0011366F" w:rsidRPr="00447F3F" w:rsidRDefault="0011366F">
      <w:pPr>
        <w:pStyle w:val="Default"/>
        <w:rPr>
          <w:color w:val="auto"/>
          <w:sz w:val="22"/>
          <w:lang w:val="en-GB"/>
        </w:rPr>
      </w:pPr>
    </w:p>
    <w:p w14:paraId="1FC69DCF" w14:textId="77777777" w:rsidR="0011366F" w:rsidRPr="00447F3F" w:rsidRDefault="0011366F">
      <w:pPr>
        <w:pStyle w:val="Default"/>
        <w:rPr>
          <w:color w:val="auto"/>
          <w:sz w:val="22"/>
          <w:lang w:val="en-GB"/>
        </w:rPr>
      </w:pPr>
      <w:r w:rsidRPr="00447F3F">
        <w:rPr>
          <w:color w:val="auto"/>
          <w:sz w:val="22"/>
          <w:lang w:val="en-GB"/>
        </w:rPr>
        <w:t>We are committed to a fair and equal pay policy and a free from bias pay structure.</w:t>
      </w:r>
    </w:p>
    <w:p w14:paraId="21A0CE44" w14:textId="77777777" w:rsidR="0011366F" w:rsidRPr="00447F3F" w:rsidRDefault="0011366F">
      <w:pPr>
        <w:pStyle w:val="Default"/>
        <w:rPr>
          <w:color w:val="auto"/>
          <w:sz w:val="22"/>
          <w:lang w:val="en-GB"/>
        </w:rPr>
      </w:pPr>
    </w:p>
    <w:p w14:paraId="3115C5CB" w14:textId="77777777" w:rsidR="0011366F" w:rsidRPr="00447F3F" w:rsidRDefault="0011366F">
      <w:pPr>
        <w:pStyle w:val="Default"/>
        <w:rPr>
          <w:color w:val="auto"/>
          <w:sz w:val="22"/>
          <w:lang w:val="en-GB"/>
        </w:rPr>
      </w:pPr>
      <w:r w:rsidRPr="00447F3F">
        <w:rPr>
          <w:color w:val="auto"/>
          <w:sz w:val="22"/>
          <w:lang w:val="en-GB"/>
        </w:rPr>
        <w:t>We will not discriminate</w:t>
      </w:r>
      <w:r w:rsidR="00953B6D" w:rsidRPr="00447F3F">
        <w:rPr>
          <w:color w:val="auto"/>
          <w:sz w:val="22"/>
          <w:lang w:val="en-GB"/>
        </w:rPr>
        <w:t>, harass or victimise</w:t>
      </w:r>
      <w:r w:rsidRPr="00447F3F">
        <w:rPr>
          <w:color w:val="auto"/>
          <w:sz w:val="22"/>
          <w:lang w:val="en-GB"/>
        </w:rPr>
        <w:t xml:space="preserve"> in employment unlawfully on grounds of gender, gender reassignment, race, disability, sexual orientation, religion or belief or age.  This includes discrimination</w:t>
      </w:r>
      <w:r w:rsidR="00953B6D" w:rsidRPr="00447F3F">
        <w:rPr>
          <w:color w:val="auto"/>
          <w:sz w:val="22"/>
          <w:lang w:val="en-GB"/>
        </w:rPr>
        <w:t>, harassment or victimisation</w:t>
      </w:r>
      <w:r w:rsidRPr="00447F3F">
        <w:rPr>
          <w:color w:val="auto"/>
          <w:sz w:val="22"/>
          <w:lang w:val="en-GB"/>
        </w:rPr>
        <w:t xml:space="preserve"> in relation to recruitment, terms and conditions, promotions, transfers, dismissals, training and employment practices such as dress codes and disciplinary procedures.</w:t>
      </w:r>
    </w:p>
    <w:p w14:paraId="2B51D457" w14:textId="77777777" w:rsidR="0011366F" w:rsidRPr="00447F3F" w:rsidRDefault="0011366F">
      <w:pPr>
        <w:pStyle w:val="Default"/>
        <w:rPr>
          <w:color w:val="auto"/>
          <w:sz w:val="22"/>
          <w:lang w:val="en-GB"/>
        </w:rPr>
      </w:pPr>
    </w:p>
    <w:p w14:paraId="7D4BCE0A" w14:textId="77777777" w:rsidR="0011366F" w:rsidRPr="00447F3F" w:rsidRDefault="0011366F">
      <w:pPr>
        <w:pStyle w:val="Default"/>
        <w:rPr>
          <w:color w:val="auto"/>
          <w:sz w:val="22"/>
          <w:lang w:val="en-GB"/>
        </w:rPr>
      </w:pPr>
      <w:r w:rsidRPr="00447F3F">
        <w:rPr>
          <w:color w:val="auto"/>
          <w:sz w:val="22"/>
          <w:lang w:val="en-GB"/>
        </w:rPr>
        <w:t>With regard to disability, we will make such reasonable adjustments as are necessary to prevent a disabled person being at a substantial disadvantage in comparison with people who are not disabled.</w:t>
      </w:r>
      <w:r w:rsidR="00447F3F">
        <w:rPr>
          <w:color w:val="auto"/>
          <w:sz w:val="22"/>
          <w:lang w:val="en-GB"/>
        </w:rPr>
        <w:t xml:space="preserve"> </w:t>
      </w:r>
    </w:p>
    <w:p w14:paraId="602C5DED" w14:textId="77777777" w:rsidR="0011366F" w:rsidRPr="00447F3F" w:rsidRDefault="0011366F">
      <w:pPr>
        <w:pStyle w:val="Default"/>
        <w:rPr>
          <w:color w:val="auto"/>
          <w:sz w:val="22"/>
          <w:lang w:val="en-GB"/>
        </w:rPr>
      </w:pPr>
    </w:p>
    <w:p w14:paraId="211C3686" w14:textId="77777777" w:rsidR="0011366F" w:rsidRDefault="0011366F">
      <w:pPr>
        <w:pStyle w:val="Default"/>
        <w:rPr>
          <w:sz w:val="22"/>
          <w:lang w:val="en-GB"/>
        </w:rPr>
      </w:pPr>
      <w:r w:rsidRPr="00447F3F">
        <w:rPr>
          <w:color w:val="auto"/>
          <w:sz w:val="22"/>
          <w:lang w:val="en-GB"/>
        </w:rPr>
        <w:t>The school will monitor the information as set out below</w:t>
      </w:r>
      <w:r>
        <w:rPr>
          <w:sz w:val="22"/>
          <w:lang w:val="en-GB"/>
        </w:rPr>
        <w:t xml:space="preserve"> disaggregated by disability, gender, religion, sexual orientation and different racial group.</w:t>
      </w:r>
    </w:p>
    <w:p w14:paraId="52647BF5" w14:textId="77777777" w:rsidR="0011366F" w:rsidRDefault="0011366F" w:rsidP="0011366F">
      <w:pPr>
        <w:numPr>
          <w:ilvl w:val="0"/>
          <w:numId w:val="30"/>
        </w:numPr>
        <w:autoSpaceDE w:val="0"/>
        <w:autoSpaceDN w:val="0"/>
        <w:adjustRightInd w:val="0"/>
        <w:rPr>
          <w:rFonts w:ascii="Arial" w:hAnsi="Arial" w:cs="Arial"/>
          <w:sz w:val="22"/>
        </w:rPr>
      </w:pPr>
      <w:r>
        <w:rPr>
          <w:rFonts w:ascii="Arial" w:hAnsi="Arial" w:cs="Arial"/>
          <w:sz w:val="22"/>
        </w:rPr>
        <w:t>The number of staff in post, and</w:t>
      </w:r>
    </w:p>
    <w:p w14:paraId="73F45891" w14:textId="77777777" w:rsidR="0011366F" w:rsidRDefault="0011366F" w:rsidP="0011366F">
      <w:pPr>
        <w:numPr>
          <w:ilvl w:val="0"/>
          <w:numId w:val="30"/>
        </w:numPr>
        <w:autoSpaceDE w:val="0"/>
        <w:autoSpaceDN w:val="0"/>
        <w:adjustRightInd w:val="0"/>
        <w:rPr>
          <w:rFonts w:ascii="Arial" w:hAnsi="Arial" w:cs="Arial"/>
          <w:sz w:val="22"/>
        </w:rPr>
      </w:pPr>
      <w:r>
        <w:rPr>
          <w:rFonts w:ascii="Arial" w:hAnsi="Arial" w:cs="Arial"/>
          <w:sz w:val="22"/>
        </w:rPr>
        <w:t>The number of applicants for employment, training and promotion</w:t>
      </w:r>
    </w:p>
    <w:p w14:paraId="7FF6A876" w14:textId="77777777" w:rsidR="0011366F" w:rsidRDefault="0011366F">
      <w:pPr>
        <w:autoSpaceDE w:val="0"/>
        <w:autoSpaceDN w:val="0"/>
        <w:adjustRightInd w:val="0"/>
        <w:rPr>
          <w:rFonts w:ascii="Arial" w:hAnsi="Arial" w:cs="Arial"/>
          <w:sz w:val="22"/>
        </w:rPr>
      </w:pPr>
    </w:p>
    <w:p w14:paraId="34A9A563" w14:textId="77777777" w:rsidR="00175B01" w:rsidRDefault="00175B01">
      <w:pPr>
        <w:pStyle w:val="Default"/>
        <w:rPr>
          <w:color w:val="0000FF"/>
          <w:sz w:val="22"/>
          <w:lang w:val="en-GB"/>
        </w:rPr>
      </w:pPr>
    </w:p>
    <w:p w14:paraId="6B3A9DCE" w14:textId="77777777" w:rsidR="00984795" w:rsidRPr="00447F3F" w:rsidRDefault="00984795" w:rsidP="00984795">
      <w:pPr>
        <w:pStyle w:val="Default"/>
        <w:rPr>
          <w:color w:val="auto"/>
          <w:sz w:val="22"/>
          <w:lang w:val="en-GB"/>
        </w:rPr>
      </w:pPr>
      <w:r w:rsidRPr="00447F3F">
        <w:rPr>
          <w:color w:val="auto"/>
          <w:sz w:val="22"/>
          <w:lang w:val="en-GB"/>
        </w:rPr>
        <w:t xml:space="preserve">Where </w:t>
      </w:r>
      <w:r>
        <w:rPr>
          <w:color w:val="auto"/>
          <w:sz w:val="22"/>
          <w:lang w:val="en-GB"/>
        </w:rPr>
        <w:t>agreed</w:t>
      </w:r>
      <w:r w:rsidRPr="00447F3F">
        <w:rPr>
          <w:color w:val="auto"/>
          <w:sz w:val="22"/>
          <w:lang w:val="en-GB"/>
        </w:rPr>
        <w:t>, the school will ensure that it sends employment equality monitoring data to the Council’s Human Resources Section, in a format specified by the Council.</w:t>
      </w:r>
    </w:p>
    <w:p w14:paraId="42C4D5AE" w14:textId="77777777" w:rsidR="0011366F" w:rsidRDefault="0011366F">
      <w:pPr>
        <w:pStyle w:val="Default"/>
        <w:rPr>
          <w:sz w:val="22"/>
          <w:lang w:val="en-GB"/>
        </w:rPr>
      </w:pPr>
    </w:p>
    <w:p w14:paraId="14465924" w14:textId="77777777" w:rsidR="0011366F" w:rsidRDefault="0011366F">
      <w:pPr>
        <w:pStyle w:val="Default"/>
        <w:rPr>
          <w:sz w:val="22"/>
          <w:lang w:val="en-GB"/>
        </w:rPr>
      </w:pPr>
    </w:p>
    <w:p w14:paraId="69D68741" w14:textId="77777777" w:rsidR="0011366F" w:rsidRDefault="0011366F">
      <w:pPr>
        <w:pStyle w:val="Heading3"/>
        <w:rPr>
          <w:rFonts w:ascii="Arial" w:hAnsi="Arial" w:cs="Arial"/>
          <w:i w:val="0"/>
          <w:iCs w:val="0"/>
          <w:sz w:val="22"/>
        </w:rPr>
      </w:pPr>
      <w:r>
        <w:rPr>
          <w:rFonts w:ascii="Arial" w:hAnsi="Arial" w:cs="Arial"/>
          <w:i w:val="0"/>
          <w:iCs w:val="0"/>
          <w:sz w:val="22"/>
        </w:rPr>
        <w:t>MONITORING AND ANALYSIS</w:t>
      </w:r>
    </w:p>
    <w:p w14:paraId="660FA5E6" w14:textId="77777777" w:rsidR="0011366F" w:rsidRDefault="0011366F">
      <w:pPr>
        <w:rPr>
          <w:rFonts w:ascii="Arial" w:hAnsi="Arial" w:cs="Arial"/>
          <w:sz w:val="22"/>
        </w:rPr>
      </w:pPr>
    </w:p>
    <w:p w14:paraId="015C47DE" w14:textId="77777777" w:rsidR="0011366F" w:rsidRDefault="0011366F">
      <w:pPr>
        <w:rPr>
          <w:rFonts w:ascii="Arial" w:hAnsi="Arial" w:cs="Arial"/>
          <w:sz w:val="22"/>
        </w:rPr>
      </w:pPr>
      <w:r>
        <w:rPr>
          <w:rFonts w:ascii="Arial" w:hAnsi="Arial" w:cs="Arial"/>
          <w:sz w:val="22"/>
        </w:rPr>
        <w:t>We will monitor the following policies to ensure that we are meeting equality duties.</w:t>
      </w:r>
    </w:p>
    <w:p w14:paraId="4C3DC4EC" w14:textId="77777777" w:rsidR="0011366F" w:rsidRDefault="0011366F" w:rsidP="0011366F">
      <w:pPr>
        <w:numPr>
          <w:ilvl w:val="0"/>
          <w:numId w:val="34"/>
        </w:numPr>
        <w:rPr>
          <w:rFonts w:ascii="Arial" w:hAnsi="Arial" w:cs="Arial"/>
          <w:sz w:val="22"/>
        </w:rPr>
      </w:pPr>
      <w:r>
        <w:rPr>
          <w:rFonts w:ascii="Arial" w:hAnsi="Arial" w:cs="Arial"/>
          <w:sz w:val="22"/>
        </w:rPr>
        <w:t>Pupil Admission</w:t>
      </w:r>
    </w:p>
    <w:p w14:paraId="78B87131" w14:textId="77777777" w:rsidR="0011366F" w:rsidRDefault="0011366F" w:rsidP="0011366F">
      <w:pPr>
        <w:numPr>
          <w:ilvl w:val="0"/>
          <w:numId w:val="34"/>
        </w:numPr>
        <w:rPr>
          <w:rFonts w:ascii="Arial" w:hAnsi="Arial" w:cs="Arial"/>
          <w:sz w:val="22"/>
        </w:rPr>
      </w:pPr>
      <w:r>
        <w:rPr>
          <w:rFonts w:ascii="Arial" w:hAnsi="Arial" w:cs="Arial"/>
          <w:sz w:val="22"/>
        </w:rPr>
        <w:t>Pupil Exclusion</w:t>
      </w:r>
    </w:p>
    <w:p w14:paraId="56DB59D6" w14:textId="77777777" w:rsidR="0011366F" w:rsidRDefault="0011366F" w:rsidP="0011366F">
      <w:pPr>
        <w:numPr>
          <w:ilvl w:val="0"/>
          <w:numId w:val="34"/>
        </w:numPr>
        <w:rPr>
          <w:rFonts w:ascii="Arial" w:hAnsi="Arial" w:cs="Arial"/>
          <w:sz w:val="22"/>
        </w:rPr>
      </w:pPr>
      <w:r>
        <w:rPr>
          <w:rFonts w:ascii="Arial" w:hAnsi="Arial" w:cs="Arial"/>
          <w:sz w:val="22"/>
        </w:rPr>
        <w:t>Pupil Attainment</w:t>
      </w:r>
    </w:p>
    <w:p w14:paraId="38125C75" w14:textId="77777777" w:rsidR="0011366F" w:rsidRDefault="0011366F" w:rsidP="0011366F">
      <w:pPr>
        <w:numPr>
          <w:ilvl w:val="0"/>
          <w:numId w:val="34"/>
        </w:numPr>
        <w:rPr>
          <w:rFonts w:ascii="Arial" w:hAnsi="Arial" w:cs="Arial"/>
          <w:sz w:val="22"/>
        </w:rPr>
      </w:pPr>
      <w:r>
        <w:rPr>
          <w:rFonts w:ascii="Arial" w:hAnsi="Arial" w:cs="Arial"/>
          <w:sz w:val="22"/>
        </w:rPr>
        <w:t>The progress of pupils identified as having special educational needs</w:t>
      </w:r>
    </w:p>
    <w:p w14:paraId="3371B5B1" w14:textId="77777777" w:rsidR="0011366F" w:rsidRDefault="0011366F" w:rsidP="0011366F">
      <w:pPr>
        <w:numPr>
          <w:ilvl w:val="0"/>
          <w:numId w:val="34"/>
        </w:numPr>
        <w:rPr>
          <w:rFonts w:ascii="Arial" w:hAnsi="Arial" w:cs="Arial"/>
          <w:sz w:val="22"/>
        </w:rPr>
      </w:pPr>
      <w:r>
        <w:rPr>
          <w:rFonts w:ascii="Arial" w:hAnsi="Arial" w:cs="Arial"/>
          <w:sz w:val="22"/>
        </w:rPr>
        <w:t>Complaints</w:t>
      </w:r>
    </w:p>
    <w:p w14:paraId="2C542231" w14:textId="77777777" w:rsidR="0011366F" w:rsidRDefault="0011366F" w:rsidP="0011366F">
      <w:pPr>
        <w:pStyle w:val="Heading8"/>
        <w:numPr>
          <w:ilvl w:val="0"/>
          <w:numId w:val="34"/>
        </w:numPr>
        <w:rPr>
          <w:i w:val="0"/>
          <w:iCs w:val="0"/>
          <w:color w:val="auto"/>
          <w:sz w:val="22"/>
        </w:rPr>
      </w:pPr>
      <w:r>
        <w:rPr>
          <w:i w:val="0"/>
          <w:iCs w:val="0"/>
          <w:color w:val="auto"/>
          <w:sz w:val="22"/>
        </w:rPr>
        <w:t>Hate Incidents</w:t>
      </w:r>
    </w:p>
    <w:p w14:paraId="32B071F1" w14:textId="77777777" w:rsidR="0011366F" w:rsidRDefault="0011366F" w:rsidP="0011366F">
      <w:pPr>
        <w:numPr>
          <w:ilvl w:val="0"/>
          <w:numId w:val="34"/>
        </w:numPr>
        <w:rPr>
          <w:rFonts w:ascii="Arial" w:hAnsi="Arial" w:cs="Arial"/>
          <w:sz w:val="22"/>
        </w:rPr>
      </w:pPr>
      <w:r>
        <w:rPr>
          <w:rFonts w:ascii="Arial" w:hAnsi="Arial" w:cs="Arial"/>
          <w:sz w:val="22"/>
        </w:rPr>
        <w:t>Satisfaction Surveys</w:t>
      </w:r>
    </w:p>
    <w:p w14:paraId="360FF09C" w14:textId="77777777" w:rsidR="00EA5F48" w:rsidRDefault="00EA5F48" w:rsidP="0011366F">
      <w:pPr>
        <w:numPr>
          <w:ilvl w:val="0"/>
          <w:numId w:val="34"/>
        </w:numPr>
        <w:rPr>
          <w:rFonts w:ascii="Arial" w:hAnsi="Arial" w:cs="Arial"/>
          <w:sz w:val="22"/>
        </w:rPr>
      </w:pPr>
      <w:r>
        <w:rPr>
          <w:rFonts w:ascii="Arial" w:hAnsi="Arial" w:cs="Arial"/>
          <w:sz w:val="22"/>
        </w:rPr>
        <w:lastRenderedPageBreak/>
        <w:t>Local Offer for SEND</w:t>
      </w:r>
    </w:p>
    <w:p w14:paraId="1C8E6425" w14:textId="77777777" w:rsidR="0011366F" w:rsidRDefault="0011366F">
      <w:pPr>
        <w:rPr>
          <w:rFonts w:ascii="Arial" w:hAnsi="Arial" w:cs="Arial"/>
          <w:sz w:val="22"/>
        </w:rPr>
      </w:pPr>
    </w:p>
    <w:p w14:paraId="1DA4A042" w14:textId="77777777" w:rsidR="0011366F" w:rsidRDefault="0011366F">
      <w:pPr>
        <w:rPr>
          <w:rFonts w:ascii="Arial" w:hAnsi="Arial" w:cs="Arial"/>
          <w:sz w:val="22"/>
        </w:rPr>
      </w:pPr>
      <w:r>
        <w:rPr>
          <w:rFonts w:ascii="Arial" w:hAnsi="Arial" w:cs="Arial"/>
          <w:sz w:val="22"/>
        </w:rPr>
        <w:t xml:space="preserve">Where appropriate we will use the equality monitoring categories for race, gender, religion and disability used by </w:t>
      </w:r>
      <w:proofErr w:type="spellStart"/>
      <w:r>
        <w:rPr>
          <w:rFonts w:ascii="Arial" w:hAnsi="Arial" w:cs="Arial"/>
          <w:sz w:val="22"/>
        </w:rPr>
        <w:t>St.Helens</w:t>
      </w:r>
      <w:proofErr w:type="spellEnd"/>
      <w:r>
        <w:rPr>
          <w:rFonts w:ascii="Arial" w:hAnsi="Arial" w:cs="Arial"/>
          <w:sz w:val="22"/>
        </w:rPr>
        <w:t xml:space="preserve"> Council’s Children and Young Peoples Department.  This will ensure consistency of data and enable us to set targets that are comparable with other agencies.</w:t>
      </w:r>
    </w:p>
    <w:p w14:paraId="4FA4BC06" w14:textId="77777777" w:rsidR="0011366F" w:rsidRDefault="0011366F">
      <w:pPr>
        <w:rPr>
          <w:rFonts w:ascii="Arial" w:hAnsi="Arial" w:cs="Arial"/>
          <w:sz w:val="22"/>
        </w:rPr>
      </w:pPr>
    </w:p>
    <w:p w14:paraId="7DCE06EC" w14:textId="77777777" w:rsidR="0011366F" w:rsidRDefault="0011366F">
      <w:pPr>
        <w:rPr>
          <w:rFonts w:ascii="Arial" w:hAnsi="Arial" w:cs="Arial"/>
          <w:sz w:val="22"/>
        </w:rPr>
      </w:pPr>
      <w:r>
        <w:rPr>
          <w:rFonts w:ascii="Arial" w:hAnsi="Arial" w:cs="Arial"/>
          <w:sz w:val="22"/>
        </w:rPr>
        <w:t xml:space="preserve">We will disaggregate the results of monitoring by the equality profile (race, gender, religion and disability) to identify if there were any issues or outcomes particular to one specific group.  Where </w:t>
      </w:r>
      <w:r w:rsidRPr="005473E3">
        <w:rPr>
          <w:rFonts w:ascii="Arial" w:hAnsi="Arial" w:cs="Arial"/>
          <w:sz w:val="22"/>
        </w:rPr>
        <w:t>relevant</w:t>
      </w:r>
      <w:r w:rsidR="00953B6D" w:rsidRPr="005473E3">
        <w:rPr>
          <w:rFonts w:ascii="Arial" w:hAnsi="Arial" w:cs="Arial"/>
          <w:sz w:val="22"/>
        </w:rPr>
        <w:t>,</w:t>
      </w:r>
      <w:r w:rsidRPr="005473E3">
        <w:rPr>
          <w:rFonts w:ascii="Arial" w:hAnsi="Arial" w:cs="Arial"/>
          <w:sz w:val="22"/>
        </w:rPr>
        <w:t xml:space="preserve"> actions</w:t>
      </w:r>
      <w:r>
        <w:rPr>
          <w:rFonts w:ascii="Arial" w:hAnsi="Arial" w:cs="Arial"/>
          <w:sz w:val="22"/>
        </w:rPr>
        <w:t xml:space="preserve"> will be taken to improve any adverse outcomes for any group</w:t>
      </w:r>
      <w:r w:rsidRPr="00345F72">
        <w:rPr>
          <w:rFonts w:ascii="Arial" w:hAnsi="Arial" w:cs="Arial"/>
          <w:sz w:val="22"/>
        </w:rPr>
        <w:t xml:space="preserve">.  The results of equality monitoring will be reported to the school governors annually.  Any identified improvements will be included in the School’s Improvement Plan. </w:t>
      </w:r>
      <w:r w:rsidR="00217A06" w:rsidRPr="00345F72">
        <w:rPr>
          <w:rFonts w:ascii="Arial" w:hAnsi="Arial" w:cs="Arial"/>
          <w:sz w:val="22"/>
        </w:rPr>
        <w:t xml:space="preserve"> </w:t>
      </w:r>
      <w:r w:rsidRPr="00345F72">
        <w:rPr>
          <w:rFonts w:ascii="Arial" w:hAnsi="Arial" w:cs="Arial"/>
          <w:sz w:val="22"/>
        </w:rPr>
        <w:t>The results of such monitoring and analysis will be published, to enable viewing by any interested party.</w:t>
      </w:r>
    </w:p>
    <w:p w14:paraId="63EC7648" w14:textId="77777777" w:rsidR="0011366F" w:rsidRDefault="0011366F">
      <w:pPr>
        <w:pStyle w:val="Header"/>
        <w:tabs>
          <w:tab w:val="clear" w:pos="4153"/>
          <w:tab w:val="clear" w:pos="8306"/>
        </w:tabs>
        <w:rPr>
          <w:rFonts w:ascii="Arial" w:hAnsi="Arial" w:cs="Arial"/>
          <w:sz w:val="22"/>
        </w:rPr>
      </w:pPr>
    </w:p>
    <w:p w14:paraId="01828D63" w14:textId="77777777" w:rsidR="0011366F" w:rsidRDefault="0011366F">
      <w:pPr>
        <w:pStyle w:val="Header"/>
        <w:tabs>
          <w:tab w:val="clear" w:pos="4153"/>
          <w:tab w:val="clear" w:pos="8306"/>
        </w:tabs>
        <w:rPr>
          <w:rFonts w:ascii="Arial" w:hAnsi="Arial" w:cs="Arial"/>
          <w:sz w:val="22"/>
        </w:rPr>
      </w:pPr>
    </w:p>
    <w:p w14:paraId="0876D1A8" w14:textId="77777777" w:rsidR="0011366F" w:rsidRDefault="0011366F">
      <w:pPr>
        <w:rPr>
          <w:rFonts w:ascii="Arial" w:hAnsi="Arial" w:cs="Arial"/>
          <w:b/>
          <w:bCs/>
          <w:sz w:val="22"/>
        </w:rPr>
      </w:pPr>
      <w:r>
        <w:rPr>
          <w:rFonts w:ascii="Arial" w:hAnsi="Arial" w:cs="Arial"/>
          <w:b/>
          <w:bCs/>
          <w:sz w:val="22"/>
        </w:rPr>
        <w:t>E</w:t>
      </w:r>
      <w:r w:rsidR="00984795">
        <w:rPr>
          <w:rFonts w:ascii="Arial" w:hAnsi="Arial" w:cs="Arial"/>
          <w:b/>
          <w:bCs/>
          <w:sz w:val="22"/>
        </w:rPr>
        <w:t>QUALITY IMPACT ASSESSMENT (EIA)</w:t>
      </w:r>
    </w:p>
    <w:p w14:paraId="5155C078" w14:textId="77777777" w:rsidR="0011366F" w:rsidRDefault="0011366F">
      <w:pPr>
        <w:pStyle w:val="Default"/>
        <w:rPr>
          <w:sz w:val="22"/>
          <w:lang w:val="en-GB"/>
        </w:rPr>
      </w:pPr>
    </w:p>
    <w:p w14:paraId="61C5A7E7" w14:textId="77777777" w:rsidR="0011366F" w:rsidRDefault="0085724D">
      <w:pPr>
        <w:pStyle w:val="Default"/>
        <w:rPr>
          <w:sz w:val="22"/>
          <w:lang w:val="en-GB"/>
        </w:rPr>
      </w:pPr>
      <w:r>
        <w:rPr>
          <w:sz w:val="22"/>
          <w:lang w:val="en-GB"/>
        </w:rPr>
        <w:t xml:space="preserve">The school’s </w:t>
      </w:r>
      <w:r w:rsidR="0011366F">
        <w:rPr>
          <w:sz w:val="22"/>
          <w:lang w:val="en-GB"/>
        </w:rPr>
        <w:t xml:space="preserve">Equality Impact Assessment </w:t>
      </w:r>
      <w:r>
        <w:rPr>
          <w:sz w:val="22"/>
          <w:lang w:val="en-GB"/>
        </w:rPr>
        <w:t xml:space="preserve">will be </w:t>
      </w:r>
      <w:r w:rsidR="0011366F">
        <w:rPr>
          <w:color w:val="auto"/>
          <w:sz w:val="22"/>
          <w:lang w:val="en-GB"/>
        </w:rPr>
        <w:t xml:space="preserve">carried </w:t>
      </w:r>
      <w:r w:rsidR="0011366F">
        <w:rPr>
          <w:sz w:val="22"/>
          <w:lang w:val="en-GB"/>
        </w:rPr>
        <w:t xml:space="preserve">out on all of our </w:t>
      </w:r>
      <w:r>
        <w:rPr>
          <w:sz w:val="22"/>
          <w:lang w:val="en-GB"/>
        </w:rPr>
        <w:t xml:space="preserve">key </w:t>
      </w:r>
      <w:r w:rsidR="0011366F">
        <w:rPr>
          <w:sz w:val="22"/>
          <w:lang w:val="en-GB"/>
        </w:rPr>
        <w:t>policies at least once every three years.  We will ensure that the Equality Impact Assessment process is updated in line with new legislation.</w:t>
      </w:r>
    </w:p>
    <w:p w14:paraId="76C72514" w14:textId="77777777" w:rsidR="0011366F" w:rsidRDefault="0011366F">
      <w:pPr>
        <w:pStyle w:val="Default"/>
        <w:rPr>
          <w:sz w:val="22"/>
          <w:lang w:val="en-GB"/>
        </w:rPr>
      </w:pPr>
    </w:p>
    <w:p w14:paraId="50E65A23" w14:textId="77777777" w:rsidR="0011366F" w:rsidRDefault="0011366F">
      <w:pPr>
        <w:pStyle w:val="Default"/>
        <w:rPr>
          <w:sz w:val="22"/>
          <w:lang w:val="en-GB"/>
        </w:rPr>
      </w:pPr>
      <w:r>
        <w:rPr>
          <w:sz w:val="22"/>
          <w:lang w:val="en-GB"/>
        </w:rPr>
        <w:t xml:space="preserve">The Equality Impact Assessment template </w:t>
      </w:r>
      <w:r w:rsidR="0085724D">
        <w:rPr>
          <w:sz w:val="22"/>
          <w:lang w:val="en-GB"/>
        </w:rPr>
        <w:t xml:space="preserve">is </w:t>
      </w:r>
      <w:r>
        <w:rPr>
          <w:sz w:val="22"/>
          <w:lang w:val="en-GB"/>
        </w:rPr>
        <w:t>based upon the relevant equality duties.  For each of the school’s functions the Equality Impact Assessment process will cover the following areas:</w:t>
      </w:r>
    </w:p>
    <w:p w14:paraId="301CE3E2"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advancement of equality of opportunity</w:t>
      </w:r>
    </w:p>
    <w:p w14:paraId="5F5F0F8B"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elimination of unlawful discrimination, harassment and victimisation</w:t>
      </w:r>
    </w:p>
    <w:p w14:paraId="5CE43B69"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To foster good relations between different groups of our community</w:t>
      </w:r>
    </w:p>
    <w:p w14:paraId="3AC804E9" w14:textId="77777777" w:rsidR="0011366F" w:rsidRDefault="0011366F" w:rsidP="0011366F">
      <w:pPr>
        <w:pStyle w:val="Header"/>
        <w:numPr>
          <w:ilvl w:val="0"/>
          <w:numId w:val="39"/>
        </w:numPr>
        <w:tabs>
          <w:tab w:val="clear" w:pos="4153"/>
          <w:tab w:val="clear" w:pos="8306"/>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promotion of positive attitudes to disability</w:t>
      </w:r>
    </w:p>
    <w:p w14:paraId="2671295A"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participation by disabled people in public life</w:t>
      </w:r>
    </w:p>
    <w:p w14:paraId="5E4C18D7" w14:textId="77777777" w:rsidR="0011366F" w:rsidRDefault="0011366F"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The meeting the need of disabled people, even when that means treating them more favourably than non-disabled people.</w:t>
      </w:r>
    </w:p>
    <w:p w14:paraId="2861E452" w14:textId="77777777" w:rsidR="00DE7EA4" w:rsidRDefault="00DE7EA4" w:rsidP="0011366F">
      <w:pPr>
        <w:numPr>
          <w:ilvl w:val="0"/>
          <w:numId w:val="39"/>
        </w:numPr>
        <w:tabs>
          <w:tab w:val="left" w:pos="1754"/>
          <w:tab w:val="left" w:pos="3216"/>
          <w:tab w:val="left" w:pos="4505"/>
          <w:tab w:val="left" w:pos="5279"/>
          <w:tab w:val="left" w:pos="6074"/>
          <w:tab w:val="left" w:pos="8528"/>
        </w:tabs>
        <w:rPr>
          <w:rFonts w:ascii="Arial" w:hAnsi="Arial" w:cs="Arial"/>
          <w:sz w:val="22"/>
        </w:rPr>
      </w:pPr>
      <w:r>
        <w:rPr>
          <w:rFonts w:ascii="Arial" w:hAnsi="Arial" w:cs="Arial"/>
          <w:sz w:val="22"/>
        </w:rPr>
        <w:t>Improving health and wellbeing</w:t>
      </w:r>
    </w:p>
    <w:p w14:paraId="4E80ED10" w14:textId="77777777" w:rsidR="0011366F" w:rsidRDefault="0011366F">
      <w:pPr>
        <w:pStyle w:val="Default"/>
        <w:rPr>
          <w:sz w:val="22"/>
          <w:lang w:val="en-GB"/>
        </w:rPr>
      </w:pPr>
    </w:p>
    <w:p w14:paraId="43135F65" w14:textId="77777777" w:rsidR="009563AF" w:rsidRDefault="0011366F">
      <w:pPr>
        <w:rPr>
          <w:rFonts w:ascii="Arial" w:hAnsi="Arial" w:cs="Arial"/>
          <w:sz w:val="22"/>
        </w:rPr>
      </w:pPr>
      <w:r>
        <w:rPr>
          <w:rFonts w:ascii="Arial" w:hAnsi="Arial" w:cs="Arial"/>
          <w:sz w:val="22"/>
        </w:rPr>
        <w:t xml:space="preserve">The outcome of equality impact assessments will be reported to the school governors.  Any identified improvements will be included in the School’s Improvement Plan </w:t>
      </w:r>
      <w:r>
        <w:rPr>
          <w:rFonts w:ascii="Arial" w:hAnsi="Arial" w:cs="Arial"/>
          <w:i/>
          <w:iCs/>
          <w:color w:val="0000FF"/>
          <w:sz w:val="22"/>
        </w:rPr>
        <w:t xml:space="preserve">(see </w:t>
      </w:r>
      <w:r w:rsidR="0085724D">
        <w:rPr>
          <w:rFonts w:ascii="Arial" w:hAnsi="Arial" w:cs="Arial"/>
          <w:i/>
          <w:iCs/>
          <w:color w:val="0000FF"/>
          <w:sz w:val="22"/>
        </w:rPr>
        <w:t>A</w:t>
      </w:r>
      <w:r>
        <w:rPr>
          <w:rFonts w:ascii="Arial" w:hAnsi="Arial" w:cs="Arial"/>
          <w:i/>
          <w:iCs/>
          <w:color w:val="0000FF"/>
          <w:sz w:val="22"/>
        </w:rPr>
        <w:t>ppendix 1 for template EIA)</w:t>
      </w:r>
      <w:r>
        <w:rPr>
          <w:rFonts w:ascii="Arial" w:hAnsi="Arial" w:cs="Arial"/>
          <w:sz w:val="22"/>
        </w:rPr>
        <w:t>.</w:t>
      </w:r>
    </w:p>
    <w:p w14:paraId="593F84B3" w14:textId="77777777" w:rsidR="001539D2" w:rsidRDefault="001539D2">
      <w:pPr>
        <w:rPr>
          <w:rFonts w:ascii="Arial" w:hAnsi="Arial" w:cs="Arial"/>
          <w:b/>
          <w:sz w:val="22"/>
          <w:szCs w:val="22"/>
        </w:rPr>
      </w:pPr>
    </w:p>
    <w:p w14:paraId="74D2AD27" w14:textId="77777777" w:rsidR="001539D2" w:rsidRDefault="001539D2">
      <w:pPr>
        <w:rPr>
          <w:rFonts w:ascii="Arial" w:hAnsi="Arial" w:cs="Arial"/>
          <w:b/>
          <w:sz w:val="22"/>
          <w:szCs w:val="22"/>
        </w:rPr>
      </w:pPr>
    </w:p>
    <w:p w14:paraId="5149A11C" w14:textId="77777777" w:rsidR="001539D2" w:rsidRPr="005473E3" w:rsidRDefault="001539D2">
      <w:pPr>
        <w:rPr>
          <w:rFonts w:ascii="Arial" w:hAnsi="Arial" w:cs="Arial"/>
          <w:b/>
          <w:sz w:val="22"/>
          <w:szCs w:val="22"/>
        </w:rPr>
      </w:pPr>
    </w:p>
    <w:p w14:paraId="10B69766" w14:textId="77777777" w:rsidR="0011366F" w:rsidRPr="005473E3" w:rsidRDefault="0011366F">
      <w:pPr>
        <w:rPr>
          <w:rFonts w:ascii="Arial" w:hAnsi="Arial" w:cs="Arial"/>
          <w:b/>
          <w:sz w:val="22"/>
          <w:szCs w:val="22"/>
        </w:rPr>
      </w:pPr>
      <w:r w:rsidRPr="005473E3">
        <w:rPr>
          <w:rFonts w:ascii="Arial" w:hAnsi="Arial" w:cs="Arial"/>
          <w:b/>
          <w:sz w:val="22"/>
          <w:szCs w:val="22"/>
        </w:rPr>
        <w:t xml:space="preserve">CURRICULUM </w:t>
      </w:r>
      <w:r w:rsidR="005473E3">
        <w:rPr>
          <w:rFonts w:ascii="Arial" w:hAnsi="Arial" w:cs="Arial"/>
          <w:b/>
          <w:sz w:val="22"/>
          <w:szCs w:val="22"/>
        </w:rPr>
        <w:t>EQUALITY AUDIT</w:t>
      </w:r>
    </w:p>
    <w:p w14:paraId="47DAF0EE" w14:textId="77777777" w:rsidR="0011366F" w:rsidRPr="005473E3" w:rsidRDefault="0011366F">
      <w:pPr>
        <w:rPr>
          <w:rFonts w:ascii="Arial" w:hAnsi="Arial" w:cs="Arial"/>
          <w:sz w:val="22"/>
          <w:szCs w:val="22"/>
        </w:rPr>
      </w:pPr>
    </w:p>
    <w:p w14:paraId="3559C23D" w14:textId="77777777" w:rsidR="005473E3" w:rsidRPr="005473E3" w:rsidRDefault="005473E3" w:rsidP="005473E3">
      <w:pPr>
        <w:rPr>
          <w:rFonts w:ascii="Arial" w:hAnsi="Arial" w:cs="Arial"/>
          <w:sz w:val="22"/>
          <w:szCs w:val="22"/>
        </w:rPr>
      </w:pPr>
      <w:r w:rsidRPr="00345F72">
        <w:rPr>
          <w:rFonts w:ascii="Arial" w:hAnsi="Arial" w:cs="Arial"/>
          <w:sz w:val="22"/>
          <w:szCs w:val="22"/>
        </w:rPr>
        <w:t xml:space="preserve">The School’s curriculum equality audit </w:t>
      </w:r>
      <w:r w:rsidR="00714486" w:rsidRPr="00345F72">
        <w:rPr>
          <w:rFonts w:ascii="Arial" w:hAnsi="Arial" w:cs="Arial"/>
          <w:sz w:val="22"/>
          <w:szCs w:val="22"/>
        </w:rPr>
        <w:t xml:space="preserve">tool </w:t>
      </w:r>
      <w:r w:rsidRPr="00345F72">
        <w:rPr>
          <w:rFonts w:ascii="Arial" w:hAnsi="Arial" w:cs="Arial"/>
          <w:sz w:val="22"/>
          <w:szCs w:val="22"/>
        </w:rPr>
        <w:t>ensures that each member of teaching staff with responsibility for a curriculum area (</w:t>
      </w:r>
      <w:proofErr w:type="spellStart"/>
      <w:r w:rsidRPr="00345F72">
        <w:rPr>
          <w:rFonts w:ascii="Arial" w:hAnsi="Arial" w:cs="Arial"/>
          <w:sz w:val="22"/>
          <w:szCs w:val="22"/>
        </w:rPr>
        <w:t>i</w:t>
      </w:r>
      <w:proofErr w:type="spellEnd"/>
      <w:r w:rsidRPr="00345F72">
        <w:rPr>
          <w:rFonts w:ascii="Arial" w:hAnsi="Arial" w:cs="Arial"/>
          <w:sz w:val="22"/>
          <w:szCs w:val="22"/>
        </w:rPr>
        <w:t xml:space="preserve">) will </w:t>
      </w:r>
      <w:r w:rsidR="00714486" w:rsidRPr="00345F72">
        <w:rPr>
          <w:rFonts w:ascii="Arial" w:hAnsi="Arial" w:cs="Arial"/>
          <w:sz w:val="22"/>
          <w:szCs w:val="22"/>
        </w:rPr>
        <w:t>promote</w:t>
      </w:r>
      <w:r w:rsidRPr="00345F72">
        <w:rPr>
          <w:rFonts w:ascii="Arial" w:hAnsi="Arial" w:cs="Arial"/>
          <w:sz w:val="22"/>
          <w:szCs w:val="22"/>
        </w:rPr>
        <w:t xml:space="preserve"> inclusive and positive images of a diverse community and examples that demonstrate “due regard” to the duty to promote good community relations; (ii) will increase the extent to which disabled pupils can participate in the curriculum, (iii) will challenge gender, racial, religious, disablist, ageist and homophobic stereotypes, e.g. prejudices about what people from particular groups should/shouldn’t or can/can’t do </w:t>
      </w:r>
      <w:r w:rsidRPr="00345F72">
        <w:rPr>
          <w:rFonts w:ascii="Arial" w:hAnsi="Arial" w:cs="Arial"/>
          <w:i/>
          <w:iCs/>
          <w:color w:val="0000FF"/>
          <w:sz w:val="22"/>
          <w:szCs w:val="22"/>
        </w:rPr>
        <w:t>(see Appendix 2 for template)</w:t>
      </w:r>
      <w:r w:rsidRPr="00345F72">
        <w:rPr>
          <w:rFonts w:ascii="Arial" w:hAnsi="Arial" w:cs="Arial"/>
          <w:sz w:val="22"/>
          <w:szCs w:val="22"/>
        </w:rPr>
        <w:t>.</w:t>
      </w:r>
    </w:p>
    <w:p w14:paraId="4F7D6797" w14:textId="77777777" w:rsidR="0011366F" w:rsidRPr="005473E3" w:rsidRDefault="0011366F">
      <w:pPr>
        <w:rPr>
          <w:rFonts w:ascii="Arial" w:hAnsi="Arial" w:cs="Arial"/>
          <w:sz w:val="22"/>
          <w:szCs w:val="22"/>
        </w:rPr>
      </w:pPr>
    </w:p>
    <w:p w14:paraId="18FBE5FF" w14:textId="77777777" w:rsidR="0011366F" w:rsidRDefault="0011366F">
      <w:pPr>
        <w:pStyle w:val="Header"/>
        <w:tabs>
          <w:tab w:val="clear" w:pos="4153"/>
          <w:tab w:val="clear" w:pos="8306"/>
        </w:tabs>
        <w:rPr>
          <w:rFonts w:ascii="Arial" w:hAnsi="Arial" w:cs="Arial"/>
          <w:sz w:val="22"/>
        </w:rPr>
      </w:pPr>
    </w:p>
    <w:p w14:paraId="12B32ED2" w14:textId="77777777" w:rsidR="0011366F" w:rsidRDefault="0011366F">
      <w:pPr>
        <w:pStyle w:val="Header"/>
        <w:tabs>
          <w:tab w:val="clear" w:pos="4153"/>
          <w:tab w:val="clear" w:pos="8306"/>
        </w:tabs>
        <w:rPr>
          <w:rFonts w:ascii="Arial" w:hAnsi="Arial" w:cs="Arial"/>
          <w:sz w:val="22"/>
        </w:rPr>
      </w:pPr>
    </w:p>
    <w:p w14:paraId="7F17F731" w14:textId="77777777" w:rsidR="004E41FC" w:rsidRDefault="004E41FC">
      <w:pPr>
        <w:pStyle w:val="Header"/>
        <w:tabs>
          <w:tab w:val="clear" w:pos="4153"/>
          <w:tab w:val="clear" w:pos="8306"/>
        </w:tabs>
        <w:rPr>
          <w:rFonts w:ascii="Arial" w:hAnsi="Arial" w:cs="Arial"/>
          <w:sz w:val="22"/>
        </w:rPr>
      </w:pPr>
    </w:p>
    <w:p w14:paraId="557308E3" w14:textId="77777777" w:rsidR="004E41FC" w:rsidRDefault="004E41FC">
      <w:pPr>
        <w:pStyle w:val="Header"/>
        <w:tabs>
          <w:tab w:val="clear" w:pos="4153"/>
          <w:tab w:val="clear" w:pos="8306"/>
        </w:tabs>
        <w:rPr>
          <w:rFonts w:ascii="Arial" w:hAnsi="Arial" w:cs="Arial"/>
          <w:sz w:val="22"/>
        </w:rPr>
      </w:pPr>
    </w:p>
    <w:p w14:paraId="3928D07F" w14:textId="77777777" w:rsidR="004E41FC" w:rsidRDefault="004E41FC">
      <w:pPr>
        <w:pStyle w:val="Header"/>
        <w:tabs>
          <w:tab w:val="clear" w:pos="4153"/>
          <w:tab w:val="clear" w:pos="8306"/>
        </w:tabs>
        <w:rPr>
          <w:rFonts w:ascii="Arial" w:hAnsi="Arial" w:cs="Arial"/>
          <w:sz w:val="22"/>
        </w:rPr>
      </w:pPr>
    </w:p>
    <w:p w14:paraId="6DD35E6B" w14:textId="77777777" w:rsidR="004E41FC" w:rsidRDefault="004E41FC">
      <w:pPr>
        <w:pStyle w:val="Header"/>
        <w:tabs>
          <w:tab w:val="clear" w:pos="4153"/>
          <w:tab w:val="clear" w:pos="8306"/>
        </w:tabs>
        <w:rPr>
          <w:rFonts w:ascii="Arial" w:hAnsi="Arial" w:cs="Arial"/>
          <w:sz w:val="22"/>
        </w:rPr>
      </w:pPr>
    </w:p>
    <w:p w14:paraId="60DA173F" w14:textId="77777777" w:rsidR="004E41FC" w:rsidRDefault="004E41FC">
      <w:pPr>
        <w:pStyle w:val="Header"/>
        <w:tabs>
          <w:tab w:val="clear" w:pos="4153"/>
          <w:tab w:val="clear" w:pos="8306"/>
        </w:tabs>
        <w:rPr>
          <w:rFonts w:ascii="Arial" w:hAnsi="Arial" w:cs="Arial"/>
          <w:sz w:val="22"/>
        </w:rPr>
      </w:pPr>
    </w:p>
    <w:p w14:paraId="29BAA6C7" w14:textId="77777777" w:rsidR="0011366F" w:rsidRDefault="0011366F">
      <w:pPr>
        <w:pStyle w:val="Header"/>
        <w:tabs>
          <w:tab w:val="clear" w:pos="4153"/>
          <w:tab w:val="clear" w:pos="8306"/>
        </w:tabs>
        <w:rPr>
          <w:rFonts w:ascii="Arial" w:hAnsi="Arial" w:cs="Arial"/>
          <w:b/>
          <w:bCs/>
          <w:sz w:val="22"/>
        </w:rPr>
      </w:pPr>
      <w:r>
        <w:rPr>
          <w:rFonts w:ascii="Arial" w:hAnsi="Arial" w:cs="Arial"/>
          <w:b/>
          <w:bCs/>
          <w:sz w:val="22"/>
        </w:rPr>
        <w:t>REPORTING PROGRESS</w:t>
      </w:r>
    </w:p>
    <w:p w14:paraId="789CE06E" w14:textId="77777777" w:rsidR="0011366F" w:rsidRDefault="0011366F">
      <w:pPr>
        <w:rPr>
          <w:rFonts w:ascii="Arial" w:hAnsi="Arial" w:cs="Arial"/>
          <w:sz w:val="22"/>
        </w:rPr>
      </w:pPr>
    </w:p>
    <w:p w14:paraId="355AC862" w14:textId="77777777" w:rsidR="0011366F" w:rsidRDefault="0011366F">
      <w:pPr>
        <w:pStyle w:val="BodyText2"/>
        <w:autoSpaceDE/>
        <w:autoSpaceDN/>
        <w:adjustRightInd/>
      </w:pPr>
      <w:r>
        <w:t>School Governors w</w:t>
      </w:r>
      <w:r w:rsidR="00350090">
        <w:t xml:space="preserve">ill monitor the School’s </w:t>
      </w:r>
      <w:r>
        <w:t>Equality Policy and Action Plan.  The Head Teacher will produce an annual report for the School Governors on progress against the Equality Policy</w:t>
      </w:r>
      <w:r w:rsidR="005B1129">
        <w:t>, Equality Objectives</w:t>
      </w:r>
      <w:r>
        <w:t xml:space="preserve"> and Action Plan.  This report will include the results of consultation, equality monitoring and equality impact assessments. </w:t>
      </w:r>
    </w:p>
    <w:p w14:paraId="76C62B25" w14:textId="77777777" w:rsidR="0011366F" w:rsidRDefault="0011366F">
      <w:pPr>
        <w:rPr>
          <w:rFonts w:ascii="Arial" w:hAnsi="Arial" w:cs="Arial"/>
          <w:sz w:val="22"/>
        </w:rPr>
      </w:pPr>
    </w:p>
    <w:p w14:paraId="2B721896" w14:textId="77777777" w:rsidR="0011366F" w:rsidRDefault="0011366F">
      <w:pPr>
        <w:rPr>
          <w:rFonts w:ascii="Arial" w:hAnsi="Arial" w:cs="Arial"/>
          <w:sz w:val="22"/>
        </w:rPr>
      </w:pPr>
      <w:r>
        <w:rPr>
          <w:rFonts w:ascii="Arial" w:hAnsi="Arial" w:cs="Arial"/>
          <w:sz w:val="22"/>
        </w:rPr>
        <w:t xml:space="preserve">The annual report on progress against the Equality Policy and Action Plan will be produced by </w:t>
      </w:r>
      <w:r w:rsidR="00345F72">
        <w:rPr>
          <w:rFonts w:ascii="Arial" w:hAnsi="Arial" w:cs="Arial"/>
          <w:sz w:val="22"/>
        </w:rPr>
        <w:t>30.6.2021.</w:t>
      </w:r>
    </w:p>
    <w:p w14:paraId="53260CEE" w14:textId="77777777" w:rsidR="00345F72" w:rsidRDefault="00345F72">
      <w:pPr>
        <w:rPr>
          <w:rFonts w:ascii="Arial" w:hAnsi="Arial" w:cs="Arial"/>
          <w:sz w:val="22"/>
        </w:rPr>
      </w:pPr>
    </w:p>
    <w:p w14:paraId="75CAE983" w14:textId="77777777" w:rsidR="0011366F" w:rsidRDefault="00350090">
      <w:pPr>
        <w:rPr>
          <w:rFonts w:ascii="Arial" w:hAnsi="Arial" w:cs="Arial"/>
          <w:sz w:val="22"/>
        </w:rPr>
      </w:pPr>
      <w:r>
        <w:rPr>
          <w:rFonts w:ascii="Arial" w:hAnsi="Arial" w:cs="Arial"/>
          <w:sz w:val="22"/>
        </w:rPr>
        <w:t xml:space="preserve">The </w:t>
      </w:r>
      <w:r w:rsidR="0011366F">
        <w:rPr>
          <w:rFonts w:ascii="Arial" w:hAnsi="Arial" w:cs="Arial"/>
          <w:sz w:val="22"/>
        </w:rPr>
        <w:t>Equality Policy and Action Plan will be reviewed at least once in the next three years.</w:t>
      </w:r>
    </w:p>
    <w:p w14:paraId="046D4BBE" w14:textId="77777777" w:rsidR="0011366F" w:rsidRDefault="0011366F">
      <w:pPr>
        <w:rPr>
          <w:rFonts w:ascii="Arial" w:hAnsi="Arial" w:cs="Arial"/>
          <w:sz w:val="22"/>
        </w:rPr>
      </w:pPr>
    </w:p>
    <w:p w14:paraId="6FFF62F4" w14:textId="77777777" w:rsidR="0011366F" w:rsidRDefault="0011366F">
      <w:pPr>
        <w:pStyle w:val="Header"/>
        <w:tabs>
          <w:tab w:val="clear" w:pos="4153"/>
          <w:tab w:val="clear" w:pos="8306"/>
        </w:tabs>
        <w:rPr>
          <w:rFonts w:ascii="Arial" w:hAnsi="Arial" w:cs="Arial"/>
          <w:sz w:val="22"/>
        </w:rPr>
      </w:pPr>
      <w:r>
        <w:rPr>
          <w:rFonts w:ascii="Arial" w:hAnsi="Arial" w:cs="Arial"/>
          <w:sz w:val="22"/>
        </w:rPr>
        <w:t xml:space="preserve">Signed: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Chair of Governors</w:t>
      </w:r>
    </w:p>
    <w:p w14:paraId="33842DEB" w14:textId="77777777" w:rsidR="0011366F" w:rsidRDefault="0011366F">
      <w:pPr>
        <w:rPr>
          <w:rFonts w:ascii="Arial" w:hAnsi="Arial" w:cs="Arial"/>
          <w:sz w:val="22"/>
        </w:rPr>
      </w:pPr>
    </w:p>
    <w:p w14:paraId="70E24CD6" w14:textId="77777777" w:rsidR="0011366F" w:rsidRDefault="0011366F">
      <w:pPr>
        <w:rPr>
          <w:rFonts w:ascii="Arial" w:hAnsi="Arial" w:cs="Arial"/>
          <w:sz w:val="22"/>
        </w:rPr>
      </w:pPr>
      <w:r>
        <w:rPr>
          <w:rFonts w:ascii="Arial" w:hAnsi="Arial" w:cs="Arial"/>
          <w:sz w:val="22"/>
        </w:rPr>
        <w:t>Date:</w:t>
      </w:r>
    </w:p>
    <w:p w14:paraId="34AA9DFC" w14:textId="77777777" w:rsidR="0011366F" w:rsidRDefault="0011366F">
      <w:pPr>
        <w:rPr>
          <w:rFonts w:ascii="Arial" w:hAnsi="Arial" w:cs="Arial"/>
          <w:sz w:val="22"/>
        </w:rPr>
      </w:pPr>
    </w:p>
    <w:p w14:paraId="107BAA49" w14:textId="77777777" w:rsidR="0011366F" w:rsidRDefault="0011366F">
      <w:pPr>
        <w:rPr>
          <w:rFonts w:ascii="Arial" w:hAnsi="Arial" w:cs="Arial"/>
          <w:sz w:val="22"/>
        </w:rPr>
      </w:pPr>
      <w:r>
        <w:rPr>
          <w:rFonts w:ascii="Arial" w:hAnsi="Arial" w:cs="Arial"/>
          <w:sz w:val="22"/>
        </w:rPr>
        <w:t xml:space="preserve">Signed: </w:t>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r>
      <w:r>
        <w:rPr>
          <w:rFonts w:ascii="Arial" w:hAnsi="Arial" w:cs="Arial"/>
          <w:sz w:val="22"/>
        </w:rPr>
        <w:tab/>
        <w:t>Headteacher</w:t>
      </w:r>
    </w:p>
    <w:p w14:paraId="73406EE9" w14:textId="77777777" w:rsidR="0011366F" w:rsidRDefault="0011366F">
      <w:pPr>
        <w:rPr>
          <w:rFonts w:ascii="Arial" w:hAnsi="Arial" w:cs="Arial"/>
          <w:sz w:val="22"/>
        </w:rPr>
      </w:pPr>
    </w:p>
    <w:p w14:paraId="09EBC9EC" w14:textId="77777777" w:rsidR="0011366F" w:rsidRDefault="0011366F">
      <w:pPr>
        <w:rPr>
          <w:rFonts w:ascii="Arial" w:hAnsi="Arial" w:cs="Arial"/>
          <w:sz w:val="22"/>
        </w:rPr>
      </w:pPr>
      <w:r>
        <w:rPr>
          <w:rFonts w:ascii="Arial" w:hAnsi="Arial" w:cs="Arial"/>
          <w:sz w:val="22"/>
        </w:rPr>
        <w:t>Date:</w:t>
      </w:r>
    </w:p>
    <w:p w14:paraId="35AE1E27" w14:textId="77777777" w:rsidR="0011366F" w:rsidRDefault="0011366F">
      <w:pPr>
        <w:rPr>
          <w:rFonts w:ascii="Arial" w:hAnsi="Arial" w:cs="Arial"/>
          <w:sz w:val="22"/>
        </w:rPr>
      </w:pPr>
    </w:p>
    <w:p w14:paraId="73C79994" w14:textId="77777777" w:rsidR="0011366F" w:rsidRDefault="0011366F">
      <w:pPr>
        <w:rPr>
          <w:rFonts w:ascii="Arial" w:hAnsi="Arial" w:cs="Arial"/>
          <w:sz w:val="22"/>
        </w:rPr>
        <w:sectPr w:rsidR="0011366F" w:rsidSect="00320BFC">
          <w:headerReference w:type="default" r:id="rId8"/>
          <w:footerReference w:type="default" r:id="rId9"/>
          <w:headerReference w:type="first" r:id="rId10"/>
          <w:footerReference w:type="first" r:id="rId11"/>
          <w:pgSz w:w="11906" w:h="16838" w:code="9"/>
          <w:pgMar w:top="1440" w:right="1440" w:bottom="1440" w:left="1440" w:header="709" w:footer="709" w:gutter="0"/>
          <w:pgBorders w:offsetFrom="page">
            <w:top w:val="single" w:sz="48" w:space="24" w:color="548DD4"/>
            <w:left w:val="single" w:sz="48" w:space="24" w:color="548DD4"/>
            <w:bottom w:val="single" w:sz="48" w:space="24" w:color="548DD4"/>
            <w:right w:val="single" w:sz="48" w:space="24" w:color="548DD4"/>
          </w:pgBorders>
          <w:cols w:space="708"/>
          <w:titlePg/>
          <w:docGrid w:linePitch="360"/>
        </w:sectPr>
      </w:pPr>
    </w:p>
    <w:p w14:paraId="4B5BB3AF" w14:textId="77777777" w:rsidR="0011366F" w:rsidRDefault="0011366F">
      <w:pPr>
        <w:pStyle w:val="Default"/>
        <w:rPr>
          <w:b/>
          <w:bCs/>
          <w:sz w:val="22"/>
          <w:lang w:val="en-GB"/>
        </w:rPr>
      </w:pPr>
      <w:r>
        <w:rPr>
          <w:b/>
          <w:bCs/>
          <w:sz w:val="22"/>
          <w:lang w:val="en-GB"/>
        </w:rPr>
        <w:lastRenderedPageBreak/>
        <w:t xml:space="preserve">Equality, </w:t>
      </w:r>
      <w:r w:rsidR="00807B83">
        <w:rPr>
          <w:b/>
          <w:bCs/>
          <w:sz w:val="22"/>
          <w:lang w:val="en-GB"/>
        </w:rPr>
        <w:t>Accessibility and</w:t>
      </w:r>
      <w:r>
        <w:rPr>
          <w:b/>
          <w:bCs/>
          <w:sz w:val="22"/>
          <w:lang w:val="en-GB"/>
        </w:rPr>
        <w:t xml:space="preserve"> Cohesion Audit and Action Plan</w:t>
      </w:r>
    </w:p>
    <w:p w14:paraId="1809103A" w14:textId="77777777" w:rsidR="0011366F" w:rsidRDefault="0011366F">
      <w:pPr>
        <w:pStyle w:val="Default"/>
        <w:rPr>
          <w:sz w:val="22"/>
          <w:lang w:val="en-GB"/>
        </w:rPr>
      </w:pPr>
    </w:p>
    <w:p w14:paraId="2EC037C5" w14:textId="77777777" w:rsidR="0011366F" w:rsidRDefault="0011366F">
      <w:pPr>
        <w:rPr>
          <w:rFonts w:ascii="Arial" w:hAnsi="Arial" w:cs="Arial"/>
          <w:sz w:val="22"/>
        </w:rPr>
      </w:pPr>
      <w:r>
        <w:rPr>
          <w:rFonts w:ascii="Arial" w:hAnsi="Arial" w:cs="Arial"/>
          <w:sz w:val="22"/>
        </w:rPr>
        <w:t>This audi</w:t>
      </w:r>
      <w:r w:rsidR="001539D2">
        <w:rPr>
          <w:rFonts w:ascii="Arial" w:hAnsi="Arial" w:cs="Arial"/>
          <w:sz w:val="22"/>
        </w:rPr>
        <w:t>t will identify and set out how Sutton Manor primary school</w:t>
      </w:r>
      <w:r>
        <w:rPr>
          <w:rFonts w:ascii="Arial" w:hAnsi="Arial" w:cs="Arial"/>
          <w:sz w:val="22"/>
        </w:rPr>
        <w:t xml:space="preserve"> will work to eliminate unlawful discrimination, harassment and victimisation; advance equality of opportunity and foster good relations between different groups within the local community. </w:t>
      </w:r>
      <w:r w:rsidR="00217A06">
        <w:rPr>
          <w:rFonts w:ascii="Arial" w:hAnsi="Arial" w:cs="Arial"/>
          <w:sz w:val="22"/>
        </w:rPr>
        <w:t xml:space="preserve"> </w:t>
      </w:r>
      <w:r>
        <w:rPr>
          <w:rFonts w:ascii="Arial" w:hAnsi="Arial" w:cs="Arial"/>
          <w:sz w:val="22"/>
        </w:rPr>
        <w:t xml:space="preserve">The outcome of the Equality, </w:t>
      </w:r>
      <w:r w:rsidR="00807B83">
        <w:rPr>
          <w:rFonts w:ascii="Arial" w:hAnsi="Arial" w:cs="Arial"/>
          <w:sz w:val="22"/>
        </w:rPr>
        <w:t>Accessibility</w:t>
      </w:r>
      <w:r>
        <w:rPr>
          <w:rFonts w:ascii="Arial" w:hAnsi="Arial" w:cs="Arial"/>
          <w:sz w:val="22"/>
        </w:rPr>
        <w:t xml:space="preserve"> and Cohesion Audit should be reported to the school governors</w:t>
      </w:r>
      <w:r w:rsidR="00217A06">
        <w:rPr>
          <w:rFonts w:ascii="Arial" w:hAnsi="Arial" w:cs="Arial"/>
          <w:sz w:val="22"/>
        </w:rPr>
        <w:t>,</w:t>
      </w:r>
      <w:r>
        <w:rPr>
          <w:rFonts w:ascii="Arial" w:hAnsi="Arial" w:cs="Arial"/>
          <w:sz w:val="22"/>
        </w:rPr>
        <w:t xml:space="preserve"> and the tasks and priorities identified should be used to develop a</w:t>
      </w:r>
      <w:r w:rsidR="00350090">
        <w:rPr>
          <w:rFonts w:ascii="Arial" w:hAnsi="Arial" w:cs="Arial"/>
          <w:sz w:val="22"/>
        </w:rPr>
        <w:t>n</w:t>
      </w:r>
      <w:r>
        <w:rPr>
          <w:rFonts w:ascii="Arial" w:hAnsi="Arial" w:cs="Arial"/>
          <w:sz w:val="22"/>
        </w:rPr>
        <w:t xml:space="preserve"> Equality Policy Actio</w:t>
      </w:r>
      <w:r w:rsidR="00140A9E">
        <w:rPr>
          <w:rFonts w:ascii="Arial" w:hAnsi="Arial" w:cs="Arial"/>
          <w:sz w:val="22"/>
        </w:rPr>
        <w:t>n Plan for the School.  School g</w:t>
      </w:r>
      <w:r>
        <w:rPr>
          <w:rFonts w:ascii="Arial" w:hAnsi="Arial" w:cs="Arial"/>
          <w:sz w:val="22"/>
        </w:rPr>
        <w:t>overnors should monitor progress against the actions within the Equality Policy Action Plan at least quarterly.</w:t>
      </w:r>
    </w:p>
    <w:p w14:paraId="1F284AF9" w14:textId="77777777" w:rsidR="0011366F" w:rsidRDefault="0011366F">
      <w:pPr>
        <w:pStyle w:val="Heading2"/>
        <w:rPr>
          <w:rFonts w:ascii="Arial" w:hAnsi="Arial" w:cs="Arial"/>
        </w:rPr>
      </w:pPr>
    </w:p>
    <w:p w14:paraId="67D0F418" w14:textId="77777777" w:rsidR="0011366F" w:rsidRDefault="0011366F">
      <w:pPr>
        <w:pStyle w:val="Heading2"/>
        <w:rPr>
          <w:rFonts w:ascii="Arial" w:hAnsi="Arial" w:cs="Arial"/>
        </w:rPr>
      </w:pPr>
      <w:r>
        <w:rPr>
          <w:rFonts w:ascii="Arial" w:hAnsi="Arial" w:cs="Arial"/>
        </w:rPr>
        <w:t>How to use the audit toolkit</w:t>
      </w:r>
    </w:p>
    <w:p w14:paraId="56311B0D" w14:textId="77777777" w:rsidR="0011366F" w:rsidRDefault="0011366F">
      <w:pPr>
        <w:pStyle w:val="NormalWeb"/>
        <w:spacing w:before="0" w:beforeAutospacing="0" w:after="0" w:afterAutospacing="0" w:line="240" w:lineRule="auto"/>
        <w:rPr>
          <w:rFonts w:ascii="Arial" w:hAnsi="Arial" w:cs="Arial"/>
          <w:sz w:val="22"/>
        </w:rPr>
      </w:pPr>
    </w:p>
    <w:p w14:paraId="34E7B5DD" w14:textId="77777777" w:rsidR="0011366F" w:rsidRDefault="0011366F">
      <w:pPr>
        <w:rPr>
          <w:rFonts w:ascii="Arial" w:hAnsi="Arial" w:cs="Arial"/>
          <w:sz w:val="22"/>
        </w:rPr>
      </w:pPr>
      <w:r>
        <w:rPr>
          <w:rFonts w:ascii="Arial" w:hAnsi="Arial" w:cs="Arial"/>
          <w:sz w:val="22"/>
        </w:rPr>
        <w:t>To use the tool use the statements as prompts for questions or go through each question and tick the relevant box based on the evidence you gather. The boxes are coded as follows:</w:t>
      </w:r>
    </w:p>
    <w:p w14:paraId="3838A797" w14:textId="77777777" w:rsidR="0011366F" w:rsidRDefault="0011366F">
      <w:pPr>
        <w:rPr>
          <w:rFonts w:ascii="Arial" w:hAnsi="Arial" w:cs="Arial"/>
          <w:sz w:val="22"/>
        </w:rPr>
      </w:pPr>
    </w:p>
    <w:p w14:paraId="7082308E" w14:textId="77777777" w:rsidR="0011366F" w:rsidRPr="00EA5F48" w:rsidRDefault="0011366F">
      <w:pPr>
        <w:rPr>
          <w:rFonts w:ascii="Arial" w:hAnsi="Arial" w:cs="Arial"/>
          <w:color w:val="00B050"/>
          <w:sz w:val="22"/>
        </w:rPr>
      </w:pPr>
      <w:r w:rsidRPr="00EA5F48">
        <w:rPr>
          <w:rFonts w:ascii="Arial" w:hAnsi="Arial" w:cs="Arial"/>
          <w:color w:val="00B050"/>
          <w:sz w:val="22"/>
        </w:rPr>
        <w:t>A = we are confident about this; work has already been done in this area and is ongoing</w:t>
      </w:r>
    </w:p>
    <w:p w14:paraId="4D8DBC95" w14:textId="77777777" w:rsidR="0011366F" w:rsidRPr="00EA5F48" w:rsidRDefault="0011366F">
      <w:pPr>
        <w:rPr>
          <w:rFonts w:ascii="Arial" w:hAnsi="Arial" w:cs="Arial"/>
          <w:color w:val="FFC000"/>
          <w:sz w:val="22"/>
        </w:rPr>
      </w:pPr>
      <w:r w:rsidRPr="00EA5F48">
        <w:rPr>
          <w:rFonts w:ascii="Arial" w:hAnsi="Arial" w:cs="Arial"/>
          <w:color w:val="FFC000"/>
          <w:sz w:val="22"/>
        </w:rPr>
        <w:t>B = we haven’t done much on this yet, but know what needs to be done and how to go about it</w:t>
      </w:r>
    </w:p>
    <w:p w14:paraId="518889DA" w14:textId="77777777" w:rsidR="0011366F" w:rsidRPr="00EA5F48" w:rsidRDefault="0011366F">
      <w:pPr>
        <w:rPr>
          <w:rFonts w:ascii="Arial" w:hAnsi="Arial" w:cs="Arial"/>
          <w:color w:val="FF0000"/>
          <w:sz w:val="22"/>
        </w:rPr>
      </w:pPr>
      <w:r w:rsidRPr="00EA5F48">
        <w:rPr>
          <w:rFonts w:ascii="Arial" w:hAnsi="Arial" w:cs="Arial"/>
          <w:color w:val="FF0000"/>
          <w:sz w:val="22"/>
        </w:rPr>
        <w:t xml:space="preserve">C = we still need to do work on this area and to identify our initial priorities </w:t>
      </w:r>
    </w:p>
    <w:p w14:paraId="7E1D5558" w14:textId="77777777" w:rsidR="0011366F" w:rsidRDefault="0011366F">
      <w:pPr>
        <w:rPr>
          <w:rFonts w:ascii="Arial" w:hAnsi="Arial" w:cs="Arial"/>
          <w:sz w:val="22"/>
        </w:rPr>
      </w:pPr>
    </w:p>
    <w:p w14:paraId="4660196A" w14:textId="77777777" w:rsidR="0011366F" w:rsidRDefault="0011366F">
      <w:pPr>
        <w:rPr>
          <w:rFonts w:ascii="Arial" w:hAnsi="Arial" w:cs="Arial"/>
          <w:sz w:val="22"/>
        </w:rPr>
      </w:pPr>
      <w:r>
        <w:rPr>
          <w:rFonts w:ascii="Arial" w:hAnsi="Arial" w:cs="Arial"/>
          <w:sz w:val="22"/>
        </w:rPr>
        <w:t xml:space="preserve">Use the ‘Evidence’ column to identify or make cross-reference to your own examples of existing good practice (if you ticked box A) or the case for improvement (if you ticked boxes B or C). </w:t>
      </w:r>
    </w:p>
    <w:p w14:paraId="6FBBC881" w14:textId="77777777" w:rsidR="0011366F" w:rsidRDefault="0011366F">
      <w:pPr>
        <w:rPr>
          <w:rFonts w:ascii="Arial" w:hAnsi="Arial" w:cs="Arial"/>
          <w:sz w:val="22"/>
        </w:rPr>
      </w:pPr>
    </w:p>
    <w:p w14:paraId="1207E444" w14:textId="77777777" w:rsidR="0011366F" w:rsidRDefault="0011366F">
      <w:pPr>
        <w:rPr>
          <w:rFonts w:ascii="Arial" w:hAnsi="Arial" w:cs="Arial"/>
          <w:sz w:val="22"/>
        </w:rPr>
      </w:pPr>
      <w:r>
        <w:rPr>
          <w:rFonts w:ascii="Arial" w:hAnsi="Arial" w:cs="Arial"/>
          <w:sz w:val="22"/>
        </w:rPr>
        <w:t>The ultimate aim is to be able to tick the A box for every section, so use the ‘Tasks and priorities’ column to identify the next step towards this.</w:t>
      </w:r>
      <w:r w:rsidR="00217A06">
        <w:rPr>
          <w:rFonts w:ascii="Arial" w:hAnsi="Arial" w:cs="Arial"/>
          <w:sz w:val="22"/>
        </w:rPr>
        <w:t xml:space="preserve"> </w:t>
      </w:r>
      <w:r>
        <w:rPr>
          <w:rFonts w:ascii="Arial" w:hAnsi="Arial" w:cs="Arial"/>
          <w:sz w:val="22"/>
        </w:rPr>
        <w:t xml:space="preserve"> Once you have identified your priorities, incorporate them into the relevant action plan (This toolkit should be used in conjunction with the action plan in the schools equality policy.).</w:t>
      </w:r>
      <w:r w:rsidR="00217A06">
        <w:rPr>
          <w:rFonts w:ascii="Arial" w:hAnsi="Arial" w:cs="Arial"/>
          <w:sz w:val="22"/>
        </w:rPr>
        <w:t xml:space="preserve"> </w:t>
      </w:r>
      <w:r>
        <w:rPr>
          <w:rFonts w:ascii="Arial" w:hAnsi="Arial" w:cs="Arial"/>
          <w:sz w:val="22"/>
        </w:rPr>
        <w:t xml:space="preserve"> The action plan should spell out in more detail how you plan to achieve the task, who will be responsible and when it will be fully implemented.</w:t>
      </w:r>
    </w:p>
    <w:p w14:paraId="53CCD1A7" w14:textId="77777777" w:rsidR="0011366F" w:rsidRDefault="0011366F">
      <w:pPr>
        <w:rPr>
          <w:rFonts w:ascii="Arial" w:hAnsi="Arial" w:cs="Arial"/>
          <w:sz w:val="22"/>
        </w:rPr>
      </w:pPr>
    </w:p>
    <w:p w14:paraId="7393E269" w14:textId="77777777" w:rsidR="0011366F" w:rsidRDefault="0011366F">
      <w:pPr>
        <w:pStyle w:val="NormalWeb"/>
        <w:spacing w:before="0" w:beforeAutospacing="0" w:after="0" w:afterAutospacing="0" w:line="240" w:lineRule="auto"/>
        <w:rPr>
          <w:rFonts w:ascii="Arial" w:hAnsi="Arial" w:cs="Arial"/>
          <w:sz w:val="22"/>
        </w:rPr>
      </w:pPr>
    </w:p>
    <w:p w14:paraId="0B61C1D2" w14:textId="77777777" w:rsidR="004965CC" w:rsidRDefault="004965CC">
      <w:pPr>
        <w:pStyle w:val="NormalWeb"/>
        <w:spacing w:before="0" w:beforeAutospacing="0" w:after="0" w:afterAutospacing="0" w:line="240" w:lineRule="auto"/>
        <w:rPr>
          <w:rFonts w:ascii="Arial" w:hAnsi="Arial" w:cs="Arial"/>
          <w:sz w:val="22"/>
        </w:rPr>
      </w:pPr>
    </w:p>
    <w:p w14:paraId="40554984" w14:textId="77777777" w:rsidR="004965CC" w:rsidRDefault="004965CC">
      <w:pPr>
        <w:pStyle w:val="NormalWeb"/>
        <w:spacing w:before="0" w:beforeAutospacing="0" w:after="0" w:afterAutospacing="0" w:line="240" w:lineRule="auto"/>
        <w:rPr>
          <w:rFonts w:ascii="Arial" w:hAnsi="Arial" w:cs="Arial"/>
          <w:sz w:val="22"/>
        </w:rPr>
      </w:pPr>
    </w:p>
    <w:p w14:paraId="22F21795" w14:textId="77777777" w:rsidR="004965CC" w:rsidRDefault="004965CC">
      <w:pPr>
        <w:pStyle w:val="NormalWeb"/>
        <w:spacing w:before="0" w:beforeAutospacing="0" w:after="0" w:afterAutospacing="0" w:line="240" w:lineRule="auto"/>
        <w:rPr>
          <w:rFonts w:ascii="Arial" w:hAnsi="Arial" w:cs="Arial"/>
          <w:sz w:val="22"/>
        </w:rPr>
      </w:pPr>
    </w:p>
    <w:p w14:paraId="3C7F85AC" w14:textId="77777777" w:rsidR="004965CC" w:rsidRDefault="004965CC">
      <w:pPr>
        <w:pStyle w:val="NormalWeb"/>
        <w:spacing w:before="0" w:beforeAutospacing="0" w:after="0" w:afterAutospacing="0" w:line="240" w:lineRule="auto"/>
        <w:rPr>
          <w:rFonts w:ascii="Arial" w:hAnsi="Arial" w:cs="Arial"/>
          <w:sz w:val="22"/>
        </w:rPr>
      </w:pPr>
    </w:p>
    <w:p w14:paraId="0337E976" w14:textId="77777777" w:rsidR="004965CC" w:rsidRDefault="004965CC">
      <w:pPr>
        <w:pStyle w:val="NormalWeb"/>
        <w:spacing w:before="0" w:beforeAutospacing="0" w:after="0" w:afterAutospacing="0" w:line="240" w:lineRule="auto"/>
        <w:rPr>
          <w:rFonts w:ascii="Arial" w:hAnsi="Arial" w:cs="Arial"/>
          <w:sz w:val="22"/>
        </w:rPr>
      </w:pPr>
    </w:p>
    <w:p w14:paraId="1303FC68" w14:textId="77777777" w:rsidR="004965CC" w:rsidRDefault="004965CC">
      <w:pPr>
        <w:pStyle w:val="NormalWeb"/>
        <w:spacing w:before="0" w:beforeAutospacing="0" w:after="0" w:afterAutospacing="0" w:line="240" w:lineRule="auto"/>
        <w:rPr>
          <w:rFonts w:ascii="Arial" w:hAnsi="Arial" w:cs="Arial"/>
          <w:sz w:val="22"/>
        </w:rPr>
      </w:pPr>
    </w:p>
    <w:p w14:paraId="1AF6DF87" w14:textId="77777777" w:rsidR="004965CC" w:rsidRDefault="004965CC">
      <w:pPr>
        <w:pStyle w:val="NormalWeb"/>
        <w:spacing w:before="0" w:beforeAutospacing="0" w:after="0" w:afterAutospacing="0" w:line="240" w:lineRule="auto"/>
        <w:rPr>
          <w:rFonts w:ascii="Arial" w:hAnsi="Arial" w:cs="Arial"/>
          <w:sz w:val="22"/>
        </w:rPr>
      </w:pPr>
    </w:p>
    <w:p w14:paraId="0BE9FBF0" w14:textId="77777777" w:rsidR="004965CC" w:rsidRDefault="004965CC">
      <w:pPr>
        <w:pStyle w:val="NormalWeb"/>
        <w:spacing w:before="0" w:beforeAutospacing="0" w:after="0" w:afterAutospacing="0" w:line="240" w:lineRule="auto"/>
        <w:rPr>
          <w:rFonts w:ascii="Arial" w:hAnsi="Arial" w:cs="Arial"/>
          <w:sz w:val="22"/>
        </w:rPr>
      </w:pPr>
    </w:p>
    <w:p w14:paraId="2A72DB03" w14:textId="77777777" w:rsidR="004965CC" w:rsidRDefault="004965CC">
      <w:pPr>
        <w:pStyle w:val="NormalWeb"/>
        <w:spacing w:before="0" w:beforeAutospacing="0" w:after="0" w:afterAutospacing="0" w:line="240" w:lineRule="auto"/>
        <w:rPr>
          <w:rFonts w:ascii="Arial" w:hAnsi="Arial" w:cs="Arial"/>
          <w:sz w:val="22"/>
        </w:rPr>
      </w:pPr>
    </w:p>
    <w:p w14:paraId="1348DE1B" w14:textId="77777777" w:rsidR="004965CC" w:rsidRDefault="004965CC">
      <w:pPr>
        <w:pStyle w:val="NormalWeb"/>
        <w:spacing w:before="0" w:beforeAutospacing="0" w:after="0" w:afterAutospacing="0" w:line="240" w:lineRule="auto"/>
        <w:rPr>
          <w:rFonts w:ascii="Arial" w:hAnsi="Arial" w:cs="Arial"/>
          <w:sz w:val="22"/>
        </w:rPr>
        <w:sectPr w:rsidR="004965CC" w:rsidSect="00320BFC">
          <w:headerReference w:type="even" r:id="rId12"/>
          <w:headerReference w:type="default" r:id="rId13"/>
          <w:footerReference w:type="even" r:id="rId14"/>
          <w:footerReference w:type="default" r:id="rId15"/>
          <w:headerReference w:type="first" r:id="rId16"/>
          <w:pgSz w:w="16838" w:h="11906" w:orient="landscape" w:code="9"/>
          <w:pgMar w:top="1440" w:right="1440" w:bottom="1440" w:left="1440" w:header="709" w:footer="709" w:gutter="0"/>
          <w:pgBorders w:offsetFrom="page">
            <w:top w:val="single" w:sz="48" w:space="24" w:color="548DD4"/>
            <w:left w:val="single" w:sz="48" w:space="24" w:color="548DD4"/>
            <w:bottom w:val="single" w:sz="48" w:space="24" w:color="548DD4"/>
            <w:right w:val="single" w:sz="48" w:space="24" w:color="548DD4"/>
          </w:pgBorders>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3"/>
        <w:gridCol w:w="354"/>
        <w:gridCol w:w="354"/>
        <w:gridCol w:w="354"/>
        <w:gridCol w:w="2834"/>
        <w:gridCol w:w="845"/>
        <w:gridCol w:w="2876"/>
        <w:gridCol w:w="1618"/>
      </w:tblGrid>
      <w:tr w:rsidR="004965CC" w:rsidRPr="005676F8" w14:paraId="2D6B9AA1" w14:textId="77777777" w:rsidTr="00012336">
        <w:trPr>
          <w:trHeight w:val="313"/>
          <w:tblHeader/>
        </w:trPr>
        <w:tc>
          <w:tcPr>
            <w:tcW w:w="1689" w:type="pct"/>
            <w:tcBorders>
              <w:top w:val="single" w:sz="4" w:space="0" w:color="auto"/>
              <w:left w:val="single" w:sz="4" w:space="0" w:color="auto"/>
              <w:bottom w:val="single" w:sz="4" w:space="0" w:color="auto"/>
              <w:right w:val="single" w:sz="4" w:space="0" w:color="auto"/>
            </w:tcBorders>
            <w:shd w:val="clear" w:color="auto" w:fill="CCFFFF"/>
            <w:vAlign w:val="center"/>
          </w:tcPr>
          <w:p w14:paraId="6D7D6761" w14:textId="77777777" w:rsidR="004965CC" w:rsidRPr="005676F8" w:rsidRDefault="004965CC" w:rsidP="00012336">
            <w:pPr>
              <w:pStyle w:val="Heading1"/>
              <w:ind w:right="150"/>
              <w:rPr>
                <w:rFonts w:ascii="Arial" w:hAnsi="Arial" w:cs="Arial"/>
                <w:sz w:val="20"/>
                <w:szCs w:val="20"/>
              </w:rPr>
            </w:pPr>
            <w:r w:rsidRPr="005676F8">
              <w:rPr>
                <w:rFonts w:ascii="Arial" w:hAnsi="Arial" w:cs="Arial"/>
                <w:sz w:val="20"/>
                <w:szCs w:val="20"/>
              </w:rPr>
              <w:lastRenderedPageBreak/>
              <w:t>Audit Area and Questions</w:t>
            </w:r>
          </w:p>
        </w:tc>
        <w:tc>
          <w:tcPr>
            <w:tcW w:w="127" w:type="pct"/>
            <w:tcBorders>
              <w:top w:val="single" w:sz="4" w:space="0" w:color="auto"/>
              <w:left w:val="single" w:sz="4" w:space="0" w:color="auto"/>
              <w:bottom w:val="single" w:sz="4" w:space="0" w:color="auto"/>
              <w:right w:val="single" w:sz="4" w:space="0" w:color="auto"/>
            </w:tcBorders>
            <w:shd w:val="clear" w:color="auto" w:fill="CCFFFF"/>
            <w:vAlign w:val="center"/>
          </w:tcPr>
          <w:p w14:paraId="7EF3EF91" w14:textId="77777777" w:rsidR="004965CC" w:rsidRPr="005676F8" w:rsidRDefault="004965CC" w:rsidP="00012336">
            <w:pPr>
              <w:pStyle w:val="Heading1"/>
              <w:ind w:right="150"/>
              <w:rPr>
                <w:rFonts w:ascii="Arial" w:hAnsi="Arial" w:cs="Arial"/>
                <w:sz w:val="20"/>
                <w:szCs w:val="20"/>
              </w:rPr>
            </w:pPr>
            <w:r w:rsidRPr="005676F8">
              <w:rPr>
                <w:rFonts w:ascii="Arial" w:hAnsi="Arial" w:cs="Arial"/>
                <w:sz w:val="20"/>
                <w:szCs w:val="20"/>
              </w:rPr>
              <w:t>A</w:t>
            </w: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CCFFFF"/>
            <w:vAlign w:val="center"/>
          </w:tcPr>
          <w:p w14:paraId="6F3A8D47" w14:textId="77777777" w:rsidR="004965CC" w:rsidRPr="005676F8" w:rsidRDefault="004965CC" w:rsidP="00012336">
            <w:pPr>
              <w:rPr>
                <w:rFonts w:ascii="Arial" w:hAnsi="Arial" w:cs="Arial"/>
                <w:sz w:val="20"/>
                <w:szCs w:val="20"/>
              </w:rPr>
            </w:pPr>
            <w:r w:rsidRPr="005676F8">
              <w:rPr>
                <w:rFonts w:ascii="Arial" w:hAnsi="Arial" w:cs="Arial"/>
                <w:sz w:val="20"/>
                <w:szCs w:val="20"/>
              </w:rPr>
              <w:t>B</w:t>
            </w:r>
            <w:r w:rsidRPr="005676F8">
              <w:rPr>
                <w:rFonts w:ascii="Arial" w:hAnsi="Arial" w:cs="Arial"/>
                <w:sz w:val="20"/>
                <w:szCs w:val="20"/>
              </w:rPr>
              <w:sym w:font="Marlett" w:char="F061"/>
            </w:r>
          </w:p>
        </w:tc>
        <w:tc>
          <w:tcPr>
            <w:tcW w:w="127" w:type="pct"/>
            <w:tcBorders>
              <w:top w:val="single" w:sz="4" w:space="0" w:color="auto"/>
              <w:left w:val="single" w:sz="4" w:space="0" w:color="auto"/>
              <w:bottom w:val="single" w:sz="4" w:space="0" w:color="auto"/>
              <w:right w:val="single" w:sz="4" w:space="0" w:color="auto"/>
            </w:tcBorders>
            <w:shd w:val="clear" w:color="auto" w:fill="CCFFFF"/>
            <w:vAlign w:val="center"/>
          </w:tcPr>
          <w:p w14:paraId="344AC385" w14:textId="77777777" w:rsidR="004965CC" w:rsidRPr="005676F8" w:rsidRDefault="004965CC" w:rsidP="00012336">
            <w:pPr>
              <w:rPr>
                <w:rFonts w:ascii="Arial" w:hAnsi="Arial" w:cs="Arial"/>
                <w:sz w:val="20"/>
                <w:szCs w:val="20"/>
              </w:rPr>
            </w:pPr>
            <w:r w:rsidRPr="005676F8">
              <w:rPr>
                <w:rFonts w:ascii="Arial" w:hAnsi="Arial" w:cs="Arial"/>
                <w:sz w:val="20"/>
                <w:szCs w:val="20"/>
              </w:rPr>
              <w:t>C</w:t>
            </w:r>
            <w:r w:rsidRPr="005676F8">
              <w:rPr>
                <w:rFonts w:ascii="Arial" w:hAnsi="Arial" w:cs="Arial"/>
                <w:sz w:val="20"/>
                <w:szCs w:val="20"/>
              </w:rPr>
              <w:sym w:font="Marlett" w:char="F061"/>
            </w:r>
          </w:p>
        </w:tc>
        <w:tc>
          <w:tcPr>
            <w:tcW w:w="1016" w:type="pct"/>
            <w:tcBorders>
              <w:top w:val="single" w:sz="4" w:space="0" w:color="auto"/>
              <w:left w:val="single" w:sz="4" w:space="0" w:color="auto"/>
              <w:bottom w:val="single" w:sz="4" w:space="0" w:color="auto"/>
              <w:right w:val="single" w:sz="4" w:space="0" w:color="auto"/>
            </w:tcBorders>
            <w:shd w:val="clear" w:color="auto" w:fill="CCFFFF"/>
            <w:vAlign w:val="center"/>
          </w:tcPr>
          <w:p w14:paraId="333BA05B" w14:textId="77777777" w:rsidR="004965CC" w:rsidRPr="005676F8" w:rsidRDefault="004965CC" w:rsidP="00012336">
            <w:pPr>
              <w:pStyle w:val="Heading1"/>
              <w:ind w:right="150"/>
              <w:rPr>
                <w:rFonts w:ascii="Arial" w:hAnsi="Arial" w:cs="Arial"/>
                <w:sz w:val="20"/>
                <w:szCs w:val="20"/>
              </w:rPr>
            </w:pPr>
            <w:r w:rsidRPr="005676F8">
              <w:rPr>
                <w:rFonts w:ascii="Arial" w:hAnsi="Arial" w:cs="Arial"/>
                <w:sz w:val="20"/>
                <w:szCs w:val="20"/>
              </w:rPr>
              <w:t>Evidence</w:t>
            </w:r>
          </w:p>
        </w:tc>
        <w:tc>
          <w:tcPr>
            <w:tcW w:w="1334" w:type="pct"/>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1839123" w14:textId="77777777" w:rsidR="004965CC" w:rsidRPr="005676F8" w:rsidRDefault="004965CC" w:rsidP="00012336">
            <w:pPr>
              <w:pStyle w:val="Heading1"/>
              <w:ind w:right="147"/>
              <w:rPr>
                <w:rFonts w:ascii="Arial" w:hAnsi="Arial" w:cs="Arial"/>
                <w:sz w:val="20"/>
                <w:szCs w:val="20"/>
              </w:rPr>
            </w:pPr>
            <w:r w:rsidRPr="005676F8">
              <w:rPr>
                <w:rFonts w:ascii="Arial" w:hAnsi="Arial" w:cs="Arial"/>
                <w:sz w:val="20"/>
                <w:szCs w:val="20"/>
              </w:rPr>
              <w:t>Tasks and priorities</w:t>
            </w:r>
          </w:p>
        </w:tc>
        <w:tc>
          <w:tcPr>
            <w:tcW w:w="580" w:type="pct"/>
            <w:tcBorders>
              <w:top w:val="single" w:sz="4" w:space="0" w:color="auto"/>
              <w:left w:val="single" w:sz="4" w:space="0" w:color="auto"/>
              <w:bottom w:val="single" w:sz="4" w:space="0" w:color="auto"/>
              <w:right w:val="single" w:sz="4" w:space="0" w:color="auto"/>
            </w:tcBorders>
            <w:shd w:val="clear" w:color="auto" w:fill="CCFFFF"/>
          </w:tcPr>
          <w:p w14:paraId="7F63A987" w14:textId="77777777" w:rsidR="004965CC" w:rsidRPr="005676F8" w:rsidRDefault="004965CC" w:rsidP="00012336">
            <w:pPr>
              <w:pStyle w:val="Heading1"/>
              <w:ind w:right="150"/>
              <w:rPr>
                <w:rFonts w:ascii="Arial" w:hAnsi="Arial" w:cs="Arial"/>
                <w:sz w:val="20"/>
                <w:szCs w:val="20"/>
              </w:rPr>
            </w:pPr>
            <w:r w:rsidRPr="005676F8">
              <w:rPr>
                <w:rFonts w:ascii="Arial" w:hAnsi="Arial" w:cs="Arial"/>
                <w:sz w:val="20"/>
                <w:szCs w:val="20"/>
              </w:rPr>
              <w:t>By Whom and Date</w:t>
            </w:r>
          </w:p>
        </w:tc>
      </w:tr>
      <w:tr w:rsidR="004965CC" w:rsidRPr="005676F8" w14:paraId="7003DB89" w14:textId="77777777" w:rsidTr="00012336">
        <w:trPr>
          <w:cantSplit/>
          <w:trHeight w:val="313"/>
        </w:trPr>
        <w:tc>
          <w:tcPr>
            <w:tcW w:w="5000" w:type="pct"/>
            <w:gridSpan w:val="8"/>
            <w:tcBorders>
              <w:top w:val="single" w:sz="4" w:space="0" w:color="auto"/>
              <w:left w:val="single" w:sz="4" w:space="0" w:color="auto"/>
              <w:bottom w:val="single" w:sz="4" w:space="0" w:color="auto"/>
              <w:right w:val="single" w:sz="4" w:space="0" w:color="auto"/>
            </w:tcBorders>
            <w:shd w:val="clear" w:color="auto" w:fill="CCFFCC"/>
            <w:vAlign w:val="center"/>
          </w:tcPr>
          <w:p w14:paraId="1417CC43" w14:textId="77777777" w:rsidR="004965CC" w:rsidRPr="005676F8" w:rsidRDefault="004965CC" w:rsidP="00012336">
            <w:pPr>
              <w:rPr>
                <w:rFonts w:ascii="Arial" w:hAnsi="Arial" w:cs="Arial"/>
                <w:b/>
                <w:sz w:val="20"/>
                <w:szCs w:val="20"/>
              </w:rPr>
            </w:pPr>
            <w:r w:rsidRPr="005676F8">
              <w:rPr>
                <w:rFonts w:ascii="Arial" w:hAnsi="Arial" w:cs="Arial"/>
                <w:b/>
                <w:sz w:val="20"/>
                <w:szCs w:val="20"/>
              </w:rPr>
              <w:t>Legal compliance</w:t>
            </w:r>
          </w:p>
        </w:tc>
      </w:tr>
      <w:tr w:rsidR="004965CC" w:rsidRPr="005676F8" w14:paraId="54557E5F"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5F0A159F" w14:textId="77777777" w:rsidR="004965CC" w:rsidRPr="005676F8" w:rsidRDefault="004965CC" w:rsidP="004965CC">
            <w:pPr>
              <w:numPr>
                <w:ilvl w:val="0"/>
                <w:numId w:val="13"/>
              </w:numPr>
              <w:rPr>
                <w:rFonts w:ascii="Arial" w:hAnsi="Arial" w:cs="Arial"/>
                <w:sz w:val="20"/>
                <w:szCs w:val="20"/>
              </w:rPr>
            </w:pPr>
            <w:r w:rsidRPr="005676F8">
              <w:rPr>
                <w:rFonts w:ascii="Arial" w:hAnsi="Arial" w:cs="Arial"/>
                <w:sz w:val="20"/>
                <w:szCs w:val="20"/>
              </w:rPr>
              <w:t>The school has produced, published and maintains an up to date Equality Policy</w:t>
            </w:r>
            <w:r>
              <w:rPr>
                <w:rFonts w:ascii="Arial" w:hAnsi="Arial" w:cs="Arial"/>
                <w:sz w:val="20"/>
                <w:szCs w:val="20"/>
              </w:rPr>
              <w:t>, Equality Objectives</w:t>
            </w:r>
            <w:r w:rsidRPr="005676F8">
              <w:rPr>
                <w:rFonts w:ascii="Arial" w:hAnsi="Arial" w:cs="Arial"/>
                <w:sz w:val="20"/>
                <w:szCs w:val="20"/>
              </w:rPr>
              <w:t xml:space="preserve"> and </w:t>
            </w:r>
            <w:r>
              <w:rPr>
                <w:rFonts w:ascii="Arial" w:hAnsi="Arial" w:cs="Arial"/>
                <w:sz w:val="20"/>
                <w:szCs w:val="20"/>
              </w:rPr>
              <w:t>Action P</w:t>
            </w:r>
            <w:r w:rsidRPr="005676F8">
              <w:rPr>
                <w:rFonts w:ascii="Arial" w:hAnsi="Arial" w:cs="Arial"/>
                <w:sz w:val="20"/>
                <w:szCs w:val="20"/>
              </w:rPr>
              <w:t>lan.</w:t>
            </w:r>
          </w:p>
        </w:tc>
        <w:tc>
          <w:tcPr>
            <w:tcW w:w="127" w:type="pct"/>
            <w:tcBorders>
              <w:top w:val="single" w:sz="4" w:space="0" w:color="auto"/>
              <w:left w:val="single" w:sz="4" w:space="0" w:color="auto"/>
              <w:bottom w:val="single" w:sz="4" w:space="0" w:color="auto"/>
              <w:right w:val="single" w:sz="4" w:space="0" w:color="auto"/>
            </w:tcBorders>
          </w:tcPr>
          <w:p w14:paraId="20EC6289" w14:textId="77777777" w:rsidR="004965CC" w:rsidRPr="005676F8" w:rsidRDefault="004E41FC" w:rsidP="00012336">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278CD938" w14:textId="77777777" w:rsidR="004965CC" w:rsidRPr="005676F8" w:rsidRDefault="004965CC" w:rsidP="00012336">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6175FCB4" w14:textId="77777777" w:rsidR="004965CC" w:rsidRPr="005676F8" w:rsidRDefault="004965CC" w:rsidP="00012336">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66C6A8C" w14:textId="77777777" w:rsidR="004965CC" w:rsidRPr="005676F8" w:rsidRDefault="004965CC" w:rsidP="00012336">
            <w:pPr>
              <w:pStyle w:val="Heading1"/>
              <w:ind w:right="150"/>
              <w:rPr>
                <w:rFonts w:ascii="Arial" w:hAnsi="Arial" w:cs="Arial"/>
                <w:sz w:val="20"/>
                <w:szCs w:val="20"/>
              </w:rPr>
            </w:pPr>
            <w:r>
              <w:rPr>
                <w:rFonts w:ascii="Arial" w:hAnsi="Arial" w:cs="Arial"/>
                <w:sz w:val="20"/>
                <w:szCs w:val="20"/>
              </w:rPr>
              <w:t xml:space="preserve">New policy adopted by Governors as recommended by LA </w:t>
            </w:r>
          </w:p>
        </w:tc>
        <w:tc>
          <w:tcPr>
            <w:tcW w:w="1334" w:type="pct"/>
            <w:gridSpan w:val="2"/>
            <w:tcBorders>
              <w:top w:val="single" w:sz="4" w:space="0" w:color="auto"/>
              <w:left w:val="single" w:sz="4" w:space="0" w:color="auto"/>
              <w:bottom w:val="single" w:sz="4" w:space="0" w:color="auto"/>
              <w:right w:val="single" w:sz="4" w:space="0" w:color="auto"/>
            </w:tcBorders>
          </w:tcPr>
          <w:p w14:paraId="08403895" w14:textId="77777777" w:rsidR="004965CC" w:rsidRPr="005676F8" w:rsidRDefault="004965CC" w:rsidP="00012336">
            <w:pPr>
              <w:pStyle w:val="Heading1"/>
              <w:ind w:right="150"/>
              <w:rPr>
                <w:rFonts w:ascii="Arial" w:hAnsi="Arial" w:cs="Arial"/>
                <w:sz w:val="20"/>
                <w:szCs w:val="20"/>
              </w:rPr>
            </w:pPr>
            <w:r>
              <w:rPr>
                <w:rFonts w:ascii="Arial" w:hAnsi="Arial" w:cs="Arial"/>
                <w:sz w:val="20"/>
                <w:szCs w:val="20"/>
              </w:rPr>
              <w:t xml:space="preserve">Link Governor for Equalities to meet with staff governor. Policy completed and reviewed by Strategy group. Presented to full governors. </w:t>
            </w:r>
          </w:p>
        </w:tc>
        <w:tc>
          <w:tcPr>
            <w:tcW w:w="580" w:type="pct"/>
            <w:tcBorders>
              <w:top w:val="single" w:sz="4" w:space="0" w:color="auto"/>
              <w:left w:val="single" w:sz="4" w:space="0" w:color="auto"/>
              <w:bottom w:val="single" w:sz="4" w:space="0" w:color="auto"/>
              <w:right w:val="single" w:sz="4" w:space="0" w:color="auto"/>
            </w:tcBorders>
          </w:tcPr>
          <w:p w14:paraId="22C756B1" w14:textId="77777777" w:rsidR="004965CC" w:rsidRPr="005676F8" w:rsidRDefault="00EA5F48" w:rsidP="00012336">
            <w:pPr>
              <w:pStyle w:val="Heading1"/>
              <w:ind w:right="150"/>
              <w:rPr>
                <w:rFonts w:ascii="Arial" w:hAnsi="Arial" w:cs="Arial"/>
                <w:sz w:val="20"/>
                <w:szCs w:val="20"/>
              </w:rPr>
            </w:pPr>
            <w:r>
              <w:rPr>
                <w:rFonts w:ascii="Arial" w:hAnsi="Arial" w:cs="Arial"/>
                <w:sz w:val="20"/>
                <w:szCs w:val="20"/>
              </w:rPr>
              <w:t>To be presented to governors Spring term 2020.</w:t>
            </w:r>
          </w:p>
        </w:tc>
      </w:tr>
      <w:tr w:rsidR="004965CC" w:rsidRPr="005676F8" w14:paraId="57B51083"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6EDDD395" w14:textId="77777777" w:rsidR="004965CC" w:rsidRDefault="004965CC" w:rsidP="004965CC">
            <w:pPr>
              <w:pStyle w:val="Default"/>
              <w:numPr>
                <w:ilvl w:val="0"/>
                <w:numId w:val="13"/>
              </w:numPr>
              <w:rPr>
                <w:sz w:val="20"/>
                <w:szCs w:val="20"/>
                <w:lang w:val="en-GB"/>
              </w:rPr>
            </w:pPr>
            <w:r>
              <w:rPr>
                <w:sz w:val="20"/>
                <w:szCs w:val="20"/>
              </w:rPr>
              <w:t>T</w:t>
            </w:r>
            <w:r w:rsidRPr="00AE26B5">
              <w:rPr>
                <w:sz w:val="20"/>
                <w:szCs w:val="20"/>
              </w:rPr>
              <w:t>o demonstrate compliance with the general equality duty across its functions</w:t>
            </w:r>
            <w:r>
              <w:rPr>
                <w:sz w:val="20"/>
                <w:szCs w:val="20"/>
              </w:rPr>
              <w:t>,</w:t>
            </w:r>
            <w:r>
              <w:rPr>
                <w:sz w:val="20"/>
                <w:szCs w:val="20"/>
                <w:lang w:val="en-GB"/>
              </w:rPr>
              <w:t xml:space="preserve"> t</w:t>
            </w:r>
            <w:r w:rsidRPr="00194AC3">
              <w:rPr>
                <w:sz w:val="20"/>
                <w:szCs w:val="20"/>
                <w:lang w:val="en-GB"/>
              </w:rPr>
              <w:t xml:space="preserve">he school has published </w:t>
            </w:r>
            <w:r w:rsidRPr="00194AC3">
              <w:rPr>
                <w:sz w:val="20"/>
                <w:szCs w:val="20"/>
              </w:rPr>
              <w:t>on the school website</w:t>
            </w:r>
            <w:r w:rsidRPr="00194AC3">
              <w:rPr>
                <w:sz w:val="20"/>
                <w:szCs w:val="20"/>
                <w:lang w:val="en-GB"/>
              </w:rPr>
              <w:t xml:space="preserve"> </w:t>
            </w:r>
            <w:r>
              <w:rPr>
                <w:sz w:val="20"/>
                <w:szCs w:val="20"/>
                <w:lang w:val="en-GB"/>
              </w:rPr>
              <w:t>its:</w:t>
            </w:r>
          </w:p>
          <w:p w14:paraId="4F0AE97F" w14:textId="77777777" w:rsidR="004965CC" w:rsidRPr="00194AC3" w:rsidRDefault="004965CC" w:rsidP="00012336">
            <w:pPr>
              <w:pStyle w:val="Default"/>
              <w:ind w:left="360"/>
              <w:rPr>
                <w:sz w:val="20"/>
                <w:szCs w:val="20"/>
                <w:lang w:val="en-GB"/>
              </w:rPr>
            </w:pPr>
            <w:r w:rsidRPr="00194AC3">
              <w:rPr>
                <w:sz w:val="20"/>
                <w:szCs w:val="20"/>
                <w:lang w:val="en-GB"/>
              </w:rPr>
              <w:t>(</w:t>
            </w:r>
            <w:proofErr w:type="spellStart"/>
            <w:r w:rsidRPr="00194AC3">
              <w:rPr>
                <w:sz w:val="20"/>
                <w:szCs w:val="20"/>
                <w:lang w:val="en-GB"/>
              </w:rPr>
              <w:t>i</w:t>
            </w:r>
            <w:proofErr w:type="spellEnd"/>
            <w:r w:rsidRPr="00194AC3">
              <w:rPr>
                <w:sz w:val="20"/>
                <w:szCs w:val="20"/>
                <w:lang w:val="en-GB"/>
              </w:rPr>
              <w:t xml:space="preserve">) </w:t>
            </w:r>
            <w:r w:rsidRPr="00194AC3">
              <w:rPr>
                <w:sz w:val="20"/>
                <w:szCs w:val="20"/>
              </w:rPr>
              <w:t>Equality Policy</w:t>
            </w:r>
          </w:p>
          <w:p w14:paraId="70AC9C67" w14:textId="77777777" w:rsidR="004965CC" w:rsidRPr="00194AC3" w:rsidRDefault="004965CC" w:rsidP="00012336">
            <w:pPr>
              <w:pStyle w:val="Default"/>
              <w:ind w:left="360"/>
              <w:rPr>
                <w:sz w:val="20"/>
                <w:szCs w:val="20"/>
                <w:lang w:val="en-GB"/>
              </w:rPr>
            </w:pPr>
            <w:r w:rsidRPr="00194AC3">
              <w:rPr>
                <w:sz w:val="20"/>
                <w:szCs w:val="20"/>
              </w:rPr>
              <w:t>(ii) the outcome of the equality, accessibility and cohesion audit and action plan,</w:t>
            </w:r>
            <w:r>
              <w:rPr>
                <w:sz w:val="20"/>
                <w:szCs w:val="20"/>
              </w:rPr>
              <w:t xml:space="preserve"> and</w:t>
            </w:r>
          </w:p>
          <w:p w14:paraId="28F91182" w14:textId="77777777" w:rsidR="004965CC" w:rsidRPr="00194AC3" w:rsidRDefault="004965CC" w:rsidP="00012336">
            <w:pPr>
              <w:pStyle w:val="Default"/>
              <w:ind w:left="360"/>
              <w:rPr>
                <w:sz w:val="20"/>
                <w:szCs w:val="20"/>
                <w:lang w:val="en-GB"/>
              </w:rPr>
            </w:pPr>
            <w:r w:rsidRPr="00194AC3">
              <w:rPr>
                <w:sz w:val="20"/>
                <w:szCs w:val="20"/>
              </w:rPr>
              <w:t>(iii) Equality Objectives</w:t>
            </w:r>
          </w:p>
        </w:tc>
        <w:tc>
          <w:tcPr>
            <w:tcW w:w="127" w:type="pct"/>
            <w:tcBorders>
              <w:top w:val="single" w:sz="4" w:space="0" w:color="auto"/>
              <w:left w:val="single" w:sz="4" w:space="0" w:color="auto"/>
              <w:bottom w:val="single" w:sz="4" w:space="0" w:color="auto"/>
              <w:right w:val="single" w:sz="4" w:space="0" w:color="auto"/>
            </w:tcBorders>
          </w:tcPr>
          <w:p w14:paraId="762165E4" w14:textId="77777777" w:rsidR="004965CC" w:rsidRPr="005676F8" w:rsidRDefault="004E41FC" w:rsidP="00012336">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7A4EC879" w14:textId="77777777" w:rsidR="004965CC" w:rsidRPr="005676F8" w:rsidRDefault="004965CC" w:rsidP="00012336">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3B6DB27C" w14:textId="77777777" w:rsidR="004965CC" w:rsidRPr="005676F8" w:rsidRDefault="004965CC" w:rsidP="00012336">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A650181" w14:textId="77777777" w:rsidR="004965CC" w:rsidRPr="005676F8" w:rsidRDefault="004965CC" w:rsidP="00012336">
            <w:pPr>
              <w:pStyle w:val="Heading1"/>
              <w:ind w:right="150"/>
              <w:rPr>
                <w:rFonts w:ascii="Arial" w:hAnsi="Arial" w:cs="Arial"/>
                <w:sz w:val="20"/>
                <w:szCs w:val="20"/>
              </w:rPr>
            </w:pPr>
            <w:r>
              <w:rPr>
                <w:rFonts w:ascii="Arial" w:hAnsi="Arial" w:cs="Arial"/>
                <w:sz w:val="20"/>
                <w:szCs w:val="20"/>
              </w:rPr>
              <w:t xml:space="preserve">Policy, audit and action plan on the </w:t>
            </w:r>
            <w:r w:rsidR="004E41FC">
              <w:rPr>
                <w:rFonts w:ascii="Arial" w:hAnsi="Arial" w:cs="Arial"/>
                <w:sz w:val="20"/>
                <w:szCs w:val="20"/>
              </w:rPr>
              <w:t xml:space="preserve">new </w:t>
            </w:r>
            <w:r>
              <w:rPr>
                <w:rFonts w:ascii="Arial" w:hAnsi="Arial" w:cs="Arial"/>
                <w:sz w:val="20"/>
                <w:szCs w:val="20"/>
              </w:rPr>
              <w:t xml:space="preserve">school website. </w:t>
            </w:r>
          </w:p>
        </w:tc>
        <w:tc>
          <w:tcPr>
            <w:tcW w:w="1334" w:type="pct"/>
            <w:gridSpan w:val="2"/>
            <w:tcBorders>
              <w:top w:val="single" w:sz="4" w:space="0" w:color="auto"/>
              <w:left w:val="single" w:sz="4" w:space="0" w:color="auto"/>
              <w:bottom w:val="single" w:sz="4" w:space="0" w:color="auto"/>
              <w:right w:val="single" w:sz="4" w:space="0" w:color="auto"/>
            </w:tcBorders>
          </w:tcPr>
          <w:p w14:paraId="0FF7B67D" w14:textId="77777777" w:rsidR="004965CC" w:rsidRPr="005676F8" w:rsidRDefault="004965CC" w:rsidP="00012336">
            <w:pPr>
              <w:pStyle w:val="Heading1"/>
              <w:ind w:right="150"/>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tcPr>
          <w:p w14:paraId="2D20A05E" w14:textId="77777777" w:rsidR="004965CC" w:rsidRPr="005676F8" w:rsidRDefault="004965CC" w:rsidP="00012336">
            <w:pPr>
              <w:pStyle w:val="Heading1"/>
              <w:ind w:right="150"/>
              <w:rPr>
                <w:rFonts w:ascii="Arial" w:hAnsi="Arial" w:cs="Arial"/>
                <w:sz w:val="20"/>
                <w:szCs w:val="20"/>
              </w:rPr>
            </w:pPr>
          </w:p>
        </w:tc>
      </w:tr>
      <w:tr w:rsidR="004965CC" w:rsidRPr="005676F8" w14:paraId="265726E4"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58474DAD" w14:textId="77777777" w:rsidR="004965CC" w:rsidRPr="00EA5F48" w:rsidRDefault="004965CC" w:rsidP="004965CC">
            <w:pPr>
              <w:pStyle w:val="Default"/>
              <w:numPr>
                <w:ilvl w:val="0"/>
                <w:numId w:val="13"/>
              </w:numPr>
              <w:rPr>
                <w:color w:val="FFC000"/>
                <w:sz w:val="20"/>
                <w:szCs w:val="20"/>
                <w:lang w:val="en-GB"/>
              </w:rPr>
            </w:pPr>
            <w:r w:rsidRPr="00EA5F48">
              <w:rPr>
                <w:rFonts w:eastAsia="Tahoma"/>
                <w:color w:val="FFC000"/>
                <w:sz w:val="20"/>
                <w:szCs w:val="20"/>
              </w:rPr>
              <w:t>Governors receive an annual report on progress against the School’s Equality Policy, Equality Objectives and Action Plan.</w:t>
            </w:r>
          </w:p>
        </w:tc>
        <w:tc>
          <w:tcPr>
            <w:tcW w:w="127" w:type="pct"/>
            <w:tcBorders>
              <w:top w:val="single" w:sz="4" w:space="0" w:color="auto"/>
              <w:left w:val="single" w:sz="4" w:space="0" w:color="auto"/>
              <w:bottom w:val="single" w:sz="4" w:space="0" w:color="auto"/>
              <w:right w:val="single" w:sz="4" w:space="0" w:color="auto"/>
            </w:tcBorders>
          </w:tcPr>
          <w:p w14:paraId="427BC8C1" w14:textId="77777777" w:rsidR="004965CC" w:rsidRPr="005676F8" w:rsidRDefault="004965CC" w:rsidP="00012336">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1D164F7" w14:textId="77777777" w:rsidR="004965CC" w:rsidRPr="005676F8" w:rsidRDefault="00EA5F48" w:rsidP="00012336">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791B0AD4" w14:textId="77777777" w:rsidR="004965CC" w:rsidRPr="00103070" w:rsidRDefault="004965CC" w:rsidP="00012336">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D7B6293" w14:textId="77777777" w:rsidR="004965CC" w:rsidRPr="00103070" w:rsidRDefault="004965CC" w:rsidP="00012336">
            <w:pPr>
              <w:pStyle w:val="Heading1"/>
              <w:ind w:right="150"/>
              <w:rPr>
                <w:rFonts w:ascii="Arial" w:hAnsi="Arial" w:cs="Arial"/>
                <w:b w:val="0"/>
                <w:bCs w:val="0"/>
                <w:sz w:val="20"/>
                <w:szCs w:val="20"/>
              </w:rPr>
            </w:pPr>
            <w:r w:rsidRPr="00103070">
              <w:rPr>
                <w:rFonts w:ascii="Arial" w:hAnsi="Arial" w:cs="Arial"/>
                <w:b w:val="0"/>
                <w:bCs w:val="0"/>
                <w:sz w:val="20"/>
                <w:szCs w:val="20"/>
              </w:rPr>
              <w:t xml:space="preserve">Link governor for Equalities provides a report every year for governors. </w:t>
            </w:r>
          </w:p>
          <w:p w14:paraId="2181691C" w14:textId="77777777" w:rsidR="00103070" w:rsidRPr="00103070" w:rsidRDefault="00103070" w:rsidP="00103070">
            <w:pPr>
              <w:rPr>
                <w:rFonts w:ascii="Arial" w:hAnsi="Arial" w:cs="Arial"/>
                <w:sz w:val="20"/>
                <w:szCs w:val="20"/>
              </w:rPr>
            </w:pPr>
            <w:r w:rsidRPr="00103070">
              <w:rPr>
                <w:rFonts w:ascii="Arial" w:hAnsi="Arial" w:cs="Arial"/>
                <w:sz w:val="20"/>
                <w:szCs w:val="20"/>
              </w:rPr>
              <w:t>See Governing body minutes.</w:t>
            </w:r>
          </w:p>
        </w:tc>
        <w:tc>
          <w:tcPr>
            <w:tcW w:w="1334" w:type="pct"/>
            <w:gridSpan w:val="2"/>
            <w:tcBorders>
              <w:top w:val="single" w:sz="4" w:space="0" w:color="auto"/>
              <w:left w:val="single" w:sz="4" w:space="0" w:color="auto"/>
              <w:bottom w:val="single" w:sz="4" w:space="0" w:color="auto"/>
              <w:right w:val="single" w:sz="4" w:space="0" w:color="auto"/>
            </w:tcBorders>
          </w:tcPr>
          <w:p w14:paraId="7CAA2A7D" w14:textId="77777777" w:rsidR="004965CC" w:rsidRPr="00103070" w:rsidRDefault="00345F72" w:rsidP="00012336">
            <w:pPr>
              <w:pStyle w:val="Heading1"/>
              <w:ind w:right="150"/>
              <w:rPr>
                <w:rFonts w:ascii="Arial" w:hAnsi="Arial" w:cs="Arial"/>
                <w:b w:val="0"/>
                <w:bCs w:val="0"/>
                <w:sz w:val="20"/>
                <w:szCs w:val="20"/>
              </w:rPr>
            </w:pPr>
            <w:r w:rsidRPr="00103070">
              <w:rPr>
                <w:rFonts w:ascii="Arial" w:hAnsi="Arial" w:cs="Arial"/>
                <w:b w:val="0"/>
                <w:bCs w:val="0"/>
                <w:sz w:val="20"/>
                <w:szCs w:val="20"/>
              </w:rPr>
              <w:t>A working party of governors contributed to the plan on 10</w:t>
            </w:r>
            <w:r w:rsidRPr="00103070">
              <w:rPr>
                <w:rFonts w:ascii="Arial" w:hAnsi="Arial" w:cs="Arial"/>
                <w:b w:val="0"/>
                <w:bCs w:val="0"/>
                <w:sz w:val="20"/>
                <w:szCs w:val="20"/>
                <w:vertAlign w:val="superscript"/>
              </w:rPr>
              <w:t>th</w:t>
            </w:r>
            <w:r w:rsidRPr="00103070">
              <w:rPr>
                <w:rFonts w:ascii="Arial" w:hAnsi="Arial" w:cs="Arial"/>
                <w:b w:val="0"/>
                <w:bCs w:val="0"/>
                <w:sz w:val="20"/>
                <w:szCs w:val="20"/>
              </w:rPr>
              <w:t xml:space="preserve"> June 2021. The plan will go to FGB on 5</w:t>
            </w:r>
            <w:r w:rsidRPr="00103070">
              <w:rPr>
                <w:rFonts w:ascii="Arial" w:hAnsi="Arial" w:cs="Arial"/>
                <w:b w:val="0"/>
                <w:bCs w:val="0"/>
                <w:sz w:val="20"/>
                <w:szCs w:val="20"/>
                <w:vertAlign w:val="superscript"/>
              </w:rPr>
              <w:t>th</w:t>
            </w:r>
            <w:r w:rsidRPr="00103070">
              <w:rPr>
                <w:rFonts w:ascii="Arial" w:hAnsi="Arial" w:cs="Arial"/>
                <w:b w:val="0"/>
                <w:bCs w:val="0"/>
                <w:sz w:val="20"/>
                <w:szCs w:val="20"/>
              </w:rPr>
              <w:t xml:space="preserve"> July 2021</w:t>
            </w:r>
            <w:r w:rsidR="00AF1F1F" w:rsidRPr="00103070">
              <w:rPr>
                <w:rFonts w:ascii="Arial" w:hAnsi="Arial" w:cs="Arial"/>
                <w:b w:val="0"/>
                <w:bCs w:val="0"/>
                <w:sz w:val="20"/>
                <w:szCs w:val="20"/>
              </w:rPr>
              <w:t>.</w:t>
            </w:r>
          </w:p>
          <w:p w14:paraId="272CFD04" w14:textId="77777777" w:rsidR="00AF1F1F" w:rsidRPr="00103070" w:rsidRDefault="00AF1F1F" w:rsidP="00AF1F1F">
            <w:pPr>
              <w:rPr>
                <w:rFonts w:ascii="Arial" w:hAnsi="Arial" w:cs="Arial"/>
                <w:sz w:val="20"/>
                <w:szCs w:val="20"/>
              </w:rPr>
            </w:pPr>
            <w:r w:rsidRPr="00103070">
              <w:rPr>
                <w:rFonts w:ascii="Arial" w:hAnsi="Arial" w:cs="Arial"/>
                <w:sz w:val="20"/>
                <w:szCs w:val="20"/>
              </w:rPr>
              <w:t xml:space="preserve">This will be uploaded to </w:t>
            </w:r>
            <w:proofErr w:type="spellStart"/>
            <w:r w:rsidRPr="00103070">
              <w:rPr>
                <w:rFonts w:ascii="Arial" w:hAnsi="Arial" w:cs="Arial"/>
                <w:sz w:val="20"/>
                <w:szCs w:val="20"/>
              </w:rPr>
              <w:t>GovernorHub</w:t>
            </w:r>
            <w:proofErr w:type="spellEnd"/>
          </w:p>
        </w:tc>
        <w:tc>
          <w:tcPr>
            <w:tcW w:w="580" w:type="pct"/>
            <w:tcBorders>
              <w:top w:val="single" w:sz="4" w:space="0" w:color="auto"/>
              <w:left w:val="single" w:sz="4" w:space="0" w:color="auto"/>
              <w:bottom w:val="single" w:sz="4" w:space="0" w:color="auto"/>
              <w:right w:val="single" w:sz="4" w:space="0" w:color="auto"/>
            </w:tcBorders>
          </w:tcPr>
          <w:p w14:paraId="03F342D2" w14:textId="77777777" w:rsidR="004965CC" w:rsidRPr="00345F72" w:rsidRDefault="00EA5F48" w:rsidP="00012336">
            <w:pPr>
              <w:pStyle w:val="Heading1"/>
              <w:ind w:right="150"/>
              <w:rPr>
                <w:rFonts w:ascii="Arial" w:hAnsi="Arial" w:cs="Arial"/>
                <w:sz w:val="16"/>
                <w:szCs w:val="16"/>
              </w:rPr>
            </w:pPr>
            <w:r w:rsidRPr="00345F72">
              <w:rPr>
                <w:rFonts w:ascii="Arial" w:hAnsi="Arial" w:cs="Arial"/>
                <w:sz w:val="16"/>
                <w:szCs w:val="16"/>
              </w:rPr>
              <w:t>HT</w:t>
            </w:r>
            <w:r w:rsidR="004965CC" w:rsidRPr="00345F72">
              <w:rPr>
                <w:rFonts w:ascii="Arial" w:hAnsi="Arial" w:cs="Arial"/>
                <w:sz w:val="16"/>
                <w:szCs w:val="16"/>
              </w:rPr>
              <w:t xml:space="preserve">. </w:t>
            </w:r>
          </w:p>
        </w:tc>
      </w:tr>
      <w:tr w:rsidR="004965CC" w:rsidRPr="005676F8" w14:paraId="5AC81870" w14:textId="77777777" w:rsidTr="00012336">
        <w:trPr>
          <w:trHeight w:val="351"/>
        </w:trPr>
        <w:tc>
          <w:tcPr>
            <w:tcW w:w="1689" w:type="pct"/>
            <w:tcBorders>
              <w:top w:val="single" w:sz="4" w:space="0" w:color="auto"/>
              <w:left w:val="single" w:sz="4" w:space="0" w:color="auto"/>
              <w:bottom w:val="single" w:sz="4" w:space="0" w:color="auto"/>
              <w:right w:val="single" w:sz="4" w:space="0" w:color="auto"/>
            </w:tcBorders>
          </w:tcPr>
          <w:p w14:paraId="787BBFEF" w14:textId="77777777" w:rsidR="004965CC" w:rsidRPr="00EA5F48" w:rsidRDefault="004965CC" w:rsidP="004965CC">
            <w:pPr>
              <w:numPr>
                <w:ilvl w:val="0"/>
                <w:numId w:val="13"/>
              </w:numPr>
              <w:rPr>
                <w:rFonts w:ascii="Arial" w:hAnsi="Arial" w:cs="Arial"/>
                <w:color w:val="FFC000"/>
                <w:sz w:val="20"/>
                <w:szCs w:val="20"/>
              </w:rPr>
            </w:pPr>
            <w:r w:rsidRPr="00EA5F48">
              <w:rPr>
                <w:rFonts w:ascii="Arial" w:hAnsi="Arial" w:cs="Arial"/>
                <w:color w:val="FFC000"/>
                <w:sz w:val="20"/>
                <w:szCs w:val="20"/>
              </w:rPr>
              <w:t>Equality impact assessments are used inform all key decisions on policies, practices, and contract commissioning</w:t>
            </w:r>
          </w:p>
        </w:tc>
        <w:tc>
          <w:tcPr>
            <w:tcW w:w="127" w:type="pct"/>
            <w:tcBorders>
              <w:top w:val="single" w:sz="4" w:space="0" w:color="auto"/>
              <w:left w:val="single" w:sz="4" w:space="0" w:color="auto"/>
              <w:bottom w:val="single" w:sz="4" w:space="0" w:color="auto"/>
              <w:right w:val="single" w:sz="4" w:space="0" w:color="auto"/>
            </w:tcBorders>
          </w:tcPr>
          <w:p w14:paraId="3E7F1C20" w14:textId="77777777" w:rsidR="004965CC" w:rsidRPr="005676F8" w:rsidRDefault="004965CC" w:rsidP="00012336">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D66CB79" w14:textId="77777777" w:rsidR="004965CC" w:rsidRPr="005676F8" w:rsidRDefault="004E41FC" w:rsidP="00012336">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5B989E3F" w14:textId="77777777" w:rsidR="004965CC" w:rsidRPr="005676F8" w:rsidRDefault="004965CC" w:rsidP="00012336">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8FBC70F" w14:textId="77777777" w:rsidR="004965CC" w:rsidRPr="00103070" w:rsidRDefault="00EA5F48" w:rsidP="00012336">
            <w:pPr>
              <w:pStyle w:val="Heading1"/>
              <w:ind w:right="150"/>
              <w:rPr>
                <w:rFonts w:ascii="Arial" w:hAnsi="Arial" w:cs="Arial"/>
                <w:b w:val="0"/>
                <w:bCs w:val="0"/>
                <w:sz w:val="20"/>
                <w:szCs w:val="20"/>
              </w:rPr>
            </w:pPr>
            <w:r w:rsidRPr="00103070">
              <w:rPr>
                <w:rFonts w:ascii="Arial" w:hAnsi="Arial" w:cs="Arial"/>
                <w:b w:val="0"/>
                <w:bCs w:val="0"/>
                <w:sz w:val="20"/>
                <w:szCs w:val="20"/>
              </w:rPr>
              <w:t>We have a strategic plan during curriculum review to action this</w:t>
            </w:r>
          </w:p>
          <w:p w14:paraId="3E103AB4" w14:textId="77777777" w:rsidR="00103070" w:rsidRPr="00103070" w:rsidRDefault="00103070" w:rsidP="00103070">
            <w:pPr>
              <w:rPr>
                <w:rFonts w:ascii="Arial" w:hAnsi="Arial" w:cs="Arial"/>
                <w:sz w:val="20"/>
                <w:szCs w:val="20"/>
              </w:rPr>
            </w:pPr>
            <w:r w:rsidRPr="00103070">
              <w:rPr>
                <w:rFonts w:ascii="Arial" w:hAnsi="Arial" w:cs="Arial"/>
                <w:sz w:val="20"/>
                <w:szCs w:val="20"/>
              </w:rPr>
              <w:t xml:space="preserve">All policies to include an equal opportunities section. Curriculum policies updated with equality section in September 2019 for </w:t>
            </w:r>
            <w:proofErr w:type="spellStart"/>
            <w:r w:rsidRPr="00103070">
              <w:rPr>
                <w:rFonts w:ascii="Arial" w:hAnsi="Arial" w:cs="Arial"/>
                <w:sz w:val="20"/>
                <w:szCs w:val="20"/>
              </w:rPr>
              <w:t>ofsted</w:t>
            </w:r>
            <w:proofErr w:type="spellEnd"/>
            <w:r w:rsidRPr="00103070">
              <w:rPr>
                <w:rFonts w:ascii="Arial" w:hAnsi="Arial" w:cs="Arial"/>
                <w:sz w:val="20"/>
                <w:szCs w:val="20"/>
              </w:rPr>
              <w:t xml:space="preserve"> framework.</w:t>
            </w:r>
          </w:p>
        </w:tc>
        <w:tc>
          <w:tcPr>
            <w:tcW w:w="1334" w:type="pct"/>
            <w:gridSpan w:val="2"/>
            <w:tcBorders>
              <w:top w:val="single" w:sz="4" w:space="0" w:color="auto"/>
              <w:left w:val="single" w:sz="4" w:space="0" w:color="auto"/>
              <w:bottom w:val="single" w:sz="4" w:space="0" w:color="auto"/>
              <w:right w:val="single" w:sz="4" w:space="0" w:color="auto"/>
            </w:tcBorders>
          </w:tcPr>
          <w:p w14:paraId="0FA8E455" w14:textId="77777777" w:rsidR="004965CC" w:rsidRPr="00103070" w:rsidRDefault="004E41FC" w:rsidP="00012336">
            <w:pPr>
              <w:pStyle w:val="Heading1"/>
              <w:ind w:right="150"/>
              <w:rPr>
                <w:rFonts w:ascii="Arial" w:hAnsi="Arial" w:cs="Arial"/>
                <w:b w:val="0"/>
                <w:bCs w:val="0"/>
                <w:color w:val="FF0000"/>
                <w:sz w:val="20"/>
                <w:szCs w:val="20"/>
              </w:rPr>
            </w:pPr>
            <w:r w:rsidRPr="00103070">
              <w:rPr>
                <w:rFonts w:ascii="Arial" w:hAnsi="Arial" w:cs="Arial"/>
                <w:b w:val="0"/>
                <w:bCs w:val="0"/>
                <w:color w:val="FF0000"/>
                <w:sz w:val="20"/>
                <w:szCs w:val="20"/>
              </w:rPr>
              <w:t>Impact assessments</w:t>
            </w:r>
            <w:r w:rsidR="003A29F1" w:rsidRPr="00103070">
              <w:rPr>
                <w:rFonts w:ascii="Arial" w:hAnsi="Arial" w:cs="Arial"/>
                <w:b w:val="0"/>
                <w:bCs w:val="0"/>
                <w:color w:val="FF0000"/>
                <w:sz w:val="20"/>
                <w:szCs w:val="20"/>
              </w:rPr>
              <w:t xml:space="preserve"> – ensure these are added to the curriculum statements produced by subject leaders.</w:t>
            </w:r>
          </w:p>
          <w:p w14:paraId="5D4C5BA8" w14:textId="77777777" w:rsidR="00103070" w:rsidRPr="00103070" w:rsidRDefault="00103070" w:rsidP="00103070">
            <w:pPr>
              <w:rPr>
                <w:rFonts w:ascii="Arial" w:hAnsi="Arial" w:cs="Arial"/>
                <w:sz w:val="20"/>
                <w:szCs w:val="20"/>
              </w:rPr>
            </w:pPr>
            <w:r w:rsidRPr="00103070">
              <w:rPr>
                <w:rFonts w:ascii="Arial" w:hAnsi="Arial" w:cs="Arial"/>
                <w:sz w:val="20"/>
                <w:szCs w:val="20"/>
              </w:rPr>
              <w:t>Embed into practice and review implementation of policies</w:t>
            </w:r>
          </w:p>
        </w:tc>
        <w:tc>
          <w:tcPr>
            <w:tcW w:w="580" w:type="pct"/>
            <w:tcBorders>
              <w:top w:val="single" w:sz="4" w:space="0" w:color="auto"/>
              <w:left w:val="single" w:sz="4" w:space="0" w:color="auto"/>
              <w:bottom w:val="single" w:sz="4" w:space="0" w:color="auto"/>
              <w:right w:val="single" w:sz="4" w:space="0" w:color="auto"/>
            </w:tcBorders>
          </w:tcPr>
          <w:p w14:paraId="55652082" w14:textId="77777777" w:rsidR="004965CC" w:rsidRPr="00EA5F48" w:rsidRDefault="00EA5F48" w:rsidP="00012336">
            <w:pPr>
              <w:pStyle w:val="Heading1"/>
              <w:ind w:right="150"/>
              <w:rPr>
                <w:rFonts w:ascii="Arial" w:hAnsi="Arial" w:cs="Arial"/>
                <w:color w:val="FFC000"/>
                <w:sz w:val="20"/>
                <w:szCs w:val="20"/>
              </w:rPr>
            </w:pPr>
            <w:r w:rsidRPr="00EA5F48">
              <w:rPr>
                <w:rFonts w:ascii="Arial" w:hAnsi="Arial" w:cs="Arial"/>
                <w:color w:val="FFC000"/>
                <w:sz w:val="20"/>
                <w:szCs w:val="20"/>
              </w:rPr>
              <w:t>SLT</w:t>
            </w:r>
          </w:p>
          <w:p w14:paraId="239D0B52" w14:textId="77777777" w:rsidR="00EA5F48" w:rsidRPr="00EA5F48" w:rsidRDefault="00EA5F48" w:rsidP="00EA5F48">
            <w:pPr>
              <w:rPr>
                <w:rFonts w:ascii="Arial" w:hAnsi="Arial" w:cs="Arial"/>
                <w:sz w:val="20"/>
                <w:szCs w:val="20"/>
              </w:rPr>
            </w:pPr>
            <w:proofErr w:type="spellStart"/>
            <w:r w:rsidRPr="00EA5F48">
              <w:rPr>
                <w:rFonts w:ascii="Arial" w:hAnsi="Arial" w:cs="Arial"/>
                <w:color w:val="FFC000"/>
                <w:sz w:val="20"/>
                <w:szCs w:val="20"/>
              </w:rPr>
              <w:t>Curiculum</w:t>
            </w:r>
            <w:proofErr w:type="spellEnd"/>
            <w:r w:rsidRPr="00EA5F48">
              <w:rPr>
                <w:rFonts w:ascii="Arial" w:hAnsi="Arial" w:cs="Arial"/>
                <w:color w:val="FFC000"/>
                <w:sz w:val="20"/>
                <w:szCs w:val="20"/>
              </w:rPr>
              <w:t xml:space="preserve"> leaders</w:t>
            </w:r>
          </w:p>
        </w:tc>
      </w:tr>
      <w:tr w:rsidR="004965CC" w:rsidRPr="005676F8" w14:paraId="722AB7C6"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495E5DC0" w14:textId="77777777" w:rsidR="004965CC" w:rsidRPr="00103070" w:rsidRDefault="004965CC" w:rsidP="004965CC">
            <w:pPr>
              <w:numPr>
                <w:ilvl w:val="0"/>
                <w:numId w:val="13"/>
              </w:numPr>
              <w:rPr>
                <w:rFonts w:ascii="Arial" w:hAnsi="Arial" w:cs="Arial"/>
                <w:sz w:val="20"/>
                <w:szCs w:val="20"/>
              </w:rPr>
            </w:pPr>
            <w:r w:rsidRPr="00103070">
              <w:rPr>
                <w:rFonts w:ascii="Arial" w:hAnsi="Arial" w:cs="Arial"/>
                <w:sz w:val="20"/>
                <w:szCs w:val="20"/>
              </w:rPr>
              <w:t>The equality implications are explicitly and clearly stated within all key decisions taken by the governing body</w:t>
            </w:r>
          </w:p>
        </w:tc>
        <w:tc>
          <w:tcPr>
            <w:tcW w:w="127" w:type="pct"/>
            <w:tcBorders>
              <w:top w:val="single" w:sz="4" w:space="0" w:color="auto"/>
              <w:left w:val="single" w:sz="4" w:space="0" w:color="auto"/>
              <w:bottom w:val="single" w:sz="4" w:space="0" w:color="auto"/>
              <w:right w:val="single" w:sz="4" w:space="0" w:color="auto"/>
            </w:tcBorders>
          </w:tcPr>
          <w:p w14:paraId="443F5927" w14:textId="77777777" w:rsidR="004965CC" w:rsidRPr="00103070" w:rsidRDefault="00103070" w:rsidP="00012336">
            <w:pPr>
              <w:pStyle w:val="Heading1"/>
              <w:ind w:right="150"/>
              <w:rPr>
                <w:rFonts w:ascii="Arial" w:hAnsi="Arial" w:cs="Arial"/>
                <w:sz w:val="20"/>
                <w:szCs w:val="20"/>
              </w:rPr>
            </w:pPr>
            <w:r w:rsidRPr="00103070">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4D4C152B" w14:textId="77777777" w:rsidR="004965CC" w:rsidRPr="00103070" w:rsidRDefault="004965CC" w:rsidP="00012336">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7AD4F0F4" w14:textId="77777777" w:rsidR="004965CC" w:rsidRPr="00103070" w:rsidRDefault="004965CC" w:rsidP="00012336">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62CB4C7" w14:textId="77777777" w:rsidR="004965CC" w:rsidRPr="00103070" w:rsidRDefault="004965CC" w:rsidP="00012336">
            <w:pPr>
              <w:pStyle w:val="Heading1"/>
              <w:ind w:right="150"/>
              <w:rPr>
                <w:rFonts w:ascii="Arial" w:hAnsi="Arial" w:cs="Arial"/>
                <w:b w:val="0"/>
                <w:bCs w:val="0"/>
                <w:sz w:val="20"/>
                <w:szCs w:val="20"/>
              </w:rPr>
            </w:pPr>
            <w:r w:rsidRPr="00103070">
              <w:rPr>
                <w:rFonts w:ascii="Arial" w:hAnsi="Arial" w:cs="Arial"/>
                <w:b w:val="0"/>
                <w:bCs w:val="0"/>
                <w:sz w:val="20"/>
                <w:szCs w:val="20"/>
              </w:rPr>
              <w:t>All Governor meeting minutes are recorded by LA clerking service</w:t>
            </w:r>
            <w:r w:rsidR="00103070" w:rsidRPr="00103070">
              <w:rPr>
                <w:rFonts w:ascii="Arial" w:hAnsi="Arial" w:cs="Arial"/>
                <w:b w:val="0"/>
                <w:bCs w:val="0"/>
                <w:sz w:val="20"/>
                <w:szCs w:val="20"/>
              </w:rPr>
              <w:t>.</w:t>
            </w:r>
          </w:p>
          <w:p w14:paraId="0C20251E" w14:textId="77777777" w:rsidR="00103070" w:rsidRPr="00103070" w:rsidRDefault="00103070" w:rsidP="00103070">
            <w:pPr>
              <w:rPr>
                <w:rFonts w:ascii="Arial" w:hAnsi="Arial" w:cs="Arial"/>
                <w:sz w:val="20"/>
                <w:szCs w:val="20"/>
              </w:rPr>
            </w:pPr>
            <w:r w:rsidRPr="00103070">
              <w:rPr>
                <w:rFonts w:ascii="Arial" w:hAnsi="Arial" w:cs="Arial"/>
                <w:sz w:val="20"/>
                <w:szCs w:val="20"/>
              </w:rPr>
              <w:t>The governing body has formally adopted all policies which have been recommended by the Local Authority.</w:t>
            </w:r>
          </w:p>
        </w:tc>
        <w:tc>
          <w:tcPr>
            <w:tcW w:w="1334" w:type="pct"/>
            <w:gridSpan w:val="2"/>
            <w:tcBorders>
              <w:top w:val="single" w:sz="4" w:space="0" w:color="auto"/>
              <w:left w:val="single" w:sz="4" w:space="0" w:color="auto"/>
              <w:bottom w:val="single" w:sz="4" w:space="0" w:color="auto"/>
              <w:right w:val="single" w:sz="4" w:space="0" w:color="auto"/>
            </w:tcBorders>
          </w:tcPr>
          <w:p w14:paraId="483C95D0" w14:textId="77777777" w:rsidR="004965CC" w:rsidRPr="00103070" w:rsidRDefault="00103070" w:rsidP="00012336">
            <w:pPr>
              <w:pStyle w:val="Heading1"/>
              <w:ind w:right="150"/>
              <w:rPr>
                <w:rFonts w:ascii="Arial" w:hAnsi="Arial" w:cs="Arial"/>
                <w:b w:val="0"/>
                <w:bCs w:val="0"/>
                <w:sz w:val="20"/>
                <w:szCs w:val="20"/>
              </w:rPr>
            </w:pPr>
            <w:r w:rsidRPr="00103070">
              <w:rPr>
                <w:rFonts w:ascii="Arial" w:hAnsi="Arial" w:cs="Arial"/>
                <w:b w:val="0"/>
                <w:bCs w:val="0"/>
                <w:sz w:val="20"/>
                <w:szCs w:val="20"/>
              </w:rPr>
              <w:t>Continue to ensure we comply.</w:t>
            </w:r>
          </w:p>
          <w:p w14:paraId="574C22F4" w14:textId="77777777" w:rsidR="00103070" w:rsidRPr="00103070" w:rsidRDefault="00103070" w:rsidP="00103070">
            <w:r w:rsidRPr="00103070">
              <w:rPr>
                <w:rFonts w:ascii="Arial" w:hAnsi="Arial" w:cs="Arial"/>
                <w:sz w:val="20"/>
                <w:szCs w:val="20"/>
              </w:rPr>
              <w:t>E Benbow to monitor policies and data base of policy review.</w:t>
            </w:r>
          </w:p>
        </w:tc>
        <w:tc>
          <w:tcPr>
            <w:tcW w:w="580" w:type="pct"/>
            <w:tcBorders>
              <w:top w:val="single" w:sz="4" w:space="0" w:color="auto"/>
              <w:left w:val="single" w:sz="4" w:space="0" w:color="auto"/>
              <w:bottom w:val="single" w:sz="4" w:space="0" w:color="auto"/>
              <w:right w:val="single" w:sz="4" w:space="0" w:color="auto"/>
            </w:tcBorders>
          </w:tcPr>
          <w:p w14:paraId="1EE5D50B" w14:textId="77777777" w:rsidR="004965CC" w:rsidRPr="005676F8" w:rsidRDefault="004965CC" w:rsidP="00012336">
            <w:pPr>
              <w:pStyle w:val="Heading1"/>
              <w:ind w:right="150"/>
              <w:rPr>
                <w:rFonts w:ascii="Arial" w:hAnsi="Arial" w:cs="Arial"/>
                <w:sz w:val="20"/>
                <w:szCs w:val="20"/>
              </w:rPr>
            </w:pPr>
          </w:p>
        </w:tc>
      </w:tr>
      <w:tr w:rsidR="004965CC" w:rsidRPr="005676F8" w14:paraId="17124A2E" w14:textId="77777777" w:rsidTr="00103070">
        <w:trPr>
          <w:trHeight w:val="480"/>
        </w:trPr>
        <w:tc>
          <w:tcPr>
            <w:tcW w:w="1689" w:type="pct"/>
            <w:tcBorders>
              <w:top w:val="single" w:sz="4" w:space="0" w:color="auto"/>
              <w:left w:val="single" w:sz="4" w:space="0" w:color="auto"/>
              <w:bottom w:val="single" w:sz="4" w:space="0" w:color="auto"/>
              <w:right w:val="single" w:sz="4" w:space="0" w:color="auto"/>
            </w:tcBorders>
          </w:tcPr>
          <w:p w14:paraId="6BD90A48" w14:textId="77777777" w:rsidR="004965CC" w:rsidRPr="00103070" w:rsidRDefault="004965CC" w:rsidP="004965CC">
            <w:pPr>
              <w:numPr>
                <w:ilvl w:val="0"/>
                <w:numId w:val="13"/>
              </w:numPr>
              <w:rPr>
                <w:rFonts w:ascii="Arial" w:hAnsi="Arial" w:cs="Arial"/>
                <w:sz w:val="20"/>
                <w:szCs w:val="20"/>
              </w:rPr>
            </w:pPr>
            <w:r w:rsidRPr="00103070">
              <w:rPr>
                <w:rFonts w:ascii="Arial" w:hAnsi="Arial" w:cs="Arial"/>
                <w:sz w:val="20"/>
                <w:szCs w:val="20"/>
              </w:rPr>
              <w:lastRenderedPageBreak/>
              <w:t>Governors are confident that they understand the equality implications of a key decision (i.e. on policy, practices, and contract commissioning); at the time that the decision is taken</w:t>
            </w:r>
          </w:p>
        </w:tc>
        <w:tc>
          <w:tcPr>
            <w:tcW w:w="127" w:type="pct"/>
            <w:tcBorders>
              <w:top w:val="single" w:sz="4" w:space="0" w:color="auto"/>
              <w:left w:val="single" w:sz="4" w:space="0" w:color="auto"/>
              <w:bottom w:val="single" w:sz="4" w:space="0" w:color="auto"/>
              <w:right w:val="single" w:sz="4" w:space="0" w:color="auto"/>
            </w:tcBorders>
          </w:tcPr>
          <w:p w14:paraId="006C66F8" w14:textId="77777777" w:rsidR="004965CC" w:rsidRPr="00103070" w:rsidRDefault="004E41FC" w:rsidP="00012336">
            <w:pPr>
              <w:pStyle w:val="Heading1"/>
              <w:ind w:right="150"/>
              <w:rPr>
                <w:rFonts w:ascii="Arial" w:hAnsi="Arial" w:cs="Arial"/>
                <w:b w:val="0"/>
                <w:bCs w:val="0"/>
                <w:sz w:val="20"/>
                <w:szCs w:val="20"/>
              </w:rPr>
            </w:pPr>
            <w:r w:rsidRPr="00103070">
              <w:rPr>
                <w:rFonts w:ascii="Arial" w:hAnsi="Arial" w:cs="Arial"/>
                <w:b w:val="0"/>
                <w:bCs w:val="0"/>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59B6E07B" w14:textId="77777777" w:rsidR="004965CC" w:rsidRPr="00103070" w:rsidRDefault="004965CC" w:rsidP="00012336">
            <w:pPr>
              <w:pStyle w:val="Heading1"/>
              <w:ind w:right="150"/>
              <w:rPr>
                <w:rFonts w:ascii="Arial" w:hAnsi="Arial" w:cs="Arial"/>
                <w:b w:val="0"/>
                <w:bCs w:val="0"/>
                <w:sz w:val="20"/>
                <w:szCs w:val="20"/>
              </w:rPr>
            </w:pPr>
          </w:p>
        </w:tc>
        <w:tc>
          <w:tcPr>
            <w:tcW w:w="127" w:type="pct"/>
            <w:tcBorders>
              <w:top w:val="single" w:sz="4" w:space="0" w:color="auto"/>
              <w:left w:val="single" w:sz="4" w:space="0" w:color="auto"/>
              <w:bottom w:val="single" w:sz="4" w:space="0" w:color="auto"/>
              <w:right w:val="single" w:sz="4" w:space="0" w:color="auto"/>
            </w:tcBorders>
          </w:tcPr>
          <w:p w14:paraId="57CEA4DA" w14:textId="77777777" w:rsidR="004965CC" w:rsidRPr="00103070" w:rsidRDefault="004965CC" w:rsidP="00012336">
            <w:pPr>
              <w:pStyle w:val="Heading1"/>
              <w:ind w:right="150"/>
              <w:rPr>
                <w:rFonts w:ascii="Arial" w:hAnsi="Arial" w:cs="Arial"/>
                <w:b w:val="0"/>
                <w:bCs w:val="0"/>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2D972027" w14:textId="77777777" w:rsidR="004965CC" w:rsidRPr="00103070" w:rsidRDefault="004E41FC" w:rsidP="00012336">
            <w:pPr>
              <w:pStyle w:val="Heading1"/>
              <w:ind w:right="150"/>
              <w:rPr>
                <w:rFonts w:ascii="Arial" w:hAnsi="Arial" w:cs="Arial"/>
                <w:b w:val="0"/>
                <w:bCs w:val="0"/>
                <w:sz w:val="20"/>
                <w:szCs w:val="20"/>
              </w:rPr>
            </w:pPr>
            <w:r w:rsidRPr="00103070">
              <w:rPr>
                <w:rFonts w:ascii="Arial" w:hAnsi="Arial" w:cs="Arial"/>
                <w:b w:val="0"/>
                <w:bCs w:val="0"/>
                <w:sz w:val="20"/>
                <w:szCs w:val="20"/>
              </w:rPr>
              <w:t xml:space="preserve">Governors demonstrate an awareness that decisions are made with regard to equality. </w:t>
            </w:r>
          </w:p>
          <w:p w14:paraId="19B953A8" w14:textId="77777777" w:rsidR="00103070" w:rsidRPr="00103070" w:rsidRDefault="00103070" w:rsidP="00103070">
            <w:r w:rsidRPr="00103070">
              <w:rPr>
                <w:rFonts w:ascii="Arial" w:hAnsi="Arial" w:cs="Arial"/>
                <w:sz w:val="20"/>
                <w:szCs w:val="20"/>
              </w:rPr>
              <w:t>Governors follow LA advice when implementing policies</w:t>
            </w:r>
          </w:p>
        </w:tc>
        <w:tc>
          <w:tcPr>
            <w:tcW w:w="1031" w:type="pct"/>
            <w:tcBorders>
              <w:top w:val="single" w:sz="4" w:space="0" w:color="auto"/>
              <w:left w:val="single" w:sz="4" w:space="0" w:color="auto"/>
              <w:bottom w:val="single" w:sz="4" w:space="0" w:color="auto"/>
              <w:right w:val="single" w:sz="4" w:space="0" w:color="auto"/>
            </w:tcBorders>
          </w:tcPr>
          <w:p w14:paraId="75CB258D" w14:textId="77777777" w:rsidR="004965CC" w:rsidRPr="00103070" w:rsidRDefault="00FE78D2" w:rsidP="00012336">
            <w:pPr>
              <w:pStyle w:val="Heading1"/>
              <w:ind w:right="150"/>
              <w:rPr>
                <w:rFonts w:ascii="Arial" w:hAnsi="Arial" w:cs="Arial"/>
                <w:b w:val="0"/>
                <w:bCs w:val="0"/>
                <w:sz w:val="20"/>
                <w:szCs w:val="20"/>
              </w:rPr>
            </w:pPr>
            <w:r w:rsidRPr="00103070">
              <w:rPr>
                <w:rFonts w:ascii="Arial" w:hAnsi="Arial" w:cs="Arial"/>
                <w:b w:val="0"/>
                <w:bCs w:val="0"/>
                <w:sz w:val="20"/>
                <w:szCs w:val="20"/>
              </w:rPr>
              <w:t>Governor working party to meet June 2021.</w:t>
            </w:r>
          </w:p>
        </w:tc>
        <w:tc>
          <w:tcPr>
            <w:tcW w:w="580" w:type="pct"/>
            <w:tcBorders>
              <w:top w:val="single" w:sz="4" w:space="0" w:color="auto"/>
              <w:left w:val="single" w:sz="4" w:space="0" w:color="auto"/>
              <w:bottom w:val="single" w:sz="4" w:space="0" w:color="auto"/>
              <w:right w:val="single" w:sz="4" w:space="0" w:color="auto"/>
            </w:tcBorders>
          </w:tcPr>
          <w:p w14:paraId="0D6C840B" w14:textId="77777777" w:rsidR="004965CC" w:rsidRPr="005676F8" w:rsidRDefault="004965CC" w:rsidP="00012336">
            <w:pPr>
              <w:pStyle w:val="Heading1"/>
              <w:ind w:right="150"/>
              <w:rPr>
                <w:rFonts w:ascii="Arial" w:hAnsi="Arial" w:cs="Arial"/>
                <w:sz w:val="20"/>
                <w:szCs w:val="20"/>
              </w:rPr>
            </w:pPr>
          </w:p>
        </w:tc>
      </w:tr>
      <w:tr w:rsidR="004965CC" w:rsidRPr="005676F8" w14:paraId="2C9282B1" w14:textId="77777777" w:rsidTr="00012336">
        <w:trPr>
          <w:cantSplit/>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CCFFCC"/>
            <w:vAlign w:val="center"/>
          </w:tcPr>
          <w:p w14:paraId="33B47252" w14:textId="77777777" w:rsidR="004965CC" w:rsidRPr="005676F8" w:rsidRDefault="004965CC" w:rsidP="00012336">
            <w:pPr>
              <w:pStyle w:val="Heading7"/>
              <w:autoSpaceDE/>
              <w:autoSpaceDN/>
              <w:adjustRightInd/>
              <w:rPr>
                <w:sz w:val="20"/>
                <w:szCs w:val="20"/>
              </w:rPr>
            </w:pPr>
            <w:r w:rsidRPr="005676F8">
              <w:rPr>
                <w:sz w:val="20"/>
                <w:szCs w:val="20"/>
              </w:rPr>
              <w:t>The context of your school</w:t>
            </w:r>
          </w:p>
        </w:tc>
      </w:tr>
      <w:tr w:rsidR="004965CC" w:rsidRPr="005676F8" w14:paraId="3AE1FCB1"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0BAC7E0C" w14:textId="77777777" w:rsidR="004965CC" w:rsidRPr="00103070" w:rsidRDefault="004965CC" w:rsidP="004965CC">
            <w:pPr>
              <w:numPr>
                <w:ilvl w:val="0"/>
                <w:numId w:val="13"/>
              </w:numPr>
              <w:rPr>
                <w:rFonts w:ascii="Arial" w:hAnsi="Arial" w:cs="Arial"/>
                <w:sz w:val="20"/>
                <w:szCs w:val="20"/>
              </w:rPr>
            </w:pPr>
            <w:r w:rsidRPr="00103070">
              <w:rPr>
                <w:rFonts w:ascii="Arial" w:hAnsi="Arial" w:cs="Arial"/>
                <w:sz w:val="20"/>
                <w:szCs w:val="20"/>
              </w:rPr>
              <w:t>Training on the Equality Legislation is given to all members of governing body.</w:t>
            </w:r>
          </w:p>
        </w:tc>
        <w:tc>
          <w:tcPr>
            <w:tcW w:w="127" w:type="pct"/>
            <w:tcBorders>
              <w:top w:val="single" w:sz="4" w:space="0" w:color="auto"/>
              <w:left w:val="single" w:sz="4" w:space="0" w:color="auto"/>
              <w:bottom w:val="single" w:sz="4" w:space="0" w:color="auto"/>
              <w:right w:val="single" w:sz="4" w:space="0" w:color="auto"/>
            </w:tcBorders>
          </w:tcPr>
          <w:p w14:paraId="736C393F" w14:textId="77777777" w:rsidR="004965CC" w:rsidRPr="00103070" w:rsidRDefault="004E41FC" w:rsidP="00012336">
            <w:pPr>
              <w:pStyle w:val="Heading1"/>
              <w:ind w:right="150"/>
              <w:rPr>
                <w:rFonts w:ascii="Arial" w:hAnsi="Arial" w:cs="Arial"/>
                <w:b w:val="0"/>
                <w:bCs w:val="0"/>
                <w:sz w:val="20"/>
                <w:szCs w:val="20"/>
              </w:rPr>
            </w:pPr>
            <w:r w:rsidRPr="00103070">
              <w:rPr>
                <w:rFonts w:ascii="Arial" w:hAnsi="Arial" w:cs="Arial"/>
                <w:b w:val="0"/>
                <w:bCs w:val="0"/>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19DD0A25" w14:textId="77777777" w:rsidR="004965CC" w:rsidRPr="00103070" w:rsidRDefault="004965CC" w:rsidP="00012336">
            <w:pPr>
              <w:pStyle w:val="Heading1"/>
              <w:ind w:right="150"/>
              <w:rPr>
                <w:rFonts w:ascii="Arial" w:hAnsi="Arial" w:cs="Arial"/>
                <w:b w:val="0"/>
                <w:bCs w:val="0"/>
                <w:sz w:val="20"/>
                <w:szCs w:val="20"/>
              </w:rPr>
            </w:pPr>
          </w:p>
        </w:tc>
        <w:tc>
          <w:tcPr>
            <w:tcW w:w="127" w:type="pct"/>
            <w:tcBorders>
              <w:top w:val="single" w:sz="4" w:space="0" w:color="auto"/>
              <w:left w:val="single" w:sz="4" w:space="0" w:color="auto"/>
              <w:bottom w:val="single" w:sz="4" w:space="0" w:color="auto"/>
              <w:right w:val="single" w:sz="4" w:space="0" w:color="auto"/>
            </w:tcBorders>
          </w:tcPr>
          <w:p w14:paraId="4FDAE26A" w14:textId="77777777" w:rsidR="004965CC" w:rsidRPr="00103070" w:rsidRDefault="004965CC" w:rsidP="00012336">
            <w:pPr>
              <w:pStyle w:val="Heading1"/>
              <w:ind w:right="150"/>
              <w:rPr>
                <w:rFonts w:ascii="Arial" w:hAnsi="Arial" w:cs="Arial"/>
                <w:b w:val="0"/>
                <w:bCs w:val="0"/>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1B2CE676" w14:textId="77777777" w:rsidR="004965CC" w:rsidRPr="00103070" w:rsidRDefault="004965CC" w:rsidP="00012336">
            <w:pPr>
              <w:pStyle w:val="Heading1"/>
              <w:ind w:right="150"/>
              <w:rPr>
                <w:rFonts w:ascii="Arial" w:hAnsi="Arial" w:cs="Arial"/>
                <w:b w:val="0"/>
                <w:bCs w:val="0"/>
                <w:sz w:val="20"/>
                <w:szCs w:val="20"/>
              </w:rPr>
            </w:pPr>
            <w:r w:rsidRPr="00103070">
              <w:rPr>
                <w:rFonts w:ascii="Arial" w:hAnsi="Arial" w:cs="Arial"/>
                <w:b w:val="0"/>
                <w:bCs w:val="0"/>
                <w:sz w:val="20"/>
                <w:szCs w:val="20"/>
              </w:rPr>
              <w:t xml:space="preserve">Training is provided by the Local Authority and open to all members of the Governing body. </w:t>
            </w:r>
            <w:r w:rsidR="00103070" w:rsidRPr="00103070">
              <w:rPr>
                <w:rFonts w:ascii="Arial" w:hAnsi="Arial" w:cs="Arial"/>
                <w:b w:val="0"/>
                <w:bCs w:val="0"/>
                <w:sz w:val="20"/>
                <w:szCs w:val="20"/>
              </w:rPr>
              <w:t xml:space="preserve"> School subscribe to LA training.</w:t>
            </w:r>
          </w:p>
        </w:tc>
        <w:tc>
          <w:tcPr>
            <w:tcW w:w="1031" w:type="pct"/>
            <w:tcBorders>
              <w:top w:val="single" w:sz="4" w:space="0" w:color="auto"/>
              <w:left w:val="single" w:sz="4" w:space="0" w:color="auto"/>
              <w:bottom w:val="single" w:sz="4" w:space="0" w:color="auto"/>
              <w:right w:val="single" w:sz="4" w:space="0" w:color="auto"/>
            </w:tcBorders>
          </w:tcPr>
          <w:p w14:paraId="2491EA33" w14:textId="77777777" w:rsidR="004965CC" w:rsidRPr="00103070" w:rsidRDefault="00FE78D2" w:rsidP="00012336">
            <w:pPr>
              <w:pStyle w:val="Heading1"/>
              <w:ind w:right="150"/>
              <w:rPr>
                <w:rFonts w:ascii="Arial" w:hAnsi="Arial" w:cs="Arial"/>
                <w:b w:val="0"/>
                <w:bCs w:val="0"/>
                <w:color w:val="FF0000"/>
                <w:sz w:val="20"/>
                <w:szCs w:val="20"/>
              </w:rPr>
            </w:pPr>
            <w:r w:rsidRPr="00103070">
              <w:rPr>
                <w:rFonts w:ascii="Arial" w:hAnsi="Arial" w:cs="Arial"/>
                <w:b w:val="0"/>
                <w:bCs w:val="0"/>
                <w:color w:val="FF0000"/>
                <w:sz w:val="20"/>
                <w:szCs w:val="20"/>
              </w:rPr>
              <w:t>Would governors like me to arrange a bespoke training session?</w:t>
            </w:r>
          </w:p>
          <w:p w14:paraId="0CD27C40" w14:textId="77777777" w:rsidR="00103070" w:rsidRPr="00103070" w:rsidRDefault="00103070" w:rsidP="00103070">
            <w:pPr>
              <w:rPr>
                <w:rFonts w:ascii="Arial" w:hAnsi="Arial" w:cs="Arial"/>
                <w:sz w:val="20"/>
                <w:szCs w:val="20"/>
              </w:rPr>
            </w:pPr>
            <w:r w:rsidRPr="00103070">
              <w:rPr>
                <w:rFonts w:ascii="Arial" w:hAnsi="Arial" w:cs="Arial"/>
                <w:sz w:val="20"/>
                <w:szCs w:val="20"/>
              </w:rPr>
              <w:t>Ensure new governors are inducted.</w:t>
            </w:r>
          </w:p>
        </w:tc>
        <w:tc>
          <w:tcPr>
            <w:tcW w:w="580" w:type="pct"/>
            <w:tcBorders>
              <w:top w:val="single" w:sz="4" w:space="0" w:color="auto"/>
              <w:left w:val="single" w:sz="4" w:space="0" w:color="auto"/>
              <w:bottom w:val="single" w:sz="4" w:space="0" w:color="auto"/>
              <w:right w:val="single" w:sz="4" w:space="0" w:color="auto"/>
            </w:tcBorders>
          </w:tcPr>
          <w:p w14:paraId="01F54EF0" w14:textId="77777777" w:rsidR="004965CC" w:rsidRPr="005676F8" w:rsidRDefault="004965CC" w:rsidP="00012336">
            <w:pPr>
              <w:pStyle w:val="Heading1"/>
              <w:ind w:right="150"/>
              <w:rPr>
                <w:rFonts w:ascii="Arial" w:hAnsi="Arial" w:cs="Arial"/>
                <w:sz w:val="20"/>
                <w:szCs w:val="20"/>
              </w:rPr>
            </w:pPr>
          </w:p>
        </w:tc>
      </w:tr>
      <w:tr w:rsidR="00575458" w:rsidRPr="005676F8" w14:paraId="11F96560"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0AA7F24A" w14:textId="77777777" w:rsidR="00575458" w:rsidRPr="00FE78D2" w:rsidRDefault="00575458" w:rsidP="00575458">
            <w:pPr>
              <w:numPr>
                <w:ilvl w:val="0"/>
                <w:numId w:val="13"/>
              </w:numPr>
              <w:rPr>
                <w:rFonts w:ascii="Arial" w:hAnsi="Arial" w:cs="Arial"/>
                <w:sz w:val="20"/>
                <w:szCs w:val="20"/>
              </w:rPr>
            </w:pPr>
            <w:r w:rsidRPr="00FE78D2">
              <w:rPr>
                <w:rFonts w:ascii="Arial" w:hAnsi="Arial" w:cs="Arial"/>
                <w:sz w:val="20"/>
                <w:szCs w:val="20"/>
              </w:rPr>
              <w:t>Training on the Equality Legislation is given to all school staff.</w:t>
            </w:r>
          </w:p>
        </w:tc>
        <w:tc>
          <w:tcPr>
            <w:tcW w:w="127" w:type="pct"/>
            <w:tcBorders>
              <w:top w:val="single" w:sz="4" w:space="0" w:color="auto"/>
              <w:left w:val="single" w:sz="4" w:space="0" w:color="auto"/>
              <w:bottom w:val="single" w:sz="4" w:space="0" w:color="auto"/>
              <w:right w:val="single" w:sz="4" w:space="0" w:color="auto"/>
            </w:tcBorders>
          </w:tcPr>
          <w:p w14:paraId="6806BF25" w14:textId="77777777" w:rsidR="00575458" w:rsidRPr="00FE78D2" w:rsidRDefault="00575458" w:rsidP="00575458">
            <w:pPr>
              <w:pStyle w:val="Heading1"/>
              <w:ind w:right="150"/>
              <w:rPr>
                <w:rFonts w:ascii="Arial" w:hAnsi="Arial" w:cs="Arial"/>
                <w:sz w:val="20"/>
                <w:szCs w:val="20"/>
              </w:rPr>
            </w:pPr>
            <w:r w:rsidRPr="00FE78D2">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65DFEC78" w14:textId="77777777" w:rsidR="00575458" w:rsidRPr="00FE78D2"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5A7FA55D" w14:textId="77777777" w:rsidR="00575458" w:rsidRPr="00FE78D2" w:rsidRDefault="00575458" w:rsidP="00575458">
            <w:pPr>
              <w:pStyle w:val="Heading1"/>
              <w:ind w:right="150"/>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6DF7BE98" w14:textId="77777777" w:rsidR="00575458" w:rsidRPr="00575458" w:rsidRDefault="00575458" w:rsidP="00575458">
            <w:pPr>
              <w:pStyle w:val="Heading1"/>
              <w:ind w:right="150"/>
              <w:rPr>
                <w:rFonts w:ascii="Arial" w:hAnsi="Arial" w:cs="Arial"/>
                <w:b w:val="0"/>
                <w:bCs w:val="0"/>
                <w:sz w:val="20"/>
                <w:szCs w:val="20"/>
              </w:rPr>
            </w:pPr>
            <w:r w:rsidRPr="00575458">
              <w:rPr>
                <w:rFonts w:ascii="Arial" w:hAnsi="Arial" w:cs="Arial"/>
                <w:b w:val="0"/>
                <w:bCs w:val="0"/>
                <w:sz w:val="20"/>
                <w:szCs w:val="20"/>
              </w:rPr>
              <w:t>Training was delivered in January 2020, refresher training is planned for September 2021.</w:t>
            </w:r>
          </w:p>
          <w:p w14:paraId="5457B6F1" w14:textId="77777777" w:rsidR="00575458" w:rsidRPr="00575458" w:rsidRDefault="00575458" w:rsidP="00575458">
            <w:pPr>
              <w:pStyle w:val="Heading1"/>
              <w:ind w:right="150"/>
              <w:rPr>
                <w:rFonts w:ascii="Arial" w:hAnsi="Arial" w:cs="Arial"/>
                <w:b w:val="0"/>
                <w:bCs w:val="0"/>
                <w:sz w:val="20"/>
                <w:szCs w:val="20"/>
              </w:rPr>
            </w:pPr>
            <w:r w:rsidRPr="00575458">
              <w:rPr>
                <w:rFonts w:ascii="Arial" w:hAnsi="Arial" w:cs="Arial"/>
                <w:b w:val="0"/>
                <w:bCs w:val="0"/>
                <w:sz w:val="20"/>
                <w:szCs w:val="20"/>
              </w:rPr>
              <w:t xml:space="preserve">Included in staff handbook and induction procedures. </w:t>
            </w:r>
          </w:p>
          <w:p w14:paraId="441220C7" w14:textId="77777777" w:rsidR="00575458" w:rsidRPr="00575458" w:rsidRDefault="00575458" w:rsidP="00575458">
            <w:pPr>
              <w:rPr>
                <w:rFonts w:ascii="Arial" w:hAnsi="Arial" w:cs="Arial"/>
                <w:sz w:val="20"/>
                <w:szCs w:val="20"/>
              </w:rPr>
            </w:pPr>
          </w:p>
        </w:tc>
        <w:tc>
          <w:tcPr>
            <w:tcW w:w="1031" w:type="pct"/>
            <w:tcBorders>
              <w:top w:val="single" w:sz="4" w:space="0" w:color="auto"/>
              <w:left w:val="single" w:sz="4" w:space="0" w:color="auto"/>
              <w:bottom w:val="single" w:sz="4" w:space="0" w:color="auto"/>
              <w:right w:val="single" w:sz="4" w:space="0" w:color="auto"/>
            </w:tcBorders>
          </w:tcPr>
          <w:p w14:paraId="06805B59" w14:textId="77777777" w:rsidR="00575458" w:rsidRPr="00575458" w:rsidRDefault="00575458" w:rsidP="00575458">
            <w:pPr>
              <w:pStyle w:val="Heading1"/>
              <w:ind w:right="150"/>
              <w:jc w:val="both"/>
              <w:rPr>
                <w:rFonts w:ascii="Arial" w:hAnsi="Arial" w:cs="Arial"/>
                <w:b w:val="0"/>
                <w:bCs w:val="0"/>
                <w:sz w:val="20"/>
                <w:szCs w:val="20"/>
              </w:rPr>
            </w:pPr>
            <w:r w:rsidRPr="00575458">
              <w:rPr>
                <w:rFonts w:ascii="Arial" w:hAnsi="Arial" w:cs="Arial"/>
                <w:b w:val="0"/>
                <w:bCs w:val="0"/>
                <w:sz w:val="20"/>
                <w:szCs w:val="20"/>
              </w:rPr>
              <w:t>Annual production and update of Staff Handbook.</w:t>
            </w:r>
          </w:p>
        </w:tc>
        <w:tc>
          <w:tcPr>
            <w:tcW w:w="580" w:type="pct"/>
            <w:tcBorders>
              <w:top w:val="single" w:sz="4" w:space="0" w:color="auto"/>
              <w:left w:val="single" w:sz="4" w:space="0" w:color="auto"/>
              <w:bottom w:val="single" w:sz="4" w:space="0" w:color="auto"/>
              <w:right w:val="single" w:sz="4" w:space="0" w:color="auto"/>
            </w:tcBorders>
          </w:tcPr>
          <w:p w14:paraId="053D0BC6" w14:textId="77777777" w:rsidR="00575458" w:rsidRPr="00575458" w:rsidRDefault="00575458" w:rsidP="00575458">
            <w:pPr>
              <w:rPr>
                <w:rFonts w:ascii="Arial" w:hAnsi="Arial" w:cs="Arial"/>
                <w:sz w:val="20"/>
                <w:szCs w:val="20"/>
              </w:rPr>
            </w:pPr>
            <w:r w:rsidRPr="00575458">
              <w:rPr>
                <w:rFonts w:ascii="Arial" w:hAnsi="Arial" w:cs="Arial"/>
                <w:sz w:val="20"/>
                <w:szCs w:val="20"/>
              </w:rPr>
              <w:t>September annually</w:t>
            </w:r>
          </w:p>
        </w:tc>
      </w:tr>
      <w:tr w:rsidR="00575458" w:rsidRPr="005676F8" w14:paraId="13B2EDF8"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27B2E16D"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general duty of the Equality Act 2010 is embedded with the School’s “Codes of Conduct” for pupils and staff.</w:t>
            </w:r>
          </w:p>
        </w:tc>
        <w:tc>
          <w:tcPr>
            <w:tcW w:w="127" w:type="pct"/>
            <w:tcBorders>
              <w:top w:val="single" w:sz="4" w:space="0" w:color="auto"/>
              <w:left w:val="single" w:sz="4" w:space="0" w:color="auto"/>
              <w:bottom w:val="single" w:sz="4" w:space="0" w:color="auto"/>
              <w:right w:val="single" w:sz="4" w:space="0" w:color="auto"/>
            </w:tcBorders>
          </w:tcPr>
          <w:p w14:paraId="147EEC5D"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643E767D"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4B5476EC" w14:textId="77777777" w:rsidR="00575458" w:rsidRPr="005676F8" w:rsidRDefault="00575458" w:rsidP="00575458">
            <w:pPr>
              <w:pStyle w:val="Heading1"/>
              <w:ind w:right="150"/>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02630997" w14:textId="77777777" w:rsidR="00575458" w:rsidRPr="00575458" w:rsidRDefault="00575458" w:rsidP="00575458">
            <w:pPr>
              <w:pStyle w:val="Heading1"/>
              <w:ind w:right="150"/>
              <w:rPr>
                <w:rFonts w:ascii="Arial" w:hAnsi="Arial" w:cs="Arial"/>
                <w:b w:val="0"/>
                <w:bCs w:val="0"/>
                <w:sz w:val="20"/>
                <w:szCs w:val="20"/>
              </w:rPr>
            </w:pPr>
            <w:r w:rsidRPr="00575458">
              <w:rPr>
                <w:rFonts w:ascii="Arial" w:hAnsi="Arial" w:cs="Arial"/>
                <w:b w:val="0"/>
                <w:bCs w:val="0"/>
                <w:sz w:val="20"/>
                <w:szCs w:val="20"/>
              </w:rPr>
              <w:t>Code of Conduct Policy- LA policy</w:t>
            </w:r>
          </w:p>
          <w:p w14:paraId="2C738EC5" w14:textId="77777777" w:rsidR="00575458" w:rsidRPr="00575458" w:rsidRDefault="00575458" w:rsidP="00575458">
            <w:pPr>
              <w:rPr>
                <w:rFonts w:ascii="Arial" w:hAnsi="Arial" w:cs="Arial"/>
                <w:sz w:val="20"/>
                <w:szCs w:val="20"/>
              </w:rPr>
            </w:pPr>
            <w:r w:rsidRPr="00575458">
              <w:rPr>
                <w:rFonts w:ascii="Arial" w:hAnsi="Arial" w:cs="Arial"/>
                <w:sz w:val="20"/>
                <w:szCs w:val="20"/>
              </w:rPr>
              <w:t>Social Media Code of Conduct Policy LA Policy</w:t>
            </w:r>
          </w:p>
        </w:tc>
        <w:tc>
          <w:tcPr>
            <w:tcW w:w="1031" w:type="pct"/>
            <w:tcBorders>
              <w:top w:val="single" w:sz="4" w:space="0" w:color="auto"/>
              <w:left w:val="single" w:sz="4" w:space="0" w:color="auto"/>
              <w:bottom w:val="single" w:sz="4" w:space="0" w:color="auto"/>
              <w:right w:val="single" w:sz="4" w:space="0" w:color="auto"/>
            </w:tcBorders>
          </w:tcPr>
          <w:p w14:paraId="6838D5C9" w14:textId="77777777" w:rsidR="00575458" w:rsidRPr="00575458" w:rsidRDefault="00575458" w:rsidP="00575458">
            <w:pPr>
              <w:pStyle w:val="Heading1"/>
              <w:ind w:right="150"/>
              <w:rPr>
                <w:rFonts w:ascii="Arial" w:hAnsi="Arial" w:cs="Arial"/>
                <w:b w:val="0"/>
                <w:bCs w:val="0"/>
                <w:sz w:val="20"/>
                <w:szCs w:val="20"/>
              </w:rPr>
            </w:pPr>
            <w:r w:rsidRPr="00575458">
              <w:rPr>
                <w:rFonts w:ascii="Arial" w:hAnsi="Arial" w:cs="Arial"/>
                <w:b w:val="0"/>
                <w:bCs w:val="0"/>
                <w:sz w:val="20"/>
                <w:szCs w:val="20"/>
              </w:rPr>
              <w:t>Policy updated at least every 3 years</w:t>
            </w:r>
          </w:p>
        </w:tc>
        <w:tc>
          <w:tcPr>
            <w:tcW w:w="580" w:type="pct"/>
            <w:tcBorders>
              <w:top w:val="single" w:sz="4" w:space="0" w:color="auto"/>
              <w:left w:val="single" w:sz="4" w:space="0" w:color="auto"/>
              <w:bottom w:val="single" w:sz="4" w:space="0" w:color="auto"/>
              <w:right w:val="single" w:sz="4" w:space="0" w:color="auto"/>
            </w:tcBorders>
          </w:tcPr>
          <w:p w14:paraId="676E7608" w14:textId="77777777" w:rsidR="00575458" w:rsidRPr="005676F8" w:rsidRDefault="00575458" w:rsidP="00575458">
            <w:pPr>
              <w:pStyle w:val="Heading1"/>
              <w:ind w:right="150"/>
              <w:rPr>
                <w:rFonts w:ascii="Arial" w:hAnsi="Arial" w:cs="Arial"/>
                <w:sz w:val="20"/>
                <w:szCs w:val="20"/>
              </w:rPr>
            </w:pPr>
          </w:p>
        </w:tc>
      </w:tr>
      <w:tr w:rsidR="00575458" w:rsidRPr="005676F8" w14:paraId="1BAC29D1"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52600D7F"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duty not to discriminate, harass or victimise as set out in the Equality Act 2010 is explicitly embedded with the Pupil Home/School Agreement.</w:t>
            </w:r>
          </w:p>
        </w:tc>
        <w:tc>
          <w:tcPr>
            <w:tcW w:w="127" w:type="pct"/>
            <w:tcBorders>
              <w:top w:val="single" w:sz="4" w:space="0" w:color="auto"/>
              <w:left w:val="single" w:sz="4" w:space="0" w:color="auto"/>
              <w:bottom w:val="single" w:sz="4" w:space="0" w:color="auto"/>
              <w:right w:val="single" w:sz="4" w:space="0" w:color="auto"/>
            </w:tcBorders>
          </w:tcPr>
          <w:p w14:paraId="49F2A923"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7D4F820C"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6E3CFA7F" w14:textId="77777777" w:rsidR="00575458" w:rsidRPr="005676F8" w:rsidRDefault="00575458" w:rsidP="00575458">
            <w:pPr>
              <w:pStyle w:val="Heading1"/>
              <w:ind w:right="150"/>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3462C8F5" w14:textId="77777777" w:rsidR="00575458" w:rsidRPr="00575458" w:rsidRDefault="00575458" w:rsidP="00575458">
            <w:pPr>
              <w:pStyle w:val="Heading1"/>
              <w:ind w:right="150"/>
              <w:rPr>
                <w:rFonts w:ascii="Arial" w:hAnsi="Arial" w:cs="Arial"/>
                <w:b w:val="0"/>
                <w:bCs w:val="0"/>
                <w:sz w:val="20"/>
                <w:szCs w:val="20"/>
              </w:rPr>
            </w:pPr>
            <w:r w:rsidRPr="00575458">
              <w:rPr>
                <w:rFonts w:ascii="Arial" w:hAnsi="Arial" w:cs="Arial"/>
                <w:b w:val="0"/>
                <w:bCs w:val="0"/>
                <w:sz w:val="20"/>
                <w:szCs w:val="20"/>
              </w:rPr>
              <w:t>Pupil home/school agreement leaflet.</w:t>
            </w:r>
          </w:p>
          <w:p w14:paraId="4CC42B5B" w14:textId="77777777" w:rsidR="00575458" w:rsidRPr="00575458" w:rsidRDefault="00575458" w:rsidP="00575458">
            <w:r w:rsidRPr="00575458">
              <w:rPr>
                <w:rFonts w:ascii="Arial" w:hAnsi="Arial" w:cs="Arial"/>
                <w:sz w:val="20"/>
                <w:szCs w:val="20"/>
              </w:rPr>
              <w:t>A remote learning agreement is in place from Jan 2021.</w:t>
            </w:r>
          </w:p>
        </w:tc>
        <w:tc>
          <w:tcPr>
            <w:tcW w:w="1031" w:type="pct"/>
            <w:tcBorders>
              <w:top w:val="single" w:sz="4" w:space="0" w:color="auto"/>
              <w:left w:val="single" w:sz="4" w:space="0" w:color="auto"/>
              <w:bottom w:val="single" w:sz="4" w:space="0" w:color="auto"/>
              <w:right w:val="single" w:sz="4" w:space="0" w:color="auto"/>
            </w:tcBorders>
          </w:tcPr>
          <w:p w14:paraId="1CC01F6C" w14:textId="77777777" w:rsidR="00575458" w:rsidRPr="00575458" w:rsidRDefault="00575458" w:rsidP="00575458">
            <w:pPr>
              <w:pStyle w:val="Heading1"/>
              <w:ind w:right="150"/>
              <w:rPr>
                <w:rFonts w:ascii="Arial" w:hAnsi="Arial" w:cs="Arial"/>
                <w:b w:val="0"/>
                <w:bCs w:val="0"/>
                <w:sz w:val="20"/>
                <w:szCs w:val="20"/>
              </w:rPr>
            </w:pPr>
            <w:r w:rsidRPr="00575458">
              <w:rPr>
                <w:rFonts w:ascii="Arial" w:hAnsi="Arial" w:cs="Arial"/>
                <w:b w:val="0"/>
                <w:bCs w:val="0"/>
                <w:sz w:val="20"/>
                <w:szCs w:val="20"/>
              </w:rPr>
              <w:t>The home- school agreement is due for updating for September 2021 and will reflect latest government restrictions associated with Covid 19 where applicable.</w:t>
            </w:r>
          </w:p>
          <w:p w14:paraId="11823227" w14:textId="77777777" w:rsidR="00575458" w:rsidRPr="00575458" w:rsidRDefault="00575458" w:rsidP="00575458"/>
        </w:tc>
        <w:tc>
          <w:tcPr>
            <w:tcW w:w="580" w:type="pct"/>
            <w:tcBorders>
              <w:top w:val="single" w:sz="4" w:space="0" w:color="auto"/>
              <w:left w:val="single" w:sz="4" w:space="0" w:color="auto"/>
              <w:bottom w:val="single" w:sz="4" w:space="0" w:color="auto"/>
              <w:right w:val="single" w:sz="4" w:space="0" w:color="auto"/>
            </w:tcBorders>
          </w:tcPr>
          <w:p w14:paraId="4ACAB352" w14:textId="77777777" w:rsidR="00575458" w:rsidRDefault="00575458" w:rsidP="00575458">
            <w:pPr>
              <w:pStyle w:val="Heading1"/>
              <w:ind w:right="150"/>
              <w:rPr>
                <w:rFonts w:ascii="Arial" w:hAnsi="Arial" w:cs="Arial"/>
                <w:sz w:val="20"/>
                <w:szCs w:val="20"/>
              </w:rPr>
            </w:pPr>
            <w:r>
              <w:rPr>
                <w:rFonts w:ascii="Arial" w:hAnsi="Arial" w:cs="Arial"/>
                <w:sz w:val="20"/>
                <w:szCs w:val="20"/>
              </w:rPr>
              <w:t>MG</w:t>
            </w:r>
          </w:p>
          <w:p w14:paraId="5D4E309F" w14:textId="77777777" w:rsidR="00575458" w:rsidRPr="00AE3DD9" w:rsidRDefault="00575458" w:rsidP="00575458">
            <w:pPr>
              <w:rPr>
                <w:rFonts w:ascii="Arial" w:hAnsi="Arial" w:cs="Arial"/>
                <w:b/>
                <w:bCs/>
                <w:sz w:val="20"/>
                <w:szCs w:val="20"/>
              </w:rPr>
            </w:pPr>
            <w:r w:rsidRPr="00AE3DD9">
              <w:rPr>
                <w:rFonts w:ascii="Arial" w:hAnsi="Arial" w:cs="Arial"/>
                <w:b/>
                <w:bCs/>
                <w:sz w:val="20"/>
                <w:szCs w:val="20"/>
              </w:rPr>
              <w:t>SLT</w:t>
            </w:r>
          </w:p>
        </w:tc>
      </w:tr>
      <w:tr w:rsidR="00575458" w:rsidRPr="005676F8" w14:paraId="08947AB2"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36CCF98A" w14:textId="77777777" w:rsidR="00575458" w:rsidRPr="000D2C4E" w:rsidRDefault="00575458" w:rsidP="00575458">
            <w:pPr>
              <w:numPr>
                <w:ilvl w:val="0"/>
                <w:numId w:val="13"/>
              </w:numPr>
              <w:rPr>
                <w:rFonts w:ascii="Arial" w:hAnsi="Arial" w:cs="Arial"/>
                <w:sz w:val="20"/>
                <w:szCs w:val="20"/>
              </w:rPr>
            </w:pPr>
            <w:r w:rsidRPr="000D2C4E">
              <w:rPr>
                <w:rFonts w:ascii="Arial" w:hAnsi="Arial" w:cs="Arial"/>
                <w:sz w:val="20"/>
                <w:szCs w:val="20"/>
              </w:rPr>
              <w:t>Pupils and parents are informed about the School’s Equality Policy, and their responsibilities have been made clear</w:t>
            </w:r>
          </w:p>
        </w:tc>
        <w:tc>
          <w:tcPr>
            <w:tcW w:w="127" w:type="pct"/>
            <w:tcBorders>
              <w:top w:val="single" w:sz="4" w:space="0" w:color="auto"/>
              <w:left w:val="single" w:sz="4" w:space="0" w:color="auto"/>
              <w:bottom w:val="single" w:sz="4" w:space="0" w:color="auto"/>
              <w:right w:val="single" w:sz="4" w:space="0" w:color="auto"/>
            </w:tcBorders>
          </w:tcPr>
          <w:p w14:paraId="708DE8F7"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0F2F30AA"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06A90A6" w14:textId="77777777" w:rsidR="00575458" w:rsidRPr="005676F8" w:rsidRDefault="00575458" w:rsidP="00575458">
            <w:pPr>
              <w:pStyle w:val="Heading1"/>
              <w:ind w:right="150"/>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333BEE32" w14:textId="77777777" w:rsidR="00575458" w:rsidRPr="00064E69" w:rsidRDefault="00575458" w:rsidP="00575458">
            <w:pPr>
              <w:pStyle w:val="Heading1"/>
              <w:ind w:right="150"/>
              <w:rPr>
                <w:rFonts w:ascii="Arial" w:hAnsi="Arial" w:cs="Arial"/>
                <w:b w:val="0"/>
                <w:bCs w:val="0"/>
                <w:sz w:val="20"/>
                <w:szCs w:val="20"/>
              </w:rPr>
            </w:pPr>
            <w:r w:rsidRPr="00064E69">
              <w:rPr>
                <w:rFonts w:ascii="Arial" w:hAnsi="Arial" w:cs="Arial"/>
                <w:b w:val="0"/>
                <w:bCs w:val="0"/>
                <w:sz w:val="20"/>
                <w:szCs w:val="20"/>
              </w:rPr>
              <w:t>School’s equality policy available on the new website.</w:t>
            </w:r>
          </w:p>
        </w:tc>
        <w:tc>
          <w:tcPr>
            <w:tcW w:w="1031" w:type="pct"/>
            <w:tcBorders>
              <w:top w:val="single" w:sz="4" w:space="0" w:color="auto"/>
              <w:left w:val="single" w:sz="4" w:space="0" w:color="auto"/>
              <w:bottom w:val="single" w:sz="4" w:space="0" w:color="auto"/>
              <w:right w:val="single" w:sz="4" w:space="0" w:color="auto"/>
            </w:tcBorders>
          </w:tcPr>
          <w:p w14:paraId="1D2DCF5B" w14:textId="77777777" w:rsidR="00575458" w:rsidRPr="00064E69" w:rsidRDefault="00575458" w:rsidP="00575458">
            <w:pPr>
              <w:pStyle w:val="Heading1"/>
              <w:ind w:right="150"/>
              <w:rPr>
                <w:rFonts w:ascii="Arial" w:hAnsi="Arial" w:cs="Arial"/>
                <w:b w:val="0"/>
                <w:bCs w:val="0"/>
                <w:sz w:val="20"/>
                <w:szCs w:val="20"/>
              </w:rPr>
            </w:pPr>
          </w:p>
        </w:tc>
        <w:tc>
          <w:tcPr>
            <w:tcW w:w="580" w:type="pct"/>
            <w:tcBorders>
              <w:top w:val="single" w:sz="4" w:space="0" w:color="auto"/>
              <w:left w:val="single" w:sz="4" w:space="0" w:color="auto"/>
              <w:bottom w:val="single" w:sz="4" w:space="0" w:color="auto"/>
              <w:right w:val="single" w:sz="4" w:space="0" w:color="auto"/>
            </w:tcBorders>
          </w:tcPr>
          <w:p w14:paraId="01788BB6" w14:textId="77777777" w:rsidR="00575458" w:rsidRPr="005676F8" w:rsidRDefault="00575458" w:rsidP="00575458">
            <w:pPr>
              <w:pStyle w:val="Heading1"/>
              <w:ind w:right="150"/>
              <w:rPr>
                <w:rFonts w:ascii="Arial" w:hAnsi="Arial" w:cs="Arial"/>
                <w:sz w:val="20"/>
                <w:szCs w:val="20"/>
              </w:rPr>
            </w:pPr>
          </w:p>
        </w:tc>
      </w:tr>
      <w:tr w:rsidR="00575458" w:rsidRPr="005676F8" w14:paraId="4507DD9D"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4333AD45" w14:textId="77777777" w:rsidR="00575458" w:rsidRPr="00064E69" w:rsidRDefault="00575458" w:rsidP="00575458">
            <w:pPr>
              <w:numPr>
                <w:ilvl w:val="0"/>
                <w:numId w:val="13"/>
              </w:numPr>
              <w:rPr>
                <w:rFonts w:ascii="Arial" w:hAnsi="Arial" w:cs="Arial"/>
                <w:sz w:val="20"/>
                <w:szCs w:val="20"/>
              </w:rPr>
            </w:pPr>
            <w:r w:rsidRPr="00064E69">
              <w:rPr>
                <w:rFonts w:ascii="Arial" w:hAnsi="Arial" w:cs="Arial"/>
                <w:sz w:val="20"/>
                <w:szCs w:val="20"/>
              </w:rPr>
              <w:t>The school has systems in place - for staff, parents and pupils - to actively identify, record, manage and monitor the frequency and nature of hate incidents, hate crime, discrimination,</w:t>
            </w:r>
            <w:r w:rsidRPr="000D2C4E">
              <w:rPr>
                <w:rFonts w:ascii="Arial" w:hAnsi="Arial" w:cs="Arial"/>
                <w:color w:val="FFC000"/>
                <w:sz w:val="20"/>
                <w:szCs w:val="20"/>
              </w:rPr>
              <w:t xml:space="preserve"> </w:t>
            </w:r>
            <w:r w:rsidRPr="00064E69">
              <w:rPr>
                <w:rFonts w:ascii="Arial" w:hAnsi="Arial" w:cs="Arial"/>
                <w:sz w:val="20"/>
                <w:szCs w:val="20"/>
              </w:rPr>
              <w:lastRenderedPageBreak/>
              <w:t xml:space="preserve">bullying or harassment </w:t>
            </w:r>
          </w:p>
          <w:p w14:paraId="308B14A9" w14:textId="77777777" w:rsidR="00575458" w:rsidRPr="000D2C4E" w:rsidRDefault="00575458" w:rsidP="00575458">
            <w:pPr>
              <w:ind w:left="360"/>
              <w:rPr>
                <w:rFonts w:ascii="Arial" w:hAnsi="Arial" w:cs="Arial"/>
                <w:color w:val="FF0000"/>
                <w:sz w:val="20"/>
                <w:szCs w:val="20"/>
              </w:rPr>
            </w:pPr>
            <w:r w:rsidRPr="000D2C4E">
              <w:rPr>
                <w:rFonts w:ascii="Arial" w:hAnsi="Arial" w:cs="Arial"/>
                <w:color w:val="FF0000"/>
                <w:sz w:val="20"/>
                <w:szCs w:val="20"/>
              </w:rPr>
              <w:t>ENSURE STAFF ARE REMINDED</w:t>
            </w:r>
          </w:p>
        </w:tc>
        <w:tc>
          <w:tcPr>
            <w:tcW w:w="127" w:type="pct"/>
            <w:tcBorders>
              <w:top w:val="single" w:sz="4" w:space="0" w:color="auto"/>
              <w:left w:val="single" w:sz="4" w:space="0" w:color="auto"/>
              <w:bottom w:val="single" w:sz="4" w:space="0" w:color="auto"/>
              <w:right w:val="single" w:sz="4" w:space="0" w:color="auto"/>
            </w:tcBorders>
          </w:tcPr>
          <w:p w14:paraId="62A4586E" w14:textId="77777777" w:rsidR="00575458" w:rsidRPr="005676F8" w:rsidRDefault="00575458" w:rsidP="00575458">
            <w:pPr>
              <w:pStyle w:val="Heading1"/>
              <w:ind w:left="360" w:right="150" w:hanging="360"/>
              <w:rPr>
                <w:rFonts w:ascii="Arial" w:hAnsi="Arial" w:cs="Arial"/>
                <w:sz w:val="20"/>
                <w:szCs w:val="20"/>
              </w:rPr>
            </w:pPr>
            <w:r>
              <w:rPr>
                <w:rFonts w:ascii="Arial" w:hAnsi="Arial" w:cs="Arial"/>
                <w:sz w:val="20"/>
                <w:szCs w:val="20"/>
              </w:rPr>
              <w:lastRenderedPageBreak/>
              <w:t>X</w:t>
            </w:r>
          </w:p>
        </w:tc>
        <w:tc>
          <w:tcPr>
            <w:tcW w:w="127" w:type="pct"/>
            <w:tcBorders>
              <w:top w:val="single" w:sz="4" w:space="0" w:color="auto"/>
              <w:left w:val="single" w:sz="4" w:space="0" w:color="auto"/>
              <w:bottom w:val="single" w:sz="4" w:space="0" w:color="auto"/>
              <w:right w:val="single" w:sz="4" w:space="0" w:color="auto"/>
            </w:tcBorders>
          </w:tcPr>
          <w:p w14:paraId="55E16746" w14:textId="77777777" w:rsidR="00575458" w:rsidRPr="005676F8" w:rsidRDefault="00575458" w:rsidP="00575458">
            <w:pPr>
              <w:pStyle w:val="Heading1"/>
              <w:ind w:left="360" w:right="150" w:hanging="36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4343D72C" w14:textId="77777777" w:rsidR="00575458" w:rsidRPr="005676F8" w:rsidRDefault="00575458" w:rsidP="00575458">
            <w:pPr>
              <w:pStyle w:val="Heading1"/>
              <w:ind w:left="360" w:right="150" w:hanging="360"/>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1CA29EA9" w14:textId="77777777" w:rsidR="00575458" w:rsidRPr="00064E69" w:rsidRDefault="00575458" w:rsidP="00575458">
            <w:pPr>
              <w:pStyle w:val="Heading1"/>
              <w:ind w:right="150"/>
              <w:rPr>
                <w:rFonts w:ascii="Arial" w:hAnsi="Arial" w:cs="Arial"/>
                <w:b w:val="0"/>
                <w:bCs w:val="0"/>
                <w:sz w:val="20"/>
                <w:szCs w:val="20"/>
              </w:rPr>
            </w:pPr>
            <w:r w:rsidRPr="00064E69">
              <w:rPr>
                <w:rFonts w:ascii="Arial" w:hAnsi="Arial" w:cs="Arial"/>
                <w:b w:val="0"/>
                <w:bCs w:val="0"/>
                <w:sz w:val="20"/>
                <w:szCs w:val="20"/>
              </w:rPr>
              <w:t xml:space="preserve">The Headteacher and Deputy have systems in place to record and monitor any incidents. All staff are aware of the need to report such </w:t>
            </w:r>
            <w:r w:rsidRPr="00064E69">
              <w:rPr>
                <w:rFonts w:ascii="Arial" w:hAnsi="Arial" w:cs="Arial"/>
                <w:b w:val="0"/>
                <w:bCs w:val="0"/>
                <w:sz w:val="20"/>
                <w:szCs w:val="20"/>
              </w:rPr>
              <w:lastRenderedPageBreak/>
              <w:t>incidents. CPOMS used</w:t>
            </w:r>
            <w:r w:rsidR="00064E69" w:rsidRPr="00064E69">
              <w:rPr>
                <w:rFonts w:ascii="Arial" w:hAnsi="Arial" w:cs="Arial"/>
                <w:b w:val="0"/>
                <w:bCs w:val="0"/>
                <w:sz w:val="20"/>
                <w:szCs w:val="20"/>
              </w:rPr>
              <w:t>. Recorded in Part 2 of Gov minutes</w:t>
            </w:r>
          </w:p>
        </w:tc>
        <w:tc>
          <w:tcPr>
            <w:tcW w:w="1031" w:type="pct"/>
            <w:tcBorders>
              <w:top w:val="single" w:sz="4" w:space="0" w:color="auto"/>
              <w:left w:val="single" w:sz="4" w:space="0" w:color="auto"/>
              <w:bottom w:val="single" w:sz="4" w:space="0" w:color="auto"/>
              <w:right w:val="single" w:sz="4" w:space="0" w:color="auto"/>
            </w:tcBorders>
          </w:tcPr>
          <w:p w14:paraId="25AD6D8C" w14:textId="77777777" w:rsidR="00575458" w:rsidRPr="00064E69" w:rsidRDefault="00575458" w:rsidP="00575458">
            <w:pPr>
              <w:pStyle w:val="Heading1"/>
              <w:ind w:left="360" w:right="150" w:hanging="360"/>
              <w:rPr>
                <w:rFonts w:ascii="Arial" w:hAnsi="Arial" w:cs="Arial"/>
                <w:b w:val="0"/>
                <w:bCs w:val="0"/>
                <w:sz w:val="20"/>
                <w:szCs w:val="20"/>
              </w:rPr>
            </w:pPr>
            <w:r w:rsidRPr="00064E69">
              <w:rPr>
                <w:rFonts w:ascii="Arial" w:hAnsi="Arial" w:cs="Arial"/>
                <w:b w:val="0"/>
                <w:bCs w:val="0"/>
                <w:sz w:val="20"/>
                <w:szCs w:val="20"/>
              </w:rPr>
              <w:lastRenderedPageBreak/>
              <w:t>L Dykes (safeguarding lead) will be responsible for keeping data and records. HT will monitor.</w:t>
            </w:r>
          </w:p>
        </w:tc>
        <w:tc>
          <w:tcPr>
            <w:tcW w:w="580" w:type="pct"/>
            <w:tcBorders>
              <w:top w:val="single" w:sz="4" w:space="0" w:color="auto"/>
              <w:left w:val="single" w:sz="4" w:space="0" w:color="auto"/>
              <w:bottom w:val="single" w:sz="4" w:space="0" w:color="auto"/>
              <w:right w:val="single" w:sz="4" w:space="0" w:color="auto"/>
            </w:tcBorders>
          </w:tcPr>
          <w:p w14:paraId="09505786" w14:textId="77777777" w:rsidR="00575458" w:rsidRDefault="00575458" w:rsidP="00575458">
            <w:pPr>
              <w:pStyle w:val="Heading1"/>
              <w:ind w:left="360" w:right="150" w:hanging="360"/>
              <w:rPr>
                <w:rFonts w:ascii="Arial" w:hAnsi="Arial" w:cs="Arial"/>
                <w:sz w:val="20"/>
                <w:szCs w:val="20"/>
              </w:rPr>
            </w:pPr>
            <w:r>
              <w:rPr>
                <w:rFonts w:ascii="Arial" w:hAnsi="Arial" w:cs="Arial"/>
                <w:sz w:val="20"/>
                <w:szCs w:val="20"/>
              </w:rPr>
              <w:t>LD</w:t>
            </w:r>
          </w:p>
          <w:p w14:paraId="6A3A63FA" w14:textId="77777777" w:rsidR="00575458" w:rsidRDefault="00575458" w:rsidP="00575458">
            <w:r>
              <w:t>MG</w:t>
            </w:r>
          </w:p>
          <w:p w14:paraId="5D1A65C7" w14:textId="77777777" w:rsidR="00575458" w:rsidRDefault="00575458" w:rsidP="00575458">
            <w:r>
              <w:t>SLT</w:t>
            </w:r>
          </w:p>
          <w:p w14:paraId="58BF7C14" w14:textId="77777777" w:rsidR="00575458" w:rsidRPr="00AE3DD9" w:rsidRDefault="00575458" w:rsidP="00575458">
            <w:r>
              <w:t>Govs.</w:t>
            </w:r>
          </w:p>
        </w:tc>
      </w:tr>
      <w:tr w:rsidR="00575458" w:rsidRPr="005676F8" w14:paraId="408E5B52"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59CD9B69"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school’s Anti Bullying Policy includes discrimination, harassment, victimisation, hate incidents and hate crimes</w:t>
            </w:r>
          </w:p>
        </w:tc>
        <w:tc>
          <w:tcPr>
            <w:tcW w:w="127" w:type="pct"/>
            <w:tcBorders>
              <w:top w:val="single" w:sz="4" w:space="0" w:color="auto"/>
              <w:left w:val="single" w:sz="4" w:space="0" w:color="auto"/>
              <w:bottom w:val="single" w:sz="4" w:space="0" w:color="auto"/>
              <w:right w:val="single" w:sz="4" w:space="0" w:color="auto"/>
            </w:tcBorders>
          </w:tcPr>
          <w:p w14:paraId="3FD00102" w14:textId="77777777" w:rsidR="00575458" w:rsidRPr="005676F8" w:rsidRDefault="00575458" w:rsidP="00575458">
            <w:pPr>
              <w:pStyle w:val="Heading1"/>
              <w:ind w:left="360" w:right="150" w:hanging="360"/>
              <w:jc w:val="both"/>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29C378DA" w14:textId="77777777" w:rsidR="00575458" w:rsidRPr="005676F8" w:rsidRDefault="00575458" w:rsidP="00575458">
            <w:pPr>
              <w:pStyle w:val="Heading1"/>
              <w:ind w:left="360" w:right="150" w:hanging="360"/>
              <w:jc w:val="both"/>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4B0015D7" w14:textId="77777777" w:rsidR="00575458" w:rsidRPr="005676F8" w:rsidRDefault="00575458" w:rsidP="00575458">
            <w:pPr>
              <w:pStyle w:val="Heading1"/>
              <w:ind w:left="360" w:right="150" w:hanging="360"/>
              <w:jc w:val="both"/>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5D52C05B" w14:textId="77777777" w:rsidR="00575458" w:rsidRPr="00064E69" w:rsidRDefault="00575458" w:rsidP="00575458">
            <w:pPr>
              <w:pStyle w:val="Heading1"/>
              <w:ind w:right="150" w:firstLine="9"/>
              <w:jc w:val="both"/>
              <w:rPr>
                <w:rFonts w:ascii="Arial" w:hAnsi="Arial" w:cs="Arial"/>
                <w:b w:val="0"/>
                <w:bCs w:val="0"/>
                <w:sz w:val="20"/>
                <w:szCs w:val="20"/>
              </w:rPr>
            </w:pPr>
            <w:r w:rsidRPr="00064E69">
              <w:rPr>
                <w:rFonts w:ascii="Arial" w:hAnsi="Arial" w:cs="Arial"/>
                <w:b w:val="0"/>
                <w:bCs w:val="0"/>
                <w:sz w:val="20"/>
                <w:szCs w:val="20"/>
              </w:rPr>
              <w:t xml:space="preserve">Policy is in place and available to all, through paper copy, computer download or on the school website.  </w:t>
            </w:r>
          </w:p>
        </w:tc>
        <w:tc>
          <w:tcPr>
            <w:tcW w:w="1031" w:type="pct"/>
            <w:tcBorders>
              <w:top w:val="single" w:sz="4" w:space="0" w:color="auto"/>
              <w:left w:val="single" w:sz="4" w:space="0" w:color="auto"/>
              <w:bottom w:val="single" w:sz="4" w:space="0" w:color="auto"/>
              <w:right w:val="single" w:sz="4" w:space="0" w:color="auto"/>
            </w:tcBorders>
          </w:tcPr>
          <w:p w14:paraId="4AAA4870" w14:textId="77777777" w:rsidR="00575458" w:rsidRPr="00064E69" w:rsidRDefault="00575458" w:rsidP="00575458">
            <w:pPr>
              <w:pStyle w:val="Heading1"/>
              <w:ind w:left="360" w:right="150" w:hanging="360"/>
              <w:rPr>
                <w:rFonts w:ascii="Arial" w:hAnsi="Arial" w:cs="Arial"/>
                <w:b w:val="0"/>
                <w:bCs w:val="0"/>
                <w:sz w:val="20"/>
                <w:szCs w:val="20"/>
              </w:rPr>
            </w:pPr>
            <w:r w:rsidRPr="00064E69">
              <w:rPr>
                <w:rFonts w:ascii="Arial" w:hAnsi="Arial" w:cs="Arial"/>
                <w:b w:val="0"/>
                <w:bCs w:val="0"/>
                <w:sz w:val="20"/>
                <w:szCs w:val="20"/>
              </w:rPr>
              <w:t>School’s antibullying</w:t>
            </w:r>
            <w:r w:rsidR="00064E69" w:rsidRPr="00064E69">
              <w:rPr>
                <w:rFonts w:ascii="Arial" w:hAnsi="Arial" w:cs="Arial"/>
                <w:b w:val="0"/>
                <w:bCs w:val="0"/>
                <w:sz w:val="20"/>
                <w:szCs w:val="20"/>
              </w:rPr>
              <w:t xml:space="preserve"> </w:t>
            </w:r>
            <w:r w:rsidRPr="00064E69">
              <w:rPr>
                <w:rFonts w:ascii="Arial" w:hAnsi="Arial" w:cs="Arial"/>
                <w:b w:val="0"/>
                <w:bCs w:val="0"/>
                <w:sz w:val="20"/>
                <w:szCs w:val="20"/>
              </w:rPr>
              <w:t>policy includes cross references to peer on peer abuse linked to the safeguarding policy</w:t>
            </w:r>
          </w:p>
        </w:tc>
        <w:tc>
          <w:tcPr>
            <w:tcW w:w="580" w:type="pct"/>
            <w:tcBorders>
              <w:top w:val="single" w:sz="4" w:space="0" w:color="auto"/>
              <w:left w:val="single" w:sz="4" w:space="0" w:color="auto"/>
              <w:bottom w:val="single" w:sz="4" w:space="0" w:color="auto"/>
              <w:right w:val="single" w:sz="4" w:space="0" w:color="auto"/>
            </w:tcBorders>
          </w:tcPr>
          <w:p w14:paraId="01A9C151" w14:textId="77777777" w:rsidR="00575458" w:rsidRPr="00064E69" w:rsidRDefault="00575458" w:rsidP="00575458">
            <w:pPr>
              <w:pStyle w:val="Heading1"/>
              <w:ind w:left="360" w:right="150" w:hanging="360"/>
              <w:rPr>
                <w:rFonts w:ascii="Arial" w:hAnsi="Arial" w:cs="Arial"/>
                <w:b w:val="0"/>
                <w:bCs w:val="0"/>
                <w:sz w:val="20"/>
                <w:szCs w:val="20"/>
              </w:rPr>
            </w:pPr>
            <w:r w:rsidRPr="00064E69">
              <w:rPr>
                <w:rFonts w:ascii="Arial" w:hAnsi="Arial" w:cs="Arial"/>
                <w:b w:val="0"/>
                <w:bCs w:val="0"/>
                <w:sz w:val="20"/>
                <w:szCs w:val="20"/>
              </w:rPr>
              <w:t>MG</w:t>
            </w:r>
          </w:p>
          <w:p w14:paraId="6869DE9F" w14:textId="77777777" w:rsidR="00575458" w:rsidRPr="00064E69" w:rsidRDefault="00575458" w:rsidP="00575458">
            <w:pPr>
              <w:rPr>
                <w:rFonts w:ascii="Arial" w:hAnsi="Arial" w:cs="Arial"/>
                <w:sz w:val="20"/>
                <w:szCs w:val="20"/>
              </w:rPr>
            </w:pPr>
            <w:r w:rsidRPr="00064E69">
              <w:rPr>
                <w:rFonts w:ascii="Arial" w:hAnsi="Arial" w:cs="Arial"/>
                <w:sz w:val="20"/>
                <w:szCs w:val="20"/>
              </w:rPr>
              <w:t>LD</w:t>
            </w:r>
          </w:p>
        </w:tc>
      </w:tr>
      <w:tr w:rsidR="00575458" w:rsidRPr="005676F8" w14:paraId="5CB399FF"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30522AC3" w14:textId="77777777" w:rsidR="00575458" w:rsidRDefault="00575458" w:rsidP="00575458">
            <w:pPr>
              <w:numPr>
                <w:ilvl w:val="0"/>
                <w:numId w:val="13"/>
              </w:numPr>
              <w:rPr>
                <w:rFonts w:ascii="Arial" w:hAnsi="Arial" w:cs="Arial"/>
                <w:sz w:val="20"/>
                <w:szCs w:val="20"/>
              </w:rPr>
            </w:pPr>
            <w:r w:rsidRPr="005676F8">
              <w:rPr>
                <w:rFonts w:ascii="Arial" w:hAnsi="Arial" w:cs="Arial"/>
                <w:sz w:val="20"/>
                <w:szCs w:val="20"/>
              </w:rPr>
              <w:t>The school is confident that disabled pupils are able to take advantage of the education and benefits, facilities or services it provides or offers.</w:t>
            </w:r>
          </w:p>
          <w:p w14:paraId="5B3F49BD" w14:textId="77777777" w:rsidR="00575458" w:rsidRDefault="00575458" w:rsidP="00575458">
            <w:pPr>
              <w:rPr>
                <w:rFonts w:ascii="Arial" w:hAnsi="Arial" w:cs="Arial"/>
                <w:sz w:val="20"/>
                <w:szCs w:val="20"/>
              </w:rPr>
            </w:pPr>
          </w:p>
          <w:p w14:paraId="25FCBBC4" w14:textId="77777777" w:rsidR="00575458" w:rsidRPr="00E02456" w:rsidRDefault="00575458" w:rsidP="00575458">
            <w:pPr>
              <w:tabs>
                <w:tab w:val="left" w:pos="1693"/>
              </w:tabs>
              <w:rPr>
                <w:rFonts w:ascii="Arial" w:hAnsi="Arial" w:cs="Arial"/>
                <w:sz w:val="20"/>
                <w:szCs w:val="20"/>
              </w:rPr>
            </w:pPr>
            <w:r>
              <w:rPr>
                <w:rFonts w:ascii="Arial" w:hAnsi="Arial" w:cs="Arial"/>
                <w:sz w:val="20"/>
                <w:szCs w:val="20"/>
              </w:rPr>
              <w:tab/>
            </w:r>
          </w:p>
        </w:tc>
        <w:tc>
          <w:tcPr>
            <w:tcW w:w="127" w:type="pct"/>
            <w:tcBorders>
              <w:top w:val="single" w:sz="4" w:space="0" w:color="auto"/>
              <w:left w:val="single" w:sz="4" w:space="0" w:color="auto"/>
              <w:bottom w:val="single" w:sz="4" w:space="0" w:color="auto"/>
              <w:right w:val="single" w:sz="4" w:space="0" w:color="auto"/>
            </w:tcBorders>
          </w:tcPr>
          <w:p w14:paraId="6BBC1B74" w14:textId="77777777" w:rsidR="00575458" w:rsidRPr="005676F8" w:rsidRDefault="00575458" w:rsidP="00575458">
            <w:pPr>
              <w:pStyle w:val="Heading1"/>
              <w:ind w:left="360" w:right="150" w:hanging="360"/>
              <w:jc w:val="both"/>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2A761565" w14:textId="77777777" w:rsidR="00575458" w:rsidRPr="005676F8" w:rsidRDefault="00575458" w:rsidP="00575458">
            <w:pPr>
              <w:pStyle w:val="Heading1"/>
              <w:ind w:left="360" w:right="150" w:hanging="360"/>
              <w:jc w:val="both"/>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F1F9F08" w14:textId="77777777" w:rsidR="00575458" w:rsidRPr="005676F8" w:rsidRDefault="00575458" w:rsidP="00575458">
            <w:pPr>
              <w:pStyle w:val="Heading1"/>
              <w:ind w:left="360" w:right="150" w:hanging="360"/>
              <w:jc w:val="both"/>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4B24B97E" w14:textId="77777777" w:rsidR="00575458" w:rsidRPr="00064E69" w:rsidRDefault="00575458" w:rsidP="00575458">
            <w:pPr>
              <w:pStyle w:val="Heading1"/>
              <w:ind w:right="150"/>
              <w:rPr>
                <w:rFonts w:ascii="Arial" w:hAnsi="Arial" w:cs="Arial"/>
                <w:b w:val="0"/>
                <w:bCs w:val="0"/>
                <w:sz w:val="20"/>
                <w:szCs w:val="20"/>
              </w:rPr>
            </w:pPr>
            <w:r w:rsidRPr="00064E69">
              <w:rPr>
                <w:rFonts w:ascii="Arial" w:hAnsi="Arial" w:cs="Arial"/>
                <w:b w:val="0"/>
                <w:bCs w:val="0"/>
                <w:sz w:val="20"/>
                <w:szCs w:val="20"/>
              </w:rPr>
              <w:t xml:space="preserve">All children are included in all activities the school provides. Outreach support enables school  to overcome any difficulties which we might face in regard to meeting needs. </w:t>
            </w:r>
          </w:p>
          <w:p w14:paraId="5AECEA78" w14:textId="77777777" w:rsidR="00575458" w:rsidRPr="00064E69" w:rsidRDefault="00575458" w:rsidP="00575458">
            <w:pPr>
              <w:rPr>
                <w:rFonts w:ascii="Arial" w:hAnsi="Arial" w:cs="Arial"/>
                <w:sz w:val="20"/>
                <w:szCs w:val="20"/>
              </w:rPr>
            </w:pPr>
            <w:r w:rsidRPr="00064E69">
              <w:rPr>
                <w:rFonts w:ascii="Arial" w:hAnsi="Arial" w:cs="Arial"/>
                <w:sz w:val="20"/>
                <w:szCs w:val="20"/>
              </w:rPr>
              <w:t xml:space="preserve">Children with disabilities and EHCP are </w:t>
            </w:r>
            <w:r w:rsidR="00064E69" w:rsidRPr="00064E69">
              <w:rPr>
                <w:rFonts w:ascii="Arial" w:hAnsi="Arial" w:cs="Arial"/>
                <w:sz w:val="20"/>
                <w:szCs w:val="20"/>
              </w:rPr>
              <w:t>included</w:t>
            </w:r>
            <w:r w:rsidRPr="00064E69">
              <w:rPr>
                <w:rFonts w:ascii="Arial" w:hAnsi="Arial" w:cs="Arial"/>
                <w:sz w:val="20"/>
                <w:szCs w:val="20"/>
              </w:rPr>
              <w:t xml:space="preserve"> in and attend school </w:t>
            </w:r>
            <w:proofErr w:type="spellStart"/>
            <w:r w:rsidRPr="00064E69">
              <w:rPr>
                <w:rFonts w:ascii="Arial" w:hAnsi="Arial" w:cs="Arial"/>
                <w:sz w:val="20"/>
                <w:szCs w:val="20"/>
              </w:rPr>
              <w:t xml:space="preserve">extra </w:t>
            </w:r>
            <w:r w:rsidR="00064E69" w:rsidRPr="00064E69">
              <w:rPr>
                <w:rFonts w:ascii="Arial" w:hAnsi="Arial" w:cs="Arial"/>
                <w:sz w:val="20"/>
                <w:szCs w:val="20"/>
              </w:rPr>
              <w:t>curricular</w:t>
            </w:r>
            <w:proofErr w:type="spellEnd"/>
            <w:r w:rsidRPr="00064E69">
              <w:rPr>
                <w:rFonts w:ascii="Arial" w:hAnsi="Arial" w:cs="Arial"/>
                <w:sz w:val="20"/>
                <w:szCs w:val="20"/>
              </w:rPr>
              <w:t xml:space="preserve"> and enrichment events alongside the curriculum offer.</w:t>
            </w:r>
          </w:p>
          <w:p w14:paraId="4DEBD350" w14:textId="77777777" w:rsidR="00575458" w:rsidRPr="00064E69" w:rsidRDefault="00575458" w:rsidP="00575458">
            <w:pPr>
              <w:rPr>
                <w:rFonts w:ascii="Arial" w:hAnsi="Arial" w:cs="Arial"/>
                <w:sz w:val="20"/>
                <w:szCs w:val="20"/>
              </w:rPr>
            </w:pPr>
            <w:r w:rsidRPr="00064E69">
              <w:rPr>
                <w:rFonts w:ascii="Arial" w:hAnsi="Arial" w:cs="Arial"/>
                <w:sz w:val="20"/>
                <w:szCs w:val="20"/>
              </w:rPr>
              <w:t>Curriculum intent statement reflects the school’s offer, subject statements of intent reflects how the equality act is met.</w:t>
            </w:r>
          </w:p>
          <w:p w14:paraId="6B16761B" w14:textId="77777777" w:rsidR="00575458" w:rsidRPr="00064E69" w:rsidRDefault="00575458" w:rsidP="00575458">
            <w:pPr>
              <w:rPr>
                <w:rFonts w:ascii="Arial" w:hAnsi="Arial" w:cs="Arial"/>
                <w:sz w:val="20"/>
                <w:szCs w:val="20"/>
              </w:rPr>
            </w:pPr>
            <w:r w:rsidRPr="00064E69">
              <w:rPr>
                <w:rFonts w:ascii="Arial" w:hAnsi="Arial" w:cs="Arial"/>
                <w:sz w:val="20"/>
                <w:szCs w:val="20"/>
              </w:rPr>
              <w:t>School has disabled access, ramps and disabled toilet facilities.</w:t>
            </w:r>
          </w:p>
          <w:p w14:paraId="57BDE60A" w14:textId="77777777" w:rsidR="00575458" w:rsidRPr="00064E69" w:rsidRDefault="00575458" w:rsidP="00575458">
            <w:r w:rsidRPr="00064E69">
              <w:rPr>
                <w:rFonts w:ascii="Arial" w:hAnsi="Arial" w:cs="Arial"/>
                <w:sz w:val="20"/>
                <w:szCs w:val="20"/>
              </w:rPr>
              <w:t>Local offer for SEND in place.</w:t>
            </w:r>
          </w:p>
        </w:tc>
        <w:tc>
          <w:tcPr>
            <w:tcW w:w="1031" w:type="pct"/>
            <w:tcBorders>
              <w:top w:val="single" w:sz="4" w:space="0" w:color="auto"/>
              <w:left w:val="single" w:sz="4" w:space="0" w:color="auto"/>
              <w:bottom w:val="single" w:sz="4" w:space="0" w:color="auto"/>
              <w:right w:val="single" w:sz="4" w:space="0" w:color="auto"/>
            </w:tcBorders>
          </w:tcPr>
          <w:p w14:paraId="2B2EEDC4" w14:textId="77777777" w:rsidR="00575458" w:rsidRPr="005676F8" w:rsidRDefault="00064E69" w:rsidP="00575458">
            <w:pPr>
              <w:pStyle w:val="Heading1"/>
              <w:ind w:left="360" w:right="150" w:hanging="360"/>
              <w:rPr>
                <w:rFonts w:ascii="Arial" w:hAnsi="Arial" w:cs="Arial"/>
                <w:sz w:val="20"/>
                <w:szCs w:val="20"/>
              </w:rPr>
            </w:pPr>
            <w:r>
              <w:rPr>
                <w:rFonts w:ascii="Arial" w:hAnsi="Arial" w:cs="Arial"/>
                <w:b w:val="0"/>
                <w:sz w:val="20"/>
                <w:szCs w:val="20"/>
              </w:rPr>
              <w:t xml:space="preserve">Annually look at </w:t>
            </w:r>
            <w:r w:rsidRPr="00244994">
              <w:rPr>
                <w:rFonts w:ascii="Arial" w:hAnsi="Arial" w:cs="Arial"/>
                <w:b w:val="0"/>
                <w:sz w:val="20"/>
                <w:szCs w:val="20"/>
              </w:rPr>
              <w:t>accessibility practicalities for pupils with mobility challenges.</w:t>
            </w:r>
          </w:p>
        </w:tc>
        <w:tc>
          <w:tcPr>
            <w:tcW w:w="580" w:type="pct"/>
            <w:tcBorders>
              <w:top w:val="single" w:sz="4" w:space="0" w:color="auto"/>
              <w:left w:val="single" w:sz="4" w:space="0" w:color="auto"/>
              <w:bottom w:val="single" w:sz="4" w:space="0" w:color="auto"/>
              <w:right w:val="single" w:sz="4" w:space="0" w:color="auto"/>
            </w:tcBorders>
          </w:tcPr>
          <w:p w14:paraId="426453C4" w14:textId="77777777" w:rsidR="00575458" w:rsidRPr="00064E69" w:rsidRDefault="00575458" w:rsidP="00575458">
            <w:pPr>
              <w:pStyle w:val="Heading1"/>
              <w:ind w:left="360" w:right="150" w:hanging="360"/>
              <w:rPr>
                <w:rFonts w:ascii="Arial" w:hAnsi="Arial" w:cs="Arial"/>
                <w:b w:val="0"/>
                <w:bCs w:val="0"/>
                <w:sz w:val="20"/>
                <w:szCs w:val="20"/>
              </w:rPr>
            </w:pPr>
            <w:r w:rsidRPr="00064E69">
              <w:rPr>
                <w:rFonts w:ascii="Arial" w:hAnsi="Arial" w:cs="Arial"/>
                <w:b w:val="0"/>
                <w:bCs w:val="0"/>
                <w:sz w:val="20"/>
                <w:szCs w:val="20"/>
              </w:rPr>
              <w:t>HT</w:t>
            </w:r>
          </w:p>
          <w:p w14:paraId="1DEE5EB2" w14:textId="77777777" w:rsidR="00575458" w:rsidRPr="00064E69" w:rsidRDefault="00575458" w:rsidP="00575458">
            <w:pPr>
              <w:rPr>
                <w:rFonts w:ascii="Arial" w:hAnsi="Arial" w:cs="Arial"/>
                <w:sz w:val="20"/>
                <w:szCs w:val="20"/>
              </w:rPr>
            </w:pPr>
            <w:r w:rsidRPr="00064E69">
              <w:rPr>
                <w:rFonts w:ascii="Arial" w:hAnsi="Arial" w:cs="Arial"/>
                <w:sz w:val="20"/>
                <w:szCs w:val="20"/>
              </w:rPr>
              <w:t>SENCO</w:t>
            </w:r>
          </w:p>
        </w:tc>
      </w:tr>
      <w:tr w:rsidR="00575458" w:rsidRPr="005676F8" w14:paraId="00A85EB3"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7127A27A"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 is confident that disabled pupils and their families have equality of access to information which the school produces (e.g. newsletters, guidance, advice, website, etc.)</w:t>
            </w:r>
          </w:p>
        </w:tc>
        <w:tc>
          <w:tcPr>
            <w:tcW w:w="127" w:type="pct"/>
            <w:tcBorders>
              <w:top w:val="single" w:sz="4" w:space="0" w:color="auto"/>
              <w:left w:val="single" w:sz="4" w:space="0" w:color="auto"/>
              <w:bottom w:val="single" w:sz="4" w:space="0" w:color="auto"/>
              <w:right w:val="single" w:sz="4" w:space="0" w:color="auto"/>
            </w:tcBorders>
          </w:tcPr>
          <w:p w14:paraId="1891102B" w14:textId="77777777" w:rsidR="00575458" w:rsidRPr="005676F8" w:rsidRDefault="00575458" w:rsidP="00575458">
            <w:pPr>
              <w:pStyle w:val="Heading1"/>
              <w:ind w:left="360" w:right="150" w:hanging="360"/>
              <w:jc w:val="both"/>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10260031" w14:textId="77777777" w:rsidR="00575458" w:rsidRPr="005676F8" w:rsidRDefault="00575458" w:rsidP="00575458">
            <w:pPr>
              <w:pStyle w:val="Heading1"/>
              <w:ind w:left="360" w:right="150" w:hanging="360"/>
              <w:jc w:val="both"/>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1CE1FE9E" w14:textId="77777777" w:rsidR="00575458" w:rsidRPr="005676F8" w:rsidRDefault="00575458" w:rsidP="00575458">
            <w:pPr>
              <w:pStyle w:val="Heading1"/>
              <w:ind w:left="360" w:right="150" w:hanging="360"/>
              <w:jc w:val="both"/>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24F1AA53" w14:textId="77777777" w:rsidR="00575458" w:rsidRPr="00064E69" w:rsidRDefault="00575458" w:rsidP="00575458">
            <w:pPr>
              <w:pStyle w:val="Heading1"/>
              <w:ind w:right="150" w:firstLine="9"/>
              <w:jc w:val="both"/>
              <w:rPr>
                <w:rFonts w:ascii="Arial" w:hAnsi="Arial" w:cs="Arial"/>
                <w:b w:val="0"/>
                <w:bCs w:val="0"/>
                <w:sz w:val="20"/>
                <w:szCs w:val="20"/>
              </w:rPr>
            </w:pPr>
            <w:r w:rsidRPr="00064E69">
              <w:rPr>
                <w:rFonts w:ascii="Arial" w:hAnsi="Arial" w:cs="Arial"/>
                <w:b w:val="0"/>
                <w:bCs w:val="0"/>
                <w:sz w:val="20"/>
                <w:szCs w:val="20"/>
              </w:rPr>
              <w:t>The school has good links with parents, weekly newsletters, Twitter, leaflets. Parents app</w:t>
            </w:r>
            <w:r w:rsidR="00064E69">
              <w:rPr>
                <w:rFonts w:ascii="Arial" w:hAnsi="Arial" w:cs="Arial"/>
                <w:b w:val="0"/>
                <w:bCs w:val="0"/>
                <w:sz w:val="20"/>
                <w:szCs w:val="20"/>
              </w:rPr>
              <w:t>, Class Dojo</w:t>
            </w:r>
          </w:p>
          <w:p w14:paraId="661FEB19" w14:textId="77777777" w:rsidR="00575458" w:rsidRPr="00E85111" w:rsidRDefault="00575458" w:rsidP="00575458"/>
        </w:tc>
        <w:tc>
          <w:tcPr>
            <w:tcW w:w="1031" w:type="pct"/>
            <w:tcBorders>
              <w:top w:val="single" w:sz="4" w:space="0" w:color="auto"/>
              <w:left w:val="single" w:sz="4" w:space="0" w:color="auto"/>
              <w:bottom w:val="single" w:sz="4" w:space="0" w:color="auto"/>
              <w:right w:val="single" w:sz="4" w:space="0" w:color="auto"/>
            </w:tcBorders>
          </w:tcPr>
          <w:p w14:paraId="718AF9B7" w14:textId="77777777" w:rsidR="00575458" w:rsidRPr="00064E69" w:rsidRDefault="00575458" w:rsidP="00575458">
            <w:pPr>
              <w:pStyle w:val="Heading1"/>
              <w:ind w:left="41" w:right="150"/>
              <w:rPr>
                <w:rFonts w:ascii="Arial" w:hAnsi="Arial" w:cs="Arial"/>
                <w:b w:val="0"/>
                <w:bCs w:val="0"/>
                <w:sz w:val="20"/>
                <w:szCs w:val="20"/>
              </w:rPr>
            </w:pPr>
            <w:r w:rsidRPr="00064E69">
              <w:rPr>
                <w:rFonts w:ascii="Arial" w:hAnsi="Arial" w:cs="Arial"/>
                <w:b w:val="0"/>
                <w:bCs w:val="0"/>
                <w:sz w:val="20"/>
                <w:szCs w:val="20"/>
              </w:rPr>
              <w:t>Messaging service through the new school website</w:t>
            </w:r>
          </w:p>
        </w:tc>
        <w:tc>
          <w:tcPr>
            <w:tcW w:w="580" w:type="pct"/>
            <w:tcBorders>
              <w:top w:val="single" w:sz="4" w:space="0" w:color="auto"/>
              <w:left w:val="single" w:sz="4" w:space="0" w:color="auto"/>
              <w:bottom w:val="single" w:sz="4" w:space="0" w:color="auto"/>
              <w:right w:val="single" w:sz="4" w:space="0" w:color="auto"/>
            </w:tcBorders>
          </w:tcPr>
          <w:p w14:paraId="7B9AE74D" w14:textId="77777777" w:rsidR="00575458" w:rsidRPr="005676F8" w:rsidRDefault="00575458" w:rsidP="00575458">
            <w:pPr>
              <w:pStyle w:val="Heading1"/>
              <w:ind w:left="360" w:right="150" w:hanging="360"/>
              <w:rPr>
                <w:rFonts w:ascii="Arial" w:hAnsi="Arial" w:cs="Arial"/>
                <w:sz w:val="20"/>
                <w:szCs w:val="20"/>
              </w:rPr>
            </w:pPr>
          </w:p>
        </w:tc>
      </w:tr>
      <w:tr w:rsidR="00575458" w:rsidRPr="005676F8" w14:paraId="5B8FAEBF"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5645B7E4"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 has published its “local offer” detailing relevant services available for children with disabilities and / or Special Educational Needs</w:t>
            </w:r>
          </w:p>
        </w:tc>
        <w:tc>
          <w:tcPr>
            <w:tcW w:w="127" w:type="pct"/>
            <w:tcBorders>
              <w:top w:val="single" w:sz="4" w:space="0" w:color="auto"/>
              <w:left w:val="single" w:sz="4" w:space="0" w:color="auto"/>
              <w:bottom w:val="single" w:sz="4" w:space="0" w:color="auto"/>
              <w:right w:val="single" w:sz="4" w:space="0" w:color="auto"/>
            </w:tcBorders>
          </w:tcPr>
          <w:p w14:paraId="4BAC8EE1"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35F22601"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5A8CD28" w14:textId="77777777" w:rsidR="00575458" w:rsidRPr="005676F8" w:rsidRDefault="00575458" w:rsidP="00575458">
            <w:pPr>
              <w:pStyle w:val="Heading1"/>
              <w:ind w:right="150"/>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57D3345F" w14:textId="77777777" w:rsidR="00575458" w:rsidRPr="00064E69" w:rsidRDefault="00575458" w:rsidP="00575458">
            <w:pPr>
              <w:pStyle w:val="Heading1"/>
              <w:ind w:right="150"/>
              <w:rPr>
                <w:rFonts w:ascii="Arial" w:hAnsi="Arial" w:cs="Arial"/>
                <w:b w:val="0"/>
                <w:bCs w:val="0"/>
                <w:sz w:val="20"/>
                <w:szCs w:val="20"/>
              </w:rPr>
            </w:pPr>
            <w:r w:rsidRPr="00064E69">
              <w:rPr>
                <w:rFonts w:ascii="Arial" w:hAnsi="Arial" w:cs="Arial"/>
                <w:b w:val="0"/>
                <w:bCs w:val="0"/>
                <w:sz w:val="20"/>
                <w:szCs w:val="20"/>
              </w:rPr>
              <w:t>The school’s website includes:</w:t>
            </w:r>
          </w:p>
          <w:p w14:paraId="5C8D0D3B" w14:textId="77777777" w:rsidR="00575458" w:rsidRPr="00064E69" w:rsidRDefault="00575458" w:rsidP="00575458">
            <w:pPr>
              <w:pStyle w:val="Heading1"/>
              <w:ind w:right="150"/>
              <w:rPr>
                <w:rFonts w:ascii="Arial" w:hAnsi="Arial" w:cs="Arial"/>
                <w:b w:val="0"/>
                <w:bCs w:val="0"/>
                <w:sz w:val="20"/>
                <w:szCs w:val="20"/>
              </w:rPr>
            </w:pPr>
            <w:r w:rsidRPr="00064E69">
              <w:rPr>
                <w:rFonts w:ascii="Arial" w:hAnsi="Arial" w:cs="Arial"/>
                <w:b w:val="0"/>
                <w:bCs w:val="0"/>
                <w:sz w:val="20"/>
                <w:szCs w:val="20"/>
              </w:rPr>
              <w:t xml:space="preserve"> The local offer </w:t>
            </w:r>
          </w:p>
          <w:p w14:paraId="2A417FC7" w14:textId="77777777" w:rsidR="00575458" w:rsidRPr="00064E69" w:rsidRDefault="00575458" w:rsidP="00575458">
            <w:pPr>
              <w:pStyle w:val="Heading1"/>
              <w:ind w:right="150"/>
              <w:rPr>
                <w:rFonts w:ascii="Arial" w:hAnsi="Arial" w:cs="Arial"/>
                <w:b w:val="0"/>
                <w:bCs w:val="0"/>
                <w:sz w:val="20"/>
                <w:szCs w:val="20"/>
              </w:rPr>
            </w:pPr>
            <w:r w:rsidRPr="00064E69">
              <w:rPr>
                <w:rFonts w:ascii="Arial" w:hAnsi="Arial" w:cs="Arial"/>
                <w:b w:val="0"/>
                <w:bCs w:val="0"/>
                <w:sz w:val="20"/>
                <w:szCs w:val="20"/>
              </w:rPr>
              <w:t xml:space="preserve"> SEN policy</w:t>
            </w:r>
          </w:p>
          <w:p w14:paraId="2DCFCBFD" w14:textId="77777777" w:rsidR="00575458" w:rsidRPr="00064E69" w:rsidRDefault="00575458" w:rsidP="00575458"/>
        </w:tc>
        <w:tc>
          <w:tcPr>
            <w:tcW w:w="1031" w:type="pct"/>
            <w:tcBorders>
              <w:top w:val="single" w:sz="4" w:space="0" w:color="auto"/>
              <w:left w:val="single" w:sz="4" w:space="0" w:color="auto"/>
              <w:bottom w:val="single" w:sz="4" w:space="0" w:color="auto"/>
              <w:right w:val="single" w:sz="4" w:space="0" w:color="auto"/>
            </w:tcBorders>
          </w:tcPr>
          <w:p w14:paraId="17D16275" w14:textId="77777777" w:rsidR="00575458" w:rsidRPr="005676F8" w:rsidRDefault="00064E69" w:rsidP="00575458">
            <w:pPr>
              <w:pStyle w:val="Heading1"/>
              <w:ind w:right="150"/>
              <w:rPr>
                <w:rFonts w:ascii="Arial" w:hAnsi="Arial" w:cs="Arial"/>
                <w:sz w:val="20"/>
                <w:szCs w:val="20"/>
              </w:rPr>
            </w:pPr>
            <w:r w:rsidRPr="00244994">
              <w:rPr>
                <w:rFonts w:ascii="Arial" w:hAnsi="Arial" w:cs="Arial"/>
                <w:b w:val="0"/>
                <w:sz w:val="20"/>
                <w:szCs w:val="20"/>
              </w:rPr>
              <w:t>SENCo to keep the local offer updated.  Create link to the LA local offer.</w:t>
            </w:r>
          </w:p>
        </w:tc>
        <w:tc>
          <w:tcPr>
            <w:tcW w:w="580" w:type="pct"/>
            <w:tcBorders>
              <w:top w:val="single" w:sz="4" w:space="0" w:color="auto"/>
              <w:left w:val="single" w:sz="4" w:space="0" w:color="auto"/>
              <w:bottom w:val="single" w:sz="4" w:space="0" w:color="auto"/>
              <w:right w:val="single" w:sz="4" w:space="0" w:color="auto"/>
            </w:tcBorders>
          </w:tcPr>
          <w:p w14:paraId="56BAE929" w14:textId="77777777" w:rsidR="00575458" w:rsidRPr="005676F8" w:rsidRDefault="00575458" w:rsidP="00575458">
            <w:pPr>
              <w:pStyle w:val="Heading1"/>
              <w:ind w:right="150"/>
              <w:rPr>
                <w:rFonts w:ascii="Arial" w:hAnsi="Arial" w:cs="Arial"/>
                <w:sz w:val="20"/>
                <w:szCs w:val="20"/>
              </w:rPr>
            </w:pPr>
          </w:p>
        </w:tc>
      </w:tr>
      <w:tr w:rsidR="00575458" w:rsidRPr="005676F8" w14:paraId="4037DC79"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322FC1F5"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 contributes appropriately to Pupil Education, Health and Care Plan</w:t>
            </w:r>
          </w:p>
        </w:tc>
        <w:tc>
          <w:tcPr>
            <w:tcW w:w="127" w:type="pct"/>
            <w:tcBorders>
              <w:top w:val="single" w:sz="4" w:space="0" w:color="auto"/>
              <w:left w:val="single" w:sz="4" w:space="0" w:color="auto"/>
              <w:bottom w:val="single" w:sz="4" w:space="0" w:color="auto"/>
              <w:right w:val="single" w:sz="4" w:space="0" w:color="auto"/>
            </w:tcBorders>
          </w:tcPr>
          <w:p w14:paraId="6D30B569"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00AC5C15"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6F554A7F" w14:textId="77777777" w:rsidR="00575458" w:rsidRPr="005676F8" w:rsidRDefault="00575458" w:rsidP="00575458">
            <w:pPr>
              <w:pStyle w:val="Heading1"/>
              <w:ind w:right="150"/>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3617E52C" w14:textId="77777777" w:rsidR="00575458" w:rsidRPr="00064E69" w:rsidRDefault="00575458" w:rsidP="00575458">
            <w:pPr>
              <w:pStyle w:val="Heading1"/>
              <w:ind w:right="150"/>
              <w:rPr>
                <w:rFonts w:ascii="Arial" w:hAnsi="Arial" w:cs="Arial"/>
                <w:b w:val="0"/>
                <w:bCs w:val="0"/>
                <w:sz w:val="20"/>
                <w:szCs w:val="20"/>
              </w:rPr>
            </w:pPr>
            <w:r w:rsidRPr="00064E69">
              <w:rPr>
                <w:rFonts w:ascii="Arial" w:hAnsi="Arial" w:cs="Arial"/>
                <w:b w:val="0"/>
                <w:bCs w:val="0"/>
                <w:sz w:val="20"/>
                <w:szCs w:val="20"/>
              </w:rPr>
              <w:t xml:space="preserve">The school SEN team have contributed very successfully to </w:t>
            </w:r>
            <w:r w:rsidR="00064E69">
              <w:rPr>
                <w:rFonts w:ascii="Arial" w:hAnsi="Arial" w:cs="Arial"/>
                <w:b w:val="0"/>
                <w:bCs w:val="0"/>
                <w:sz w:val="20"/>
                <w:szCs w:val="20"/>
              </w:rPr>
              <w:t>3</w:t>
            </w:r>
            <w:r w:rsidRPr="00064E69">
              <w:rPr>
                <w:rFonts w:ascii="Arial" w:hAnsi="Arial" w:cs="Arial"/>
                <w:b w:val="0"/>
                <w:bCs w:val="0"/>
                <w:sz w:val="20"/>
                <w:szCs w:val="20"/>
              </w:rPr>
              <w:t xml:space="preserve"> EHCP.</w:t>
            </w:r>
          </w:p>
        </w:tc>
        <w:tc>
          <w:tcPr>
            <w:tcW w:w="1031" w:type="pct"/>
            <w:tcBorders>
              <w:top w:val="single" w:sz="4" w:space="0" w:color="auto"/>
              <w:left w:val="single" w:sz="4" w:space="0" w:color="auto"/>
              <w:bottom w:val="single" w:sz="4" w:space="0" w:color="auto"/>
              <w:right w:val="single" w:sz="4" w:space="0" w:color="auto"/>
            </w:tcBorders>
          </w:tcPr>
          <w:p w14:paraId="4DBF91BD" w14:textId="77777777" w:rsidR="00575458" w:rsidRPr="005676F8" w:rsidRDefault="00064E69" w:rsidP="00575458">
            <w:pPr>
              <w:pStyle w:val="Heading1"/>
              <w:ind w:right="150"/>
              <w:rPr>
                <w:rFonts w:ascii="Arial" w:hAnsi="Arial" w:cs="Arial"/>
                <w:sz w:val="20"/>
                <w:szCs w:val="20"/>
              </w:rPr>
            </w:pPr>
            <w:r w:rsidRPr="00244994">
              <w:rPr>
                <w:rFonts w:ascii="Arial" w:hAnsi="Arial" w:cs="Arial"/>
                <w:b w:val="0"/>
                <w:sz w:val="20"/>
                <w:szCs w:val="20"/>
              </w:rPr>
              <w:t>Continue to formally review EHCPs annually.</w:t>
            </w:r>
          </w:p>
        </w:tc>
        <w:tc>
          <w:tcPr>
            <w:tcW w:w="580" w:type="pct"/>
            <w:tcBorders>
              <w:top w:val="single" w:sz="4" w:space="0" w:color="auto"/>
              <w:left w:val="single" w:sz="4" w:space="0" w:color="auto"/>
              <w:bottom w:val="single" w:sz="4" w:space="0" w:color="auto"/>
              <w:right w:val="single" w:sz="4" w:space="0" w:color="auto"/>
            </w:tcBorders>
          </w:tcPr>
          <w:p w14:paraId="4946E7CF" w14:textId="77777777" w:rsidR="00575458" w:rsidRPr="005676F8" w:rsidRDefault="00575458" w:rsidP="00575458">
            <w:pPr>
              <w:pStyle w:val="Heading1"/>
              <w:ind w:right="150"/>
              <w:rPr>
                <w:rFonts w:ascii="Arial" w:hAnsi="Arial" w:cs="Arial"/>
                <w:sz w:val="20"/>
                <w:szCs w:val="20"/>
              </w:rPr>
            </w:pPr>
          </w:p>
        </w:tc>
      </w:tr>
      <w:tr w:rsidR="00575458" w:rsidRPr="005676F8" w14:paraId="40581721"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3A11D37E"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lastRenderedPageBreak/>
              <w:t xml:space="preserve">The school provides parents, carers and guardians of “pupils with Education, Health and Care Plan” with information on how to access </w:t>
            </w:r>
            <w:proofErr w:type="spellStart"/>
            <w:r w:rsidRPr="005676F8">
              <w:rPr>
                <w:rFonts w:ascii="Arial" w:hAnsi="Arial" w:cs="Arial"/>
                <w:color w:val="000000"/>
                <w:sz w:val="20"/>
                <w:szCs w:val="20"/>
                <w:lang w:eastAsia="en-GB"/>
              </w:rPr>
              <w:t>St.Helens</w:t>
            </w:r>
            <w:proofErr w:type="spellEnd"/>
            <w:r w:rsidRPr="005676F8">
              <w:rPr>
                <w:rFonts w:ascii="Arial" w:hAnsi="Arial" w:cs="Arial"/>
                <w:color w:val="000000"/>
                <w:sz w:val="20"/>
                <w:szCs w:val="20"/>
                <w:lang w:eastAsia="en-GB"/>
              </w:rPr>
              <w:t xml:space="preserve"> Special Educational Needs and Disability Information, Advice and Support Services (</w:t>
            </w:r>
            <w:proofErr w:type="spellStart"/>
            <w:r w:rsidRPr="005676F8">
              <w:rPr>
                <w:rFonts w:ascii="Arial" w:hAnsi="Arial" w:cs="Arial"/>
                <w:color w:val="000000"/>
                <w:sz w:val="20"/>
                <w:szCs w:val="20"/>
                <w:lang w:eastAsia="en-GB"/>
              </w:rPr>
              <w:t>St.Helens</w:t>
            </w:r>
            <w:proofErr w:type="spellEnd"/>
            <w:r w:rsidRPr="005676F8">
              <w:rPr>
                <w:rFonts w:ascii="Arial" w:hAnsi="Arial" w:cs="Arial"/>
                <w:color w:val="000000"/>
                <w:sz w:val="20"/>
                <w:szCs w:val="20"/>
                <w:lang w:eastAsia="en-GB"/>
              </w:rPr>
              <w:t xml:space="preserve"> IASS)</w:t>
            </w:r>
            <w:r w:rsidRPr="005676F8">
              <w:rPr>
                <w:rFonts w:ascii="Arial" w:hAnsi="Arial" w:cs="Arial"/>
                <w:sz w:val="20"/>
                <w:szCs w:val="20"/>
              </w:rPr>
              <w:t>.</w:t>
            </w:r>
          </w:p>
        </w:tc>
        <w:tc>
          <w:tcPr>
            <w:tcW w:w="127" w:type="pct"/>
            <w:tcBorders>
              <w:top w:val="single" w:sz="4" w:space="0" w:color="auto"/>
              <w:left w:val="single" w:sz="4" w:space="0" w:color="auto"/>
              <w:bottom w:val="single" w:sz="4" w:space="0" w:color="auto"/>
              <w:right w:val="single" w:sz="4" w:space="0" w:color="auto"/>
            </w:tcBorders>
          </w:tcPr>
          <w:p w14:paraId="58EB51D4"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56AF0FAD"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14F93BA3" w14:textId="77777777" w:rsidR="00575458" w:rsidRPr="005676F8" w:rsidRDefault="00575458" w:rsidP="00575458">
            <w:pPr>
              <w:pStyle w:val="Heading1"/>
              <w:ind w:right="150"/>
              <w:rPr>
                <w:rFonts w:ascii="Arial" w:hAnsi="Arial" w:cs="Arial"/>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3871A33F" w14:textId="77777777" w:rsidR="00575458" w:rsidRPr="00064E69" w:rsidRDefault="00575458" w:rsidP="00575458">
            <w:pPr>
              <w:pStyle w:val="Heading1"/>
              <w:ind w:right="150"/>
              <w:rPr>
                <w:rFonts w:ascii="Arial" w:hAnsi="Arial" w:cs="Arial"/>
                <w:b w:val="0"/>
                <w:bCs w:val="0"/>
                <w:sz w:val="20"/>
                <w:szCs w:val="20"/>
              </w:rPr>
            </w:pPr>
            <w:r w:rsidRPr="00064E69">
              <w:rPr>
                <w:rFonts w:ascii="Arial" w:hAnsi="Arial" w:cs="Arial"/>
                <w:b w:val="0"/>
                <w:bCs w:val="0"/>
                <w:sz w:val="20"/>
                <w:szCs w:val="20"/>
              </w:rPr>
              <w:t xml:space="preserve">The school works very closely with all our SEND pupils and families. Support is provided at each stage. Information and links to services is fostered at all meetings. </w:t>
            </w:r>
          </w:p>
        </w:tc>
        <w:tc>
          <w:tcPr>
            <w:tcW w:w="1031" w:type="pct"/>
            <w:tcBorders>
              <w:top w:val="single" w:sz="4" w:space="0" w:color="auto"/>
              <w:left w:val="single" w:sz="4" w:space="0" w:color="auto"/>
              <w:bottom w:val="single" w:sz="4" w:space="0" w:color="auto"/>
              <w:right w:val="single" w:sz="4" w:space="0" w:color="auto"/>
            </w:tcBorders>
          </w:tcPr>
          <w:p w14:paraId="7A908937" w14:textId="77777777" w:rsidR="00575458" w:rsidRPr="005676F8" w:rsidRDefault="00064E69" w:rsidP="00575458">
            <w:pPr>
              <w:pStyle w:val="Heading1"/>
              <w:ind w:right="150"/>
              <w:rPr>
                <w:rFonts w:ascii="Arial" w:hAnsi="Arial" w:cs="Arial"/>
                <w:sz w:val="20"/>
                <w:szCs w:val="20"/>
              </w:rPr>
            </w:pPr>
            <w:r w:rsidRPr="00244994">
              <w:rPr>
                <w:rFonts w:ascii="Arial" w:hAnsi="Arial" w:cs="Arial"/>
                <w:b w:val="0"/>
                <w:sz w:val="20"/>
                <w:szCs w:val="20"/>
              </w:rPr>
              <w:t>SENCo to continue to liaise with local authorities to ensure best provision especially on transition to high/special school.</w:t>
            </w:r>
          </w:p>
        </w:tc>
        <w:tc>
          <w:tcPr>
            <w:tcW w:w="580" w:type="pct"/>
            <w:tcBorders>
              <w:top w:val="single" w:sz="4" w:space="0" w:color="auto"/>
              <w:left w:val="single" w:sz="4" w:space="0" w:color="auto"/>
              <w:bottom w:val="single" w:sz="4" w:space="0" w:color="auto"/>
              <w:right w:val="single" w:sz="4" w:space="0" w:color="auto"/>
            </w:tcBorders>
          </w:tcPr>
          <w:p w14:paraId="15ED0150" w14:textId="77777777" w:rsidR="00575458" w:rsidRPr="005676F8" w:rsidRDefault="00575458" w:rsidP="00575458">
            <w:pPr>
              <w:pStyle w:val="Heading1"/>
              <w:ind w:right="150"/>
              <w:rPr>
                <w:rFonts w:ascii="Arial" w:hAnsi="Arial" w:cs="Arial"/>
                <w:sz w:val="20"/>
                <w:szCs w:val="20"/>
              </w:rPr>
            </w:pPr>
          </w:p>
        </w:tc>
      </w:tr>
      <w:tr w:rsidR="00575458" w:rsidRPr="005676F8" w14:paraId="291A0EE8" w14:textId="77777777" w:rsidTr="004C07AB">
        <w:trPr>
          <w:trHeight w:val="480"/>
        </w:trPr>
        <w:tc>
          <w:tcPr>
            <w:tcW w:w="1689" w:type="pct"/>
            <w:tcBorders>
              <w:top w:val="single" w:sz="4" w:space="0" w:color="auto"/>
              <w:left w:val="single" w:sz="4" w:space="0" w:color="auto"/>
              <w:bottom w:val="single" w:sz="4" w:space="0" w:color="auto"/>
              <w:right w:val="single" w:sz="4" w:space="0" w:color="auto"/>
            </w:tcBorders>
          </w:tcPr>
          <w:p w14:paraId="0E7C2841" w14:textId="77777777" w:rsidR="00575458" w:rsidRPr="00064E69" w:rsidRDefault="00575458" w:rsidP="00575458">
            <w:pPr>
              <w:pStyle w:val="Default"/>
              <w:numPr>
                <w:ilvl w:val="0"/>
                <w:numId w:val="13"/>
              </w:numPr>
              <w:rPr>
                <w:color w:val="auto"/>
                <w:sz w:val="20"/>
                <w:szCs w:val="20"/>
                <w:lang w:val="en-GB"/>
              </w:rPr>
            </w:pPr>
            <w:r w:rsidRPr="00064E69">
              <w:rPr>
                <w:color w:val="auto"/>
                <w:sz w:val="20"/>
                <w:szCs w:val="20"/>
              </w:rPr>
              <w:t>The school’s Self Evaluation Process contains judgments about how well the school promotes equality and cohesion.</w:t>
            </w:r>
          </w:p>
          <w:p w14:paraId="4C21023B" w14:textId="77777777" w:rsidR="00575458" w:rsidRPr="00064E69" w:rsidRDefault="00575458" w:rsidP="00575458">
            <w:pPr>
              <w:pStyle w:val="Default"/>
              <w:ind w:left="360"/>
              <w:rPr>
                <w:color w:val="auto"/>
                <w:sz w:val="20"/>
                <w:szCs w:val="20"/>
                <w:lang w:val="en-GB"/>
              </w:rPr>
            </w:pPr>
            <w:r w:rsidRPr="00064E69">
              <w:rPr>
                <w:color w:val="auto"/>
                <w:sz w:val="20"/>
                <w:szCs w:val="20"/>
              </w:rPr>
              <w:t>CHECK</w:t>
            </w:r>
          </w:p>
        </w:tc>
        <w:tc>
          <w:tcPr>
            <w:tcW w:w="127" w:type="pct"/>
            <w:tcBorders>
              <w:top w:val="single" w:sz="4" w:space="0" w:color="auto"/>
              <w:left w:val="single" w:sz="4" w:space="0" w:color="auto"/>
              <w:bottom w:val="single" w:sz="4" w:space="0" w:color="auto"/>
              <w:right w:val="single" w:sz="4" w:space="0" w:color="auto"/>
            </w:tcBorders>
          </w:tcPr>
          <w:p w14:paraId="295F6940" w14:textId="77777777" w:rsidR="00575458" w:rsidRPr="00064E69" w:rsidRDefault="00575458" w:rsidP="00575458">
            <w:pPr>
              <w:pStyle w:val="Heading1"/>
              <w:ind w:right="150"/>
              <w:rPr>
                <w:rFonts w:ascii="Arial" w:hAnsi="Arial" w:cs="Arial"/>
                <w:sz w:val="20"/>
                <w:szCs w:val="20"/>
              </w:rPr>
            </w:pPr>
            <w:r w:rsidRPr="00064E69">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4C559198" w14:textId="77777777" w:rsidR="00575458" w:rsidRPr="00064E69"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9BF49CA" w14:textId="77777777" w:rsidR="00575458" w:rsidRPr="0024609F" w:rsidRDefault="00575458" w:rsidP="00575458">
            <w:pPr>
              <w:pStyle w:val="Heading1"/>
              <w:ind w:right="150"/>
              <w:rPr>
                <w:rFonts w:ascii="Arial" w:hAnsi="Arial" w:cs="Arial"/>
                <w:color w:val="FFC000"/>
                <w:sz w:val="20"/>
                <w:szCs w:val="20"/>
              </w:rPr>
            </w:pPr>
          </w:p>
        </w:tc>
        <w:tc>
          <w:tcPr>
            <w:tcW w:w="1319" w:type="pct"/>
            <w:gridSpan w:val="2"/>
            <w:tcBorders>
              <w:top w:val="single" w:sz="4" w:space="0" w:color="auto"/>
              <w:left w:val="single" w:sz="4" w:space="0" w:color="auto"/>
              <w:bottom w:val="single" w:sz="4" w:space="0" w:color="auto"/>
              <w:right w:val="single" w:sz="4" w:space="0" w:color="auto"/>
            </w:tcBorders>
          </w:tcPr>
          <w:p w14:paraId="0A7E8E7F" w14:textId="77777777" w:rsidR="00575458" w:rsidRPr="00064E69" w:rsidRDefault="00575458" w:rsidP="00575458">
            <w:pPr>
              <w:rPr>
                <w:rFonts w:ascii="Arial" w:hAnsi="Arial" w:cs="Arial"/>
                <w:bCs/>
                <w:sz w:val="20"/>
                <w:szCs w:val="20"/>
              </w:rPr>
            </w:pPr>
            <w:r w:rsidRPr="00064E69">
              <w:rPr>
                <w:rFonts w:ascii="Arial" w:hAnsi="Arial" w:cs="Arial"/>
                <w:bCs/>
                <w:sz w:val="20"/>
                <w:szCs w:val="20"/>
              </w:rPr>
              <w:t>SEF</w:t>
            </w:r>
          </w:p>
          <w:p w14:paraId="342D55E2" w14:textId="77777777" w:rsidR="00575458" w:rsidRPr="00064E69" w:rsidRDefault="00575458" w:rsidP="00575458">
            <w:pPr>
              <w:pStyle w:val="Heading1"/>
              <w:ind w:right="150"/>
              <w:rPr>
                <w:rFonts w:ascii="Arial" w:hAnsi="Arial" w:cs="Arial"/>
                <w:b w:val="0"/>
                <w:sz w:val="20"/>
                <w:szCs w:val="20"/>
              </w:rPr>
            </w:pPr>
            <w:r w:rsidRPr="00064E69">
              <w:rPr>
                <w:rFonts w:ascii="Arial" w:hAnsi="Arial" w:cs="Arial"/>
                <w:b w:val="0"/>
                <w:sz w:val="20"/>
                <w:szCs w:val="20"/>
              </w:rPr>
              <w:t>School Development Plan</w:t>
            </w:r>
          </w:p>
          <w:p w14:paraId="4A449E56" w14:textId="77777777" w:rsidR="00575458" w:rsidRPr="0024609F" w:rsidRDefault="00575458" w:rsidP="00575458">
            <w:r w:rsidRPr="00064E69">
              <w:rPr>
                <w:rFonts w:ascii="Arial" w:hAnsi="Arial" w:cs="Arial"/>
                <w:bCs/>
                <w:sz w:val="20"/>
                <w:szCs w:val="20"/>
              </w:rPr>
              <w:t>Ofsted  report 2017</w:t>
            </w:r>
          </w:p>
        </w:tc>
        <w:tc>
          <w:tcPr>
            <w:tcW w:w="1031" w:type="pct"/>
            <w:tcBorders>
              <w:top w:val="single" w:sz="4" w:space="0" w:color="auto"/>
              <w:left w:val="single" w:sz="4" w:space="0" w:color="auto"/>
              <w:bottom w:val="single" w:sz="4" w:space="0" w:color="auto"/>
              <w:right w:val="single" w:sz="4" w:space="0" w:color="auto"/>
            </w:tcBorders>
          </w:tcPr>
          <w:p w14:paraId="457B1DE9" w14:textId="77777777" w:rsidR="00575458" w:rsidRPr="00064E69" w:rsidRDefault="00575458" w:rsidP="00575458">
            <w:pPr>
              <w:pStyle w:val="Heading1"/>
              <w:ind w:right="150"/>
              <w:rPr>
                <w:rFonts w:ascii="Arial" w:hAnsi="Arial" w:cs="Arial"/>
                <w:b w:val="0"/>
                <w:bCs w:val="0"/>
                <w:sz w:val="20"/>
                <w:szCs w:val="20"/>
              </w:rPr>
            </w:pPr>
            <w:r w:rsidRPr="00064E69">
              <w:rPr>
                <w:rFonts w:ascii="Arial" w:hAnsi="Arial" w:cs="Arial"/>
                <w:b w:val="0"/>
                <w:bCs w:val="0"/>
                <w:sz w:val="20"/>
                <w:szCs w:val="20"/>
              </w:rPr>
              <w:t xml:space="preserve">Check latest </w:t>
            </w:r>
            <w:proofErr w:type="spellStart"/>
            <w:r w:rsidRPr="00064E69">
              <w:rPr>
                <w:rFonts w:ascii="Arial" w:hAnsi="Arial" w:cs="Arial"/>
                <w:b w:val="0"/>
                <w:bCs w:val="0"/>
                <w:sz w:val="20"/>
                <w:szCs w:val="20"/>
              </w:rPr>
              <w:t>sef</w:t>
            </w:r>
            <w:proofErr w:type="spellEnd"/>
            <w:r w:rsidR="00064E69" w:rsidRPr="00064E69">
              <w:rPr>
                <w:rFonts w:ascii="Arial" w:hAnsi="Arial" w:cs="Arial"/>
                <w:b w:val="0"/>
                <w:bCs w:val="0"/>
                <w:sz w:val="20"/>
                <w:szCs w:val="20"/>
              </w:rPr>
              <w:t xml:space="preserve"> termly, continue to meet the needs of our local community</w:t>
            </w:r>
          </w:p>
        </w:tc>
        <w:tc>
          <w:tcPr>
            <w:tcW w:w="580" w:type="pct"/>
            <w:tcBorders>
              <w:top w:val="single" w:sz="4" w:space="0" w:color="auto"/>
              <w:left w:val="single" w:sz="4" w:space="0" w:color="auto"/>
              <w:bottom w:val="single" w:sz="4" w:space="0" w:color="auto"/>
              <w:right w:val="single" w:sz="4" w:space="0" w:color="auto"/>
            </w:tcBorders>
          </w:tcPr>
          <w:p w14:paraId="1F37573A"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MG</w:t>
            </w:r>
          </w:p>
        </w:tc>
      </w:tr>
      <w:tr w:rsidR="00575458" w:rsidRPr="005676F8" w14:paraId="00BF5963" w14:textId="77777777" w:rsidTr="00012336">
        <w:trPr>
          <w:trHeight w:val="397"/>
        </w:trPr>
        <w:tc>
          <w:tcPr>
            <w:tcW w:w="5000" w:type="pct"/>
            <w:gridSpan w:val="8"/>
            <w:tcBorders>
              <w:top w:val="single" w:sz="4" w:space="0" w:color="auto"/>
              <w:left w:val="single" w:sz="4" w:space="0" w:color="auto"/>
              <w:bottom w:val="single" w:sz="4" w:space="0" w:color="auto"/>
              <w:right w:val="single" w:sz="4" w:space="0" w:color="auto"/>
            </w:tcBorders>
            <w:shd w:val="clear" w:color="auto" w:fill="CCFFCC"/>
            <w:vAlign w:val="center"/>
          </w:tcPr>
          <w:p w14:paraId="67BAB504" w14:textId="77777777" w:rsidR="00575458" w:rsidRPr="005676F8" w:rsidRDefault="00575458" w:rsidP="00575458">
            <w:pPr>
              <w:rPr>
                <w:rFonts w:ascii="Arial" w:hAnsi="Arial" w:cs="Arial"/>
                <w:b/>
                <w:sz w:val="20"/>
                <w:szCs w:val="20"/>
              </w:rPr>
            </w:pPr>
            <w:r w:rsidRPr="005676F8">
              <w:rPr>
                <w:rFonts w:ascii="Arial" w:hAnsi="Arial" w:cs="Arial"/>
                <w:b/>
                <w:sz w:val="20"/>
                <w:szCs w:val="20"/>
              </w:rPr>
              <w:t>Monitoring and impact assessment</w:t>
            </w:r>
          </w:p>
        </w:tc>
      </w:tr>
      <w:tr w:rsidR="00575458" w:rsidRPr="005676F8" w14:paraId="6D751BF7"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47D4D2E7" w14:textId="77777777" w:rsidR="00575458" w:rsidRPr="005676F8" w:rsidRDefault="00575458" w:rsidP="00575458">
            <w:pPr>
              <w:numPr>
                <w:ilvl w:val="0"/>
                <w:numId w:val="13"/>
              </w:numPr>
              <w:rPr>
                <w:rFonts w:ascii="Arial" w:hAnsi="Arial" w:cs="Arial"/>
                <w:sz w:val="20"/>
                <w:szCs w:val="20"/>
              </w:rPr>
            </w:pPr>
            <w:r w:rsidRPr="000230AE">
              <w:rPr>
                <w:rFonts w:ascii="Arial" w:hAnsi="Arial" w:cs="Arial"/>
                <w:sz w:val="20"/>
                <w:szCs w:val="20"/>
                <w:highlight w:val="yellow"/>
              </w:rPr>
              <w:t>The school has an accurate, up-to-date profile of its pupils, staff and governors by age, race, gender, religion, sexual orientation, and disability</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4AABBAA4"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3923F8E6" w14:textId="77777777" w:rsidR="00575458" w:rsidRPr="005676F8" w:rsidRDefault="00064E69"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341068CC" w14:textId="77777777" w:rsidR="00575458" w:rsidRPr="005676F8" w:rsidRDefault="00575458" w:rsidP="00575458">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74911A65" w14:textId="77777777" w:rsidR="00064E69" w:rsidRPr="00064E69" w:rsidRDefault="00064E69" w:rsidP="00064E69">
            <w:pPr>
              <w:pStyle w:val="Heading1"/>
              <w:ind w:right="150"/>
              <w:rPr>
                <w:rFonts w:ascii="Arial" w:hAnsi="Arial" w:cs="Arial"/>
                <w:b w:val="0"/>
                <w:sz w:val="20"/>
                <w:szCs w:val="20"/>
              </w:rPr>
            </w:pPr>
            <w:r w:rsidRPr="00064E69">
              <w:rPr>
                <w:rFonts w:ascii="Arial" w:hAnsi="Arial" w:cs="Arial"/>
                <w:b w:val="0"/>
                <w:sz w:val="20"/>
                <w:szCs w:val="20"/>
              </w:rPr>
              <w:t>All recruitment applications for staff have included an equal opportunities form which is sent back to the Local Authority. School follows LA admission arrangements where gender is identified by parents for pupils on entry.</w:t>
            </w:r>
          </w:p>
          <w:p w14:paraId="7DAE8F0C" w14:textId="77777777" w:rsidR="00575458" w:rsidRPr="00064E69" w:rsidRDefault="00575458" w:rsidP="00575458">
            <w:pPr>
              <w:rPr>
                <w:rFonts w:ascii="Arial" w:hAnsi="Arial" w:cs="Arial"/>
                <w:bCs/>
                <w:sz w:val="20"/>
                <w:szCs w:val="20"/>
              </w:rPr>
            </w:pPr>
          </w:p>
        </w:tc>
        <w:tc>
          <w:tcPr>
            <w:tcW w:w="1334" w:type="pct"/>
            <w:gridSpan w:val="2"/>
            <w:tcBorders>
              <w:top w:val="single" w:sz="4" w:space="0" w:color="auto"/>
              <w:left w:val="single" w:sz="4" w:space="0" w:color="auto"/>
              <w:bottom w:val="single" w:sz="4" w:space="0" w:color="auto"/>
              <w:right w:val="single" w:sz="4" w:space="0" w:color="auto"/>
            </w:tcBorders>
            <w:shd w:val="clear" w:color="auto" w:fill="FFFFFF"/>
          </w:tcPr>
          <w:p w14:paraId="2CB2B107" w14:textId="77777777" w:rsidR="00575458" w:rsidRDefault="00575458" w:rsidP="00575458">
            <w:pPr>
              <w:pStyle w:val="Heading1"/>
              <w:ind w:right="150"/>
              <w:rPr>
                <w:rFonts w:ascii="Arial" w:hAnsi="Arial" w:cs="Arial"/>
                <w:color w:val="FF0000"/>
                <w:sz w:val="20"/>
                <w:szCs w:val="20"/>
              </w:rPr>
            </w:pPr>
            <w:r w:rsidRPr="00397230">
              <w:rPr>
                <w:rFonts w:ascii="Arial" w:hAnsi="Arial" w:cs="Arial"/>
                <w:color w:val="FF0000"/>
                <w:sz w:val="20"/>
                <w:szCs w:val="20"/>
              </w:rPr>
              <w:t>Do we need to record religion, sexual orientation of staff?</w:t>
            </w:r>
          </w:p>
          <w:p w14:paraId="5E3E2226" w14:textId="77777777" w:rsidR="00575458" w:rsidRPr="00AB238F" w:rsidRDefault="00575458" w:rsidP="00575458">
            <w:pPr>
              <w:rPr>
                <w:rFonts w:ascii="Arial" w:hAnsi="Arial" w:cs="Arial"/>
                <w:b/>
                <w:bCs/>
                <w:color w:val="FF0000"/>
                <w:sz w:val="20"/>
                <w:szCs w:val="20"/>
              </w:rPr>
            </w:pPr>
            <w:r w:rsidRPr="00AB238F">
              <w:rPr>
                <w:rFonts w:ascii="Arial" w:hAnsi="Arial" w:cs="Arial"/>
                <w:b/>
                <w:bCs/>
                <w:color w:val="FF0000"/>
                <w:sz w:val="20"/>
                <w:szCs w:val="20"/>
              </w:rPr>
              <w:t>What statutory information should be kept on governors? Check with DPO</w:t>
            </w:r>
            <w:r w:rsidR="00064E69">
              <w:rPr>
                <w:rFonts w:ascii="Arial" w:hAnsi="Arial" w:cs="Arial"/>
                <w:b/>
                <w:bCs/>
                <w:color w:val="FF0000"/>
                <w:sz w:val="20"/>
                <w:szCs w:val="20"/>
              </w:rPr>
              <w:t xml:space="preserve"> and LA</w:t>
            </w:r>
            <w:r w:rsidRPr="00AB238F">
              <w:rPr>
                <w:rFonts w:ascii="Arial" w:hAnsi="Arial" w:cs="Arial"/>
                <w:b/>
                <w:bCs/>
                <w:color w:val="FF0000"/>
                <w:sz w:val="20"/>
                <w:szCs w:val="20"/>
              </w:rPr>
              <w:t>.</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0B0E606"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LB check with DPO re GDPR</w:t>
            </w:r>
          </w:p>
        </w:tc>
      </w:tr>
      <w:tr w:rsidR="00575458" w:rsidRPr="005676F8" w14:paraId="46F26F99"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40BEBDE1"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 has a list of policies that they will Equality Impact Assess (EIA), and a schedule for the completion of these EIAs</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708730FC"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0D6F21FF"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7B77DD38" w14:textId="77777777" w:rsidR="00575458" w:rsidRPr="005676F8" w:rsidRDefault="00575458" w:rsidP="00575458">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406EA647" w14:textId="77777777" w:rsidR="00575458" w:rsidRPr="00064E69" w:rsidRDefault="00575458" w:rsidP="00575458">
            <w:pPr>
              <w:pStyle w:val="Heading1"/>
              <w:ind w:right="150"/>
              <w:rPr>
                <w:rFonts w:ascii="Arial" w:hAnsi="Arial" w:cs="Arial"/>
                <w:b w:val="0"/>
                <w:sz w:val="20"/>
                <w:szCs w:val="20"/>
              </w:rPr>
            </w:pPr>
            <w:r w:rsidRPr="00064E69">
              <w:rPr>
                <w:rFonts w:ascii="Arial" w:hAnsi="Arial" w:cs="Arial"/>
                <w:b w:val="0"/>
                <w:sz w:val="20"/>
                <w:szCs w:val="20"/>
              </w:rPr>
              <w:t>Policy matrix overview</w:t>
            </w:r>
          </w:p>
        </w:tc>
        <w:tc>
          <w:tcPr>
            <w:tcW w:w="1334" w:type="pct"/>
            <w:gridSpan w:val="2"/>
            <w:tcBorders>
              <w:top w:val="single" w:sz="4" w:space="0" w:color="auto"/>
              <w:left w:val="single" w:sz="4" w:space="0" w:color="auto"/>
              <w:bottom w:val="single" w:sz="4" w:space="0" w:color="auto"/>
              <w:right w:val="single" w:sz="4" w:space="0" w:color="auto"/>
            </w:tcBorders>
            <w:shd w:val="clear" w:color="auto" w:fill="FFFFFF"/>
          </w:tcPr>
          <w:p w14:paraId="6FEDD239" w14:textId="77777777" w:rsidR="00575458" w:rsidRPr="005676F8" w:rsidRDefault="00575458" w:rsidP="00575458">
            <w:pPr>
              <w:pStyle w:val="Heading1"/>
              <w:ind w:right="150"/>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11A6CC25" w14:textId="77777777" w:rsidR="00575458" w:rsidRPr="005676F8" w:rsidRDefault="00575458" w:rsidP="00575458">
            <w:pPr>
              <w:pStyle w:val="Heading1"/>
              <w:ind w:right="150"/>
              <w:rPr>
                <w:rFonts w:ascii="Arial" w:hAnsi="Arial" w:cs="Arial"/>
                <w:sz w:val="20"/>
                <w:szCs w:val="20"/>
              </w:rPr>
            </w:pPr>
          </w:p>
        </w:tc>
      </w:tr>
      <w:tr w:rsidR="00575458" w:rsidRPr="005676F8" w14:paraId="3BEE1149"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5DB01759"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Monitored data is analysed to identify disparities for protected characteristics, and the possible causes.</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477C9835"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11E81228"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0F0D4766" w14:textId="77777777" w:rsidR="00575458" w:rsidRPr="005676F8" w:rsidRDefault="00575458" w:rsidP="00575458">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0B78D6BF" w14:textId="77777777" w:rsidR="00575458" w:rsidRPr="00064E69" w:rsidRDefault="00575458" w:rsidP="00575458">
            <w:pPr>
              <w:pStyle w:val="Heading1"/>
              <w:ind w:right="150"/>
              <w:rPr>
                <w:rFonts w:ascii="Arial" w:hAnsi="Arial" w:cs="Arial"/>
                <w:b w:val="0"/>
                <w:sz w:val="20"/>
                <w:szCs w:val="20"/>
              </w:rPr>
            </w:pPr>
            <w:r w:rsidRPr="00064E69">
              <w:rPr>
                <w:rFonts w:ascii="Arial" w:hAnsi="Arial" w:cs="Arial"/>
                <w:b w:val="0"/>
                <w:sz w:val="20"/>
                <w:szCs w:val="20"/>
              </w:rPr>
              <w:t>School’s performance data IDSR</w:t>
            </w:r>
          </w:p>
          <w:p w14:paraId="35D303D3" w14:textId="77777777" w:rsidR="00575458" w:rsidRPr="00064E69" w:rsidRDefault="00575458" w:rsidP="00575458">
            <w:pPr>
              <w:rPr>
                <w:rFonts w:ascii="Arial" w:hAnsi="Arial" w:cs="Arial"/>
                <w:bCs/>
                <w:sz w:val="20"/>
                <w:szCs w:val="20"/>
              </w:rPr>
            </w:pPr>
            <w:r w:rsidRPr="00064E69">
              <w:rPr>
                <w:rFonts w:ascii="Arial" w:hAnsi="Arial" w:cs="Arial"/>
                <w:bCs/>
                <w:sz w:val="20"/>
                <w:szCs w:val="20"/>
              </w:rPr>
              <w:t>In-house Data</w:t>
            </w:r>
          </w:p>
          <w:p w14:paraId="7B469675" w14:textId="77777777" w:rsidR="00575458" w:rsidRPr="00064E69" w:rsidRDefault="00575458" w:rsidP="00575458">
            <w:pPr>
              <w:pStyle w:val="Heading1"/>
              <w:ind w:right="150"/>
              <w:rPr>
                <w:rFonts w:ascii="Arial" w:hAnsi="Arial" w:cs="Arial"/>
                <w:b w:val="0"/>
                <w:sz w:val="20"/>
                <w:szCs w:val="20"/>
              </w:rPr>
            </w:pPr>
            <w:r w:rsidRPr="00064E69">
              <w:rPr>
                <w:rFonts w:ascii="Arial" w:hAnsi="Arial" w:cs="Arial"/>
                <w:b w:val="0"/>
                <w:sz w:val="20"/>
                <w:szCs w:val="20"/>
              </w:rPr>
              <w:t>Matrix of vulnerability/need</w:t>
            </w:r>
          </w:p>
          <w:p w14:paraId="5E06FA6B" w14:textId="77777777" w:rsidR="00575458" w:rsidRPr="00064E69" w:rsidRDefault="00575458" w:rsidP="00575458">
            <w:pPr>
              <w:rPr>
                <w:rFonts w:ascii="Arial" w:hAnsi="Arial" w:cs="Arial"/>
                <w:bCs/>
                <w:sz w:val="20"/>
                <w:szCs w:val="20"/>
              </w:rPr>
            </w:pPr>
            <w:r w:rsidRPr="00064E69">
              <w:rPr>
                <w:rFonts w:ascii="Arial" w:hAnsi="Arial" w:cs="Arial"/>
                <w:bCs/>
                <w:sz w:val="20"/>
                <w:szCs w:val="20"/>
              </w:rPr>
              <w:t>ACES</w:t>
            </w:r>
          </w:p>
          <w:p w14:paraId="4CC1B4B6" w14:textId="77777777" w:rsidR="00575458" w:rsidRPr="00064E69" w:rsidRDefault="00064E69" w:rsidP="00575458">
            <w:pPr>
              <w:rPr>
                <w:rFonts w:ascii="Arial" w:hAnsi="Arial" w:cs="Arial"/>
                <w:bCs/>
                <w:sz w:val="20"/>
                <w:szCs w:val="20"/>
              </w:rPr>
            </w:pPr>
            <w:proofErr w:type="spellStart"/>
            <w:r w:rsidRPr="00064E69">
              <w:rPr>
                <w:rFonts w:ascii="Arial" w:hAnsi="Arial" w:cs="Arial"/>
                <w:bCs/>
                <w:sz w:val="20"/>
                <w:szCs w:val="20"/>
              </w:rPr>
              <w:t>C</w:t>
            </w:r>
            <w:r w:rsidR="00575458" w:rsidRPr="00064E69">
              <w:rPr>
                <w:rFonts w:ascii="Arial" w:hAnsi="Arial" w:cs="Arial"/>
                <w:bCs/>
                <w:sz w:val="20"/>
                <w:szCs w:val="20"/>
              </w:rPr>
              <w:t>poms</w:t>
            </w:r>
            <w:proofErr w:type="spellEnd"/>
          </w:p>
          <w:p w14:paraId="3E3E7BCA" w14:textId="77777777" w:rsidR="00064E69" w:rsidRPr="00064E69" w:rsidRDefault="00064E69" w:rsidP="00575458">
            <w:pPr>
              <w:rPr>
                <w:rFonts w:ascii="Arial" w:hAnsi="Arial" w:cs="Arial"/>
                <w:bCs/>
                <w:sz w:val="20"/>
                <w:szCs w:val="20"/>
              </w:rPr>
            </w:pPr>
            <w:r w:rsidRPr="00064E69">
              <w:rPr>
                <w:rFonts w:ascii="Arial" w:hAnsi="Arial" w:cs="Arial"/>
                <w:bCs/>
                <w:sz w:val="20"/>
                <w:szCs w:val="20"/>
              </w:rPr>
              <w:t>We follow all Local Authority procedures and return all statistical information.</w:t>
            </w:r>
          </w:p>
        </w:tc>
        <w:tc>
          <w:tcPr>
            <w:tcW w:w="1334" w:type="pct"/>
            <w:gridSpan w:val="2"/>
            <w:tcBorders>
              <w:top w:val="single" w:sz="4" w:space="0" w:color="auto"/>
              <w:left w:val="single" w:sz="4" w:space="0" w:color="auto"/>
              <w:bottom w:val="single" w:sz="4" w:space="0" w:color="auto"/>
              <w:right w:val="single" w:sz="4" w:space="0" w:color="auto"/>
            </w:tcBorders>
            <w:shd w:val="clear" w:color="auto" w:fill="FFFFFF"/>
          </w:tcPr>
          <w:p w14:paraId="7E1FCDC5" w14:textId="77777777" w:rsidR="00575458" w:rsidRPr="005676F8" w:rsidRDefault="00575458" w:rsidP="00575458">
            <w:pPr>
              <w:pStyle w:val="Heading1"/>
              <w:ind w:right="150"/>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2525F328" w14:textId="77777777" w:rsidR="00575458" w:rsidRPr="005676F8" w:rsidRDefault="00575458" w:rsidP="00575458">
            <w:pPr>
              <w:pStyle w:val="Heading1"/>
              <w:ind w:right="150"/>
              <w:rPr>
                <w:rFonts w:ascii="Arial" w:hAnsi="Arial" w:cs="Arial"/>
                <w:sz w:val="20"/>
                <w:szCs w:val="20"/>
              </w:rPr>
            </w:pPr>
          </w:p>
        </w:tc>
      </w:tr>
      <w:tr w:rsidR="00575458" w:rsidRPr="005676F8" w14:paraId="1319E178"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3719E97F" w14:textId="77777777" w:rsidR="00575458" w:rsidRPr="005676F8" w:rsidRDefault="00575458" w:rsidP="00575458">
            <w:pPr>
              <w:numPr>
                <w:ilvl w:val="0"/>
                <w:numId w:val="13"/>
              </w:numPr>
              <w:rPr>
                <w:rFonts w:ascii="Arial" w:hAnsi="Arial" w:cs="Arial"/>
                <w:sz w:val="20"/>
                <w:szCs w:val="20"/>
              </w:rPr>
            </w:pPr>
            <w:r w:rsidRPr="00EE3BBC">
              <w:rPr>
                <w:rFonts w:ascii="Arial" w:hAnsi="Arial" w:cs="Arial"/>
                <w:sz w:val="20"/>
                <w:szCs w:val="20"/>
              </w:rPr>
              <w:t xml:space="preserve">The results of equality monitoring and equality impact assessments inform: policies, INSET priorities, curriculum reviews and school </w:t>
            </w:r>
            <w:r w:rsidRPr="00EE3BBC">
              <w:rPr>
                <w:rFonts w:ascii="Arial" w:hAnsi="Arial" w:cs="Arial"/>
                <w:sz w:val="20"/>
                <w:szCs w:val="20"/>
              </w:rPr>
              <w:lastRenderedPageBreak/>
              <w:t>development planning.</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781F8E04"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lastRenderedPageBreak/>
              <w:t>x</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6D982A55"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019CFAE4" w14:textId="77777777" w:rsidR="00575458" w:rsidRPr="005676F8" w:rsidRDefault="00575458" w:rsidP="00575458">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7E51A19D" w14:textId="77777777" w:rsidR="00575458" w:rsidRPr="005676F8" w:rsidRDefault="00EE3BBC" w:rsidP="00575458">
            <w:pPr>
              <w:pStyle w:val="Heading1"/>
              <w:ind w:right="150"/>
              <w:rPr>
                <w:rFonts w:ascii="Arial" w:hAnsi="Arial" w:cs="Arial"/>
                <w:sz w:val="20"/>
                <w:szCs w:val="20"/>
              </w:rPr>
            </w:pPr>
            <w:r w:rsidRPr="00E326ED">
              <w:rPr>
                <w:rFonts w:ascii="Arial" w:hAnsi="Arial" w:cs="Arial"/>
                <w:b w:val="0"/>
                <w:sz w:val="20"/>
                <w:szCs w:val="20"/>
              </w:rPr>
              <w:t>Self-evaluation process informs all future policies</w:t>
            </w:r>
          </w:p>
        </w:tc>
        <w:tc>
          <w:tcPr>
            <w:tcW w:w="1334" w:type="pct"/>
            <w:gridSpan w:val="2"/>
            <w:tcBorders>
              <w:top w:val="single" w:sz="4" w:space="0" w:color="auto"/>
              <w:left w:val="single" w:sz="4" w:space="0" w:color="auto"/>
              <w:bottom w:val="single" w:sz="4" w:space="0" w:color="auto"/>
              <w:right w:val="single" w:sz="4" w:space="0" w:color="auto"/>
            </w:tcBorders>
            <w:shd w:val="clear" w:color="auto" w:fill="FFFFFF"/>
          </w:tcPr>
          <w:p w14:paraId="1CB20B5C" w14:textId="77777777" w:rsidR="00575458" w:rsidRPr="005676F8" w:rsidRDefault="00EE3BBC" w:rsidP="00575458">
            <w:pPr>
              <w:pStyle w:val="Heading1"/>
              <w:ind w:right="150"/>
              <w:rPr>
                <w:rFonts w:ascii="Arial" w:hAnsi="Arial" w:cs="Arial"/>
                <w:sz w:val="20"/>
                <w:szCs w:val="20"/>
              </w:rPr>
            </w:pPr>
            <w:r w:rsidRPr="00244994">
              <w:rPr>
                <w:rFonts w:ascii="Arial" w:hAnsi="Arial" w:cs="Arial"/>
                <w:b w:val="0"/>
                <w:sz w:val="20"/>
                <w:szCs w:val="20"/>
              </w:rPr>
              <w:t>Continue to monitor impact when new policies are adopted or other policies are reviewed.</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56A8915" w14:textId="77777777" w:rsidR="00575458" w:rsidRPr="005676F8" w:rsidRDefault="00575458" w:rsidP="00575458">
            <w:pPr>
              <w:pStyle w:val="Heading1"/>
              <w:ind w:right="150"/>
              <w:rPr>
                <w:rFonts w:ascii="Arial" w:hAnsi="Arial" w:cs="Arial"/>
                <w:sz w:val="20"/>
                <w:szCs w:val="20"/>
              </w:rPr>
            </w:pPr>
          </w:p>
        </w:tc>
      </w:tr>
      <w:tr w:rsidR="00575458" w:rsidRPr="005676F8" w14:paraId="236B1461"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62EB6F5D"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 xml:space="preserve">The school systematically monitor, review and record the progress of pupils with Education, Health and Care Plans or </w:t>
            </w:r>
            <w:r w:rsidRPr="005676F8">
              <w:rPr>
                <w:rFonts w:ascii="Arial" w:hAnsi="Arial" w:cs="Arial"/>
                <w:color w:val="000000"/>
                <w:sz w:val="20"/>
                <w:szCs w:val="20"/>
                <w:lang w:eastAsia="en-GB"/>
              </w:rPr>
              <w:t>Individual Education Plans (IEP)</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7D1C3A84"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3EFDE432"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2D2830F3" w14:textId="77777777" w:rsidR="00575458" w:rsidRPr="005676F8" w:rsidRDefault="00575458" w:rsidP="00575458">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79EAAB7F" w14:textId="77777777" w:rsidR="00575458" w:rsidRPr="00EE3BBC" w:rsidRDefault="00575458" w:rsidP="00575458">
            <w:pPr>
              <w:pStyle w:val="Heading1"/>
              <w:ind w:right="150"/>
              <w:rPr>
                <w:rFonts w:ascii="Arial" w:hAnsi="Arial" w:cs="Arial"/>
                <w:b w:val="0"/>
                <w:bCs w:val="0"/>
                <w:sz w:val="20"/>
                <w:szCs w:val="20"/>
              </w:rPr>
            </w:pPr>
            <w:r w:rsidRPr="00EE3BBC">
              <w:rPr>
                <w:rFonts w:ascii="Arial" w:hAnsi="Arial" w:cs="Arial"/>
                <w:b w:val="0"/>
                <w:bCs w:val="0"/>
                <w:sz w:val="20"/>
                <w:szCs w:val="20"/>
              </w:rPr>
              <w:t>Pupil progress meetings</w:t>
            </w:r>
          </w:p>
          <w:p w14:paraId="3AC22372" w14:textId="77777777" w:rsidR="00575458" w:rsidRPr="00EE3BBC" w:rsidRDefault="00575458" w:rsidP="00575458">
            <w:pPr>
              <w:rPr>
                <w:rFonts w:ascii="Arial" w:hAnsi="Arial" w:cs="Arial"/>
                <w:sz w:val="20"/>
                <w:szCs w:val="20"/>
              </w:rPr>
            </w:pPr>
            <w:r w:rsidRPr="00EE3BBC">
              <w:rPr>
                <w:rFonts w:ascii="Arial" w:hAnsi="Arial" w:cs="Arial"/>
                <w:sz w:val="20"/>
                <w:szCs w:val="20"/>
              </w:rPr>
              <w:t xml:space="preserve">IEP &amp; review every half term </w:t>
            </w:r>
          </w:p>
          <w:p w14:paraId="44D68D14" w14:textId="77777777" w:rsidR="00575458" w:rsidRPr="00EE3BBC" w:rsidRDefault="00575458" w:rsidP="00575458">
            <w:pPr>
              <w:rPr>
                <w:rFonts w:ascii="Arial" w:hAnsi="Arial" w:cs="Arial"/>
                <w:sz w:val="20"/>
                <w:szCs w:val="20"/>
              </w:rPr>
            </w:pPr>
            <w:r w:rsidRPr="00EE3BBC">
              <w:rPr>
                <w:rFonts w:ascii="Arial" w:hAnsi="Arial" w:cs="Arial"/>
                <w:sz w:val="20"/>
                <w:szCs w:val="20"/>
              </w:rPr>
              <w:t xml:space="preserve">SEN tracker and progress report </w:t>
            </w:r>
          </w:p>
          <w:p w14:paraId="75EF08BC" w14:textId="77777777" w:rsidR="00575458" w:rsidRPr="00EE3BBC" w:rsidRDefault="00575458" w:rsidP="00575458">
            <w:pPr>
              <w:rPr>
                <w:rFonts w:ascii="Arial" w:hAnsi="Arial" w:cs="Arial"/>
                <w:sz w:val="20"/>
                <w:szCs w:val="20"/>
              </w:rPr>
            </w:pPr>
            <w:r w:rsidRPr="00EE3BBC">
              <w:rPr>
                <w:rFonts w:ascii="Arial" w:hAnsi="Arial" w:cs="Arial"/>
                <w:sz w:val="20"/>
                <w:szCs w:val="20"/>
              </w:rPr>
              <w:t>Individual SEN tracker</w:t>
            </w:r>
          </w:p>
          <w:p w14:paraId="6E2F17A5" w14:textId="77777777" w:rsidR="00575458" w:rsidRPr="00EE3BBC" w:rsidRDefault="00575458" w:rsidP="00575458">
            <w:pPr>
              <w:rPr>
                <w:rFonts w:ascii="Arial" w:hAnsi="Arial" w:cs="Arial"/>
                <w:sz w:val="20"/>
                <w:szCs w:val="20"/>
              </w:rPr>
            </w:pPr>
            <w:r w:rsidRPr="00EE3BBC">
              <w:rPr>
                <w:rFonts w:ascii="Arial" w:hAnsi="Arial" w:cs="Arial"/>
                <w:sz w:val="20"/>
                <w:szCs w:val="20"/>
              </w:rPr>
              <w:t xml:space="preserve">LA tracking information </w:t>
            </w:r>
          </w:p>
        </w:tc>
        <w:tc>
          <w:tcPr>
            <w:tcW w:w="1334" w:type="pct"/>
            <w:gridSpan w:val="2"/>
            <w:tcBorders>
              <w:top w:val="single" w:sz="4" w:space="0" w:color="auto"/>
              <w:left w:val="single" w:sz="4" w:space="0" w:color="auto"/>
              <w:bottom w:val="single" w:sz="4" w:space="0" w:color="auto"/>
              <w:right w:val="single" w:sz="4" w:space="0" w:color="auto"/>
            </w:tcBorders>
            <w:shd w:val="clear" w:color="auto" w:fill="FFFFFF"/>
          </w:tcPr>
          <w:p w14:paraId="1FAAFED1" w14:textId="77777777" w:rsidR="00575458" w:rsidRPr="00EE3BBC" w:rsidRDefault="00EE3BBC" w:rsidP="00575458">
            <w:pPr>
              <w:pStyle w:val="Heading1"/>
              <w:ind w:right="150"/>
              <w:rPr>
                <w:rFonts w:ascii="Arial" w:hAnsi="Arial" w:cs="Arial"/>
                <w:b w:val="0"/>
                <w:bCs w:val="0"/>
                <w:sz w:val="20"/>
                <w:szCs w:val="20"/>
              </w:rPr>
            </w:pPr>
            <w:r w:rsidRPr="00EE3BBC">
              <w:rPr>
                <w:rFonts w:ascii="Arial" w:hAnsi="Arial" w:cs="Arial"/>
                <w:b w:val="0"/>
                <w:bCs w:val="0"/>
                <w:sz w:val="20"/>
                <w:szCs w:val="20"/>
              </w:rPr>
              <w:t>Continue to monitor IEP’s</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7DFE64B9" w14:textId="77777777" w:rsidR="00575458" w:rsidRPr="005676F8" w:rsidRDefault="00EE3BBC" w:rsidP="00575458">
            <w:pPr>
              <w:pStyle w:val="Heading1"/>
              <w:ind w:right="150"/>
              <w:rPr>
                <w:rFonts w:ascii="Arial" w:hAnsi="Arial" w:cs="Arial"/>
                <w:sz w:val="20"/>
                <w:szCs w:val="20"/>
              </w:rPr>
            </w:pPr>
            <w:r>
              <w:rPr>
                <w:rFonts w:ascii="Arial" w:hAnsi="Arial" w:cs="Arial"/>
                <w:sz w:val="20"/>
                <w:szCs w:val="20"/>
              </w:rPr>
              <w:t>SENCO</w:t>
            </w:r>
          </w:p>
        </w:tc>
      </w:tr>
      <w:tr w:rsidR="00575458" w:rsidRPr="005676F8" w14:paraId="13796108"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shd w:val="clear" w:color="auto" w:fill="FFFFFF"/>
          </w:tcPr>
          <w:p w14:paraId="5DF99ACA"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 has embedded the duties of the Equality Act 2010 within its contract provisions and procurement processes</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4BB41126" w14:textId="77777777" w:rsidR="00575458" w:rsidRPr="005676F8" w:rsidRDefault="00575458" w:rsidP="00575458">
            <w:pPr>
              <w:pStyle w:val="Heading1"/>
              <w:ind w:right="150"/>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5602A982" w14:textId="77777777" w:rsidR="00575458" w:rsidRPr="005676F8" w:rsidRDefault="00575458" w:rsidP="00575458">
            <w:pPr>
              <w:pStyle w:val="Heading1"/>
              <w:ind w:right="150"/>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FFFFFF"/>
          </w:tcPr>
          <w:p w14:paraId="3F2DBDBD" w14:textId="77777777" w:rsidR="00575458" w:rsidRPr="005676F8" w:rsidRDefault="00575458" w:rsidP="00575458">
            <w:pPr>
              <w:pStyle w:val="Heading1"/>
              <w:ind w:right="150"/>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FFFFFF"/>
          </w:tcPr>
          <w:p w14:paraId="58D4C982" w14:textId="77777777" w:rsidR="00EE3BBC" w:rsidRPr="00E326ED" w:rsidRDefault="00EE3BBC" w:rsidP="00EE3BBC">
            <w:pPr>
              <w:pStyle w:val="Heading1"/>
              <w:ind w:right="150"/>
              <w:rPr>
                <w:rFonts w:ascii="Arial" w:hAnsi="Arial" w:cs="Arial"/>
                <w:b w:val="0"/>
                <w:sz w:val="20"/>
                <w:szCs w:val="20"/>
              </w:rPr>
            </w:pPr>
            <w:r w:rsidRPr="00E326ED">
              <w:rPr>
                <w:rFonts w:ascii="Arial" w:hAnsi="Arial" w:cs="Arial"/>
                <w:b w:val="0"/>
                <w:sz w:val="20"/>
                <w:szCs w:val="20"/>
              </w:rPr>
              <w:t xml:space="preserve">We take on board Local Authority policy recommendations. </w:t>
            </w:r>
          </w:p>
          <w:p w14:paraId="764375DC" w14:textId="77777777" w:rsidR="00575458" w:rsidRPr="005676F8" w:rsidRDefault="00575458" w:rsidP="00575458">
            <w:pPr>
              <w:pStyle w:val="Heading1"/>
              <w:ind w:right="150"/>
              <w:rPr>
                <w:rFonts w:ascii="Arial" w:hAnsi="Arial" w:cs="Arial"/>
                <w:sz w:val="20"/>
                <w:szCs w:val="20"/>
              </w:rPr>
            </w:pPr>
          </w:p>
        </w:tc>
        <w:tc>
          <w:tcPr>
            <w:tcW w:w="1334" w:type="pct"/>
            <w:gridSpan w:val="2"/>
            <w:tcBorders>
              <w:top w:val="single" w:sz="4" w:space="0" w:color="auto"/>
              <w:left w:val="single" w:sz="4" w:space="0" w:color="auto"/>
              <w:bottom w:val="single" w:sz="4" w:space="0" w:color="auto"/>
              <w:right w:val="single" w:sz="4" w:space="0" w:color="auto"/>
            </w:tcBorders>
            <w:shd w:val="clear" w:color="auto" w:fill="FFFFFF"/>
          </w:tcPr>
          <w:p w14:paraId="150D7FDF" w14:textId="77777777" w:rsidR="00575458" w:rsidRPr="005676F8" w:rsidRDefault="00EE3BBC" w:rsidP="00575458">
            <w:pPr>
              <w:pStyle w:val="Heading1"/>
              <w:ind w:right="150"/>
              <w:rPr>
                <w:rFonts w:ascii="Arial" w:hAnsi="Arial" w:cs="Arial"/>
                <w:sz w:val="20"/>
                <w:szCs w:val="20"/>
              </w:rPr>
            </w:pPr>
            <w:r>
              <w:rPr>
                <w:rFonts w:ascii="Arial" w:hAnsi="Arial" w:cs="Arial"/>
                <w:sz w:val="20"/>
                <w:szCs w:val="20"/>
              </w:rPr>
              <w:t>None</w:t>
            </w:r>
          </w:p>
        </w:tc>
        <w:tc>
          <w:tcPr>
            <w:tcW w:w="580" w:type="pct"/>
            <w:tcBorders>
              <w:top w:val="single" w:sz="4" w:space="0" w:color="auto"/>
              <w:left w:val="single" w:sz="4" w:space="0" w:color="auto"/>
              <w:bottom w:val="single" w:sz="4" w:space="0" w:color="auto"/>
              <w:right w:val="single" w:sz="4" w:space="0" w:color="auto"/>
            </w:tcBorders>
            <w:shd w:val="clear" w:color="auto" w:fill="FFFFFF"/>
          </w:tcPr>
          <w:p w14:paraId="41EF46BC" w14:textId="77777777" w:rsidR="00575458" w:rsidRPr="005676F8" w:rsidRDefault="00575458" w:rsidP="00575458">
            <w:pPr>
              <w:pStyle w:val="Heading1"/>
              <w:ind w:right="150"/>
              <w:rPr>
                <w:rFonts w:ascii="Arial" w:hAnsi="Arial" w:cs="Arial"/>
                <w:sz w:val="20"/>
                <w:szCs w:val="20"/>
              </w:rPr>
            </w:pPr>
          </w:p>
        </w:tc>
      </w:tr>
      <w:tr w:rsidR="00575458" w:rsidRPr="005676F8" w14:paraId="2E1CF494" w14:textId="77777777" w:rsidTr="00012336">
        <w:trPr>
          <w:trHeight w:val="397"/>
        </w:trPr>
        <w:tc>
          <w:tcPr>
            <w:tcW w:w="4420" w:type="pct"/>
            <w:gridSpan w:val="7"/>
            <w:tcBorders>
              <w:top w:val="single" w:sz="4" w:space="0" w:color="auto"/>
              <w:left w:val="single" w:sz="4" w:space="0" w:color="auto"/>
              <w:bottom w:val="single" w:sz="4" w:space="0" w:color="auto"/>
              <w:right w:val="single" w:sz="4" w:space="0" w:color="auto"/>
            </w:tcBorders>
            <w:shd w:val="clear" w:color="auto" w:fill="CCFFCC"/>
            <w:vAlign w:val="center"/>
          </w:tcPr>
          <w:p w14:paraId="328C355E" w14:textId="77777777" w:rsidR="00575458" w:rsidRPr="005676F8" w:rsidRDefault="00575458" w:rsidP="00575458">
            <w:pPr>
              <w:pStyle w:val="Heading7"/>
              <w:autoSpaceDE/>
              <w:autoSpaceDN/>
              <w:adjustRightInd/>
              <w:rPr>
                <w:sz w:val="20"/>
                <w:szCs w:val="20"/>
              </w:rPr>
            </w:pPr>
            <w:r w:rsidRPr="005676F8">
              <w:rPr>
                <w:sz w:val="20"/>
                <w:szCs w:val="20"/>
              </w:rPr>
              <w:t>Sense of belonging</w:t>
            </w:r>
          </w:p>
        </w:tc>
        <w:tc>
          <w:tcPr>
            <w:tcW w:w="580" w:type="pct"/>
            <w:tcBorders>
              <w:top w:val="single" w:sz="4" w:space="0" w:color="auto"/>
              <w:left w:val="single" w:sz="4" w:space="0" w:color="auto"/>
              <w:bottom w:val="single" w:sz="4" w:space="0" w:color="auto"/>
              <w:right w:val="single" w:sz="4" w:space="0" w:color="auto"/>
            </w:tcBorders>
            <w:shd w:val="clear" w:color="auto" w:fill="CCFFCC"/>
          </w:tcPr>
          <w:p w14:paraId="47E8193C" w14:textId="77777777" w:rsidR="00575458" w:rsidRPr="005676F8" w:rsidRDefault="00575458" w:rsidP="00575458">
            <w:pPr>
              <w:pStyle w:val="Heading1"/>
              <w:ind w:right="150"/>
              <w:rPr>
                <w:rFonts w:ascii="Arial" w:hAnsi="Arial" w:cs="Arial"/>
                <w:sz w:val="20"/>
                <w:szCs w:val="20"/>
              </w:rPr>
            </w:pPr>
          </w:p>
        </w:tc>
      </w:tr>
      <w:tr w:rsidR="00575458" w:rsidRPr="005676F8" w14:paraId="330DE364"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27DFAD2E"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There is a strong sense of children’s rights and responsibilities in the school regarding equality, diversity and community cohesion</w:t>
            </w:r>
          </w:p>
        </w:tc>
        <w:tc>
          <w:tcPr>
            <w:tcW w:w="127" w:type="pct"/>
            <w:tcBorders>
              <w:top w:val="single" w:sz="4" w:space="0" w:color="auto"/>
              <w:left w:val="single" w:sz="4" w:space="0" w:color="auto"/>
              <w:bottom w:val="single" w:sz="4" w:space="0" w:color="auto"/>
              <w:right w:val="single" w:sz="4" w:space="0" w:color="auto"/>
            </w:tcBorders>
          </w:tcPr>
          <w:p w14:paraId="4B038844"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618F6846"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55A041E2"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00C6FFE" w14:textId="77777777" w:rsidR="00575458" w:rsidRDefault="00575458" w:rsidP="00575458">
            <w:pPr>
              <w:rPr>
                <w:rFonts w:ascii="Arial" w:hAnsi="Arial" w:cs="Arial"/>
                <w:sz w:val="20"/>
                <w:szCs w:val="20"/>
              </w:rPr>
            </w:pPr>
            <w:r>
              <w:rPr>
                <w:rFonts w:ascii="Arial" w:hAnsi="Arial" w:cs="Arial"/>
                <w:sz w:val="20"/>
                <w:szCs w:val="20"/>
              </w:rPr>
              <w:t>British Values</w:t>
            </w:r>
          </w:p>
          <w:p w14:paraId="78312488" w14:textId="77777777" w:rsidR="00575458" w:rsidRDefault="00575458" w:rsidP="00575458">
            <w:pPr>
              <w:rPr>
                <w:rFonts w:ascii="Arial" w:hAnsi="Arial" w:cs="Arial"/>
                <w:sz w:val="20"/>
                <w:szCs w:val="20"/>
              </w:rPr>
            </w:pPr>
            <w:r>
              <w:rPr>
                <w:rFonts w:ascii="Arial" w:hAnsi="Arial" w:cs="Arial"/>
                <w:sz w:val="20"/>
                <w:szCs w:val="20"/>
              </w:rPr>
              <w:t>PSHE</w:t>
            </w:r>
          </w:p>
          <w:p w14:paraId="10537DA1" w14:textId="77777777" w:rsidR="00575458" w:rsidRDefault="00575458" w:rsidP="00575458">
            <w:pPr>
              <w:rPr>
                <w:rFonts w:ascii="Arial" w:hAnsi="Arial" w:cs="Arial"/>
                <w:sz w:val="20"/>
                <w:szCs w:val="20"/>
              </w:rPr>
            </w:pPr>
            <w:r>
              <w:rPr>
                <w:rFonts w:ascii="Arial" w:hAnsi="Arial" w:cs="Arial"/>
                <w:sz w:val="20"/>
                <w:szCs w:val="20"/>
              </w:rPr>
              <w:t>SEALS</w:t>
            </w:r>
          </w:p>
          <w:p w14:paraId="6E07534A" w14:textId="77777777" w:rsidR="00575458" w:rsidRDefault="00575458" w:rsidP="00575458">
            <w:pPr>
              <w:rPr>
                <w:rFonts w:ascii="Arial" w:hAnsi="Arial" w:cs="Arial"/>
                <w:sz w:val="20"/>
                <w:szCs w:val="20"/>
              </w:rPr>
            </w:pPr>
            <w:r>
              <w:rPr>
                <w:rFonts w:ascii="Arial" w:hAnsi="Arial" w:cs="Arial"/>
                <w:sz w:val="20"/>
                <w:szCs w:val="20"/>
              </w:rPr>
              <w:t>SMSC</w:t>
            </w:r>
          </w:p>
          <w:p w14:paraId="2A133ADD" w14:textId="77777777" w:rsidR="00575458" w:rsidRDefault="00575458" w:rsidP="00575458">
            <w:pPr>
              <w:rPr>
                <w:rFonts w:ascii="Arial" w:hAnsi="Arial" w:cs="Arial"/>
                <w:sz w:val="20"/>
                <w:szCs w:val="20"/>
              </w:rPr>
            </w:pPr>
            <w:r>
              <w:rPr>
                <w:rFonts w:ascii="Arial" w:hAnsi="Arial" w:cs="Arial"/>
                <w:sz w:val="20"/>
                <w:szCs w:val="20"/>
              </w:rPr>
              <w:t>Prefects</w:t>
            </w:r>
          </w:p>
          <w:p w14:paraId="3EC6093A" w14:textId="77777777" w:rsidR="00575458" w:rsidRDefault="00575458" w:rsidP="00575458">
            <w:pPr>
              <w:rPr>
                <w:rFonts w:ascii="Arial" w:hAnsi="Arial" w:cs="Arial"/>
                <w:sz w:val="20"/>
                <w:szCs w:val="20"/>
              </w:rPr>
            </w:pPr>
            <w:r>
              <w:rPr>
                <w:rFonts w:ascii="Arial" w:hAnsi="Arial" w:cs="Arial"/>
                <w:sz w:val="20"/>
                <w:szCs w:val="20"/>
              </w:rPr>
              <w:t>School Council</w:t>
            </w:r>
          </w:p>
          <w:p w14:paraId="4E5CC0D9" w14:textId="77777777" w:rsidR="00575458" w:rsidRDefault="00575458" w:rsidP="00575458">
            <w:pPr>
              <w:rPr>
                <w:rFonts w:ascii="Arial" w:hAnsi="Arial" w:cs="Arial"/>
                <w:sz w:val="20"/>
                <w:szCs w:val="20"/>
              </w:rPr>
            </w:pPr>
            <w:r>
              <w:rPr>
                <w:rFonts w:ascii="Arial" w:hAnsi="Arial" w:cs="Arial"/>
                <w:sz w:val="20"/>
                <w:szCs w:val="20"/>
              </w:rPr>
              <w:t>Staff appointments</w:t>
            </w:r>
          </w:p>
          <w:p w14:paraId="575F294F" w14:textId="77777777" w:rsidR="00575458" w:rsidRPr="005676F8" w:rsidRDefault="00575458" w:rsidP="00575458">
            <w:pPr>
              <w:rPr>
                <w:rFonts w:ascii="Arial" w:hAnsi="Arial" w:cs="Arial"/>
                <w:sz w:val="20"/>
                <w:szCs w:val="20"/>
              </w:rPr>
            </w:pPr>
            <w:r>
              <w:rPr>
                <w:rFonts w:ascii="Arial" w:hAnsi="Arial" w:cs="Arial"/>
                <w:sz w:val="20"/>
                <w:szCs w:val="20"/>
              </w:rPr>
              <w:t>Curriculum</w:t>
            </w:r>
          </w:p>
        </w:tc>
        <w:tc>
          <w:tcPr>
            <w:tcW w:w="1334" w:type="pct"/>
            <w:gridSpan w:val="2"/>
            <w:tcBorders>
              <w:top w:val="single" w:sz="4" w:space="0" w:color="auto"/>
              <w:left w:val="single" w:sz="4" w:space="0" w:color="auto"/>
              <w:bottom w:val="single" w:sz="4" w:space="0" w:color="auto"/>
              <w:right w:val="single" w:sz="4" w:space="0" w:color="auto"/>
            </w:tcBorders>
          </w:tcPr>
          <w:p w14:paraId="78C0ABCA" w14:textId="77777777" w:rsidR="00575458" w:rsidRDefault="00575458" w:rsidP="00575458">
            <w:pPr>
              <w:rPr>
                <w:rFonts w:ascii="Arial" w:hAnsi="Arial" w:cs="Arial"/>
                <w:b/>
                <w:bCs/>
                <w:color w:val="FF0000"/>
                <w:sz w:val="20"/>
                <w:szCs w:val="20"/>
              </w:rPr>
            </w:pPr>
            <w:r w:rsidRPr="00187409">
              <w:rPr>
                <w:rFonts w:ascii="Arial" w:hAnsi="Arial" w:cs="Arial"/>
                <w:b/>
                <w:bCs/>
                <w:color w:val="FF0000"/>
                <w:sz w:val="20"/>
                <w:szCs w:val="20"/>
              </w:rPr>
              <w:t>New signage for British values to be displayed, welcome signage, each classroom to have welcome sign that includes statement of equality.</w:t>
            </w:r>
          </w:p>
          <w:p w14:paraId="128B5A66" w14:textId="77777777" w:rsidR="00EE3BBC" w:rsidRPr="00187409" w:rsidRDefault="00EE3BBC" w:rsidP="00575458">
            <w:pPr>
              <w:rPr>
                <w:rFonts w:ascii="Arial" w:hAnsi="Arial" w:cs="Arial"/>
                <w:b/>
                <w:bCs/>
                <w:color w:val="FF0000"/>
                <w:sz w:val="20"/>
                <w:szCs w:val="20"/>
              </w:rPr>
            </w:pPr>
            <w:r w:rsidRPr="00244994">
              <w:rPr>
                <w:rFonts w:ascii="Arial" w:hAnsi="Arial" w:cs="Arial"/>
                <w:sz w:val="20"/>
                <w:szCs w:val="20"/>
              </w:rPr>
              <w:t>Continue to capture voice of the child and to feed this back into school improvement.</w:t>
            </w:r>
          </w:p>
        </w:tc>
        <w:tc>
          <w:tcPr>
            <w:tcW w:w="580" w:type="pct"/>
            <w:tcBorders>
              <w:top w:val="single" w:sz="4" w:space="0" w:color="auto"/>
              <w:left w:val="single" w:sz="4" w:space="0" w:color="auto"/>
              <w:bottom w:val="single" w:sz="4" w:space="0" w:color="auto"/>
              <w:right w:val="single" w:sz="4" w:space="0" w:color="auto"/>
            </w:tcBorders>
          </w:tcPr>
          <w:p w14:paraId="0717B1D5" w14:textId="77777777" w:rsidR="00575458" w:rsidRPr="005676F8" w:rsidRDefault="00575458" w:rsidP="00575458">
            <w:pPr>
              <w:rPr>
                <w:rFonts w:ascii="Arial" w:hAnsi="Arial" w:cs="Arial"/>
                <w:sz w:val="20"/>
                <w:szCs w:val="20"/>
              </w:rPr>
            </w:pPr>
          </w:p>
        </w:tc>
      </w:tr>
      <w:tr w:rsidR="00575458" w:rsidRPr="005676F8" w14:paraId="01C346B9"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36D930D8"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 has considered its role in serving the needs of any groups new to the community, and where appropriate has worked with others to meet these needs</w:t>
            </w:r>
          </w:p>
        </w:tc>
        <w:tc>
          <w:tcPr>
            <w:tcW w:w="127" w:type="pct"/>
            <w:tcBorders>
              <w:top w:val="single" w:sz="4" w:space="0" w:color="auto"/>
              <w:left w:val="single" w:sz="4" w:space="0" w:color="auto"/>
              <w:bottom w:val="single" w:sz="4" w:space="0" w:color="auto"/>
              <w:right w:val="single" w:sz="4" w:space="0" w:color="auto"/>
            </w:tcBorders>
          </w:tcPr>
          <w:p w14:paraId="4533AD2E"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6A8787F6"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6C77E8CB"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4F2A9A53" w14:textId="77777777" w:rsidR="00575458" w:rsidRDefault="00575458" w:rsidP="00575458">
            <w:pPr>
              <w:rPr>
                <w:rFonts w:ascii="Arial" w:hAnsi="Arial" w:cs="Arial"/>
                <w:sz w:val="20"/>
                <w:szCs w:val="20"/>
              </w:rPr>
            </w:pPr>
            <w:proofErr w:type="spellStart"/>
            <w:r>
              <w:rPr>
                <w:rFonts w:ascii="Arial" w:hAnsi="Arial" w:cs="Arial"/>
                <w:sz w:val="20"/>
                <w:szCs w:val="20"/>
              </w:rPr>
              <w:t>Cpoms</w:t>
            </w:r>
            <w:proofErr w:type="spellEnd"/>
          </w:p>
          <w:p w14:paraId="306F2F41" w14:textId="77777777" w:rsidR="00575458" w:rsidRDefault="00575458" w:rsidP="00575458">
            <w:pPr>
              <w:rPr>
                <w:rFonts w:ascii="Arial" w:hAnsi="Arial" w:cs="Arial"/>
                <w:sz w:val="20"/>
                <w:szCs w:val="20"/>
              </w:rPr>
            </w:pPr>
            <w:r>
              <w:rPr>
                <w:rFonts w:ascii="Arial" w:hAnsi="Arial" w:cs="Arial"/>
                <w:sz w:val="20"/>
                <w:szCs w:val="20"/>
              </w:rPr>
              <w:t>Pupil and family records</w:t>
            </w:r>
          </w:p>
          <w:p w14:paraId="3474A6EF" w14:textId="77777777" w:rsidR="00EE3BBC" w:rsidRDefault="00EE3BBC" w:rsidP="00EE3BBC">
            <w:pPr>
              <w:rPr>
                <w:rFonts w:ascii="Arial" w:hAnsi="Arial" w:cs="Arial"/>
                <w:sz w:val="20"/>
                <w:szCs w:val="20"/>
              </w:rPr>
            </w:pPr>
            <w:r>
              <w:rPr>
                <w:rFonts w:ascii="Arial" w:hAnsi="Arial" w:cs="Arial"/>
                <w:sz w:val="20"/>
                <w:szCs w:val="20"/>
              </w:rPr>
              <w:t xml:space="preserve">We have considered this role </w:t>
            </w:r>
            <w:proofErr w:type="spellStart"/>
            <w:r>
              <w:rPr>
                <w:rFonts w:ascii="Arial" w:hAnsi="Arial" w:cs="Arial"/>
                <w:sz w:val="20"/>
                <w:szCs w:val="20"/>
              </w:rPr>
              <w:t>eg</w:t>
            </w:r>
            <w:proofErr w:type="spellEnd"/>
            <w:r>
              <w:rPr>
                <w:rFonts w:ascii="Arial" w:hAnsi="Arial" w:cs="Arial"/>
                <w:sz w:val="20"/>
                <w:szCs w:val="20"/>
              </w:rPr>
              <w:t xml:space="preserve"> EAL, asylum seekers.</w:t>
            </w:r>
          </w:p>
          <w:p w14:paraId="7A34DBE3" w14:textId="77777777" w:rsidR="00EE3BBC" w:rsidRPr="005676F8" w:rsidRDefault="00EE3BBC" w:rsidP="00EE3BBC">
            <w:pPr>
              <w:rPr>
                <w:rFonts w:ascii="Arial" w:hAnsi="Arial" w:cs="Arial"/>
                <w:sz w:val="20"/>
                <w:szCs w:val="20"/>
              </w:rPr>
            </w:pPr>
            <w:r>
              <w:rPr>
                <w:rFonts w:ascii="Arial" w:hAnsi="Arial" w:cs="Arial"/>
                <w:sz w:val="20"/>
                <w:szCs w:val="20"/>
              </w:rPr>
              <w:t>Same sex parents are fully integrated into the school community</w:t>
            </w:r>
          </w:p>
        </w:tc>
        <w:tc>
          <w:tcPr>
            <w:tcW w:w="1334" w:type="pct"/>
            <w:gridSpan w:val="2"/>
            <w:tcBorders>
              <w:top w:val="single" w:sz="4" w:space="0" w:color="auto"/>
              <w:left w:val="single" w:sz="4" w:space="0" w:color="auto"/>
              <w:bottom w:val="single" w:sz="4" w:space="0" w:color="auto"/>
              <w:right w:val="single" w:sz="4" w:space="0" w:color="auto"/>
            </w:tcBorders>
          </w:tcPr>
          <w:p w14:paraId="58E49517" w14:textId="77777777" w:rsidR="00EE3BBC" w:rsidRDefault="00EE3BBC" w:rsidP="00EE3BBC">
            <w:pPr>
              <w:rPr>
                <w:rFonts w:ascii="Arial" w:hAnsi="Arial" w:cs="Arial"/>
                <w:sz w:val="20"/>
                <w:szCs w:val="20"/>
              </w:rPr>
            </w:pPr>
            <w:r>
              <w:rPr>
                <w:rFonts w:ascii="Arial" w:hAnsi="Arial" w:cs="Arial"/>
                <w:sz w:val="20"/>
                <w:szCs w:val="20"/>
              </w:rPr>
              <w:t>To continue to address parents correctly and for children to know that families are not all made of mum and dad and diversity is respected.</w:t>
            </w:r>
          </w:p>
          <w:p w14:paraId="5438767C" w14:textId="77777777" w:rsidR="00EE3BBC" w:rsidRDefault="00EE3BBC" w:rsidP="00EE3BBC">
            <w:pPr>
              <w:rPr>
                <w:rFonts w:ascii="Arial" w:hAnsi="Arial" w:cs="Arial"/>
                <w:sz w:val="20"/>
                <w:szCs w:val="20"/>
              </w:rPr>
            </w:pPr>
            <w:r>
              <w:rPr>
                <w:rFonts w:ascii="Arial" w:hAnsi="Arial" w:cs="Arial"/>
                <w:sz w:val="20"/>
                <w:szCs w:val="20"/>
              </w:rPr>
              <w:t>PSHE leader to monitor curriculum delivery</w:t>
            </w:r>
          </w:p>
          <w:p w14:paraId="152658CD" w14:textId="77777777" w:rsidR="00575458" w:rsidRPr="005676F8" w:rsidRDefault="00575458" w:rsidP="00575458">
            <w:pPr>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tcPr>
          <w:p w14:paraId="7B297D92" w14:textId="77777777" w:rsidR="00575458" w:rsidRPr="005676F8" w:rsidRDefault="00575458" w:rsidP="00575458">
            <w:pPr>
              <w:rPr>
                <w:rFonts w:ascii="Arial" w:hAnsi="Arial" w:cs="Arial"/>
                <w:sz w:val="20"/>
                <w:szCs w:val="20"/>
              </w:rPr>
            </w:pPr>
          </w:p>
        </w:tc>
      </w:tr>
      <w:tr w:rsidR="00575458" w:rsidRPr="005676F8" w14:paraId="0380CE5D"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3B7CE446"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 works with parents of children with special educational needs as equal partners in their child’s education.</w:t>
            </w:r>
          </w:p>
        </w:tc>
        <w:tc>
          <w:tcPr>
            <w:tcW w:w="127" w:type="pct"/>
            <w:tcBorders>
              <w:top w:val="single" w:sz="4" w:space="0" w:color="auto"/>
              <w:left w:val="single" w:sz="4" w:space="0" w:color="auto"/>
              <w:bottom w:val="single" w:sz="4" w:space="0" w:color="auto"/>
              <w:right w:val="single" w:sz="4" w:space="0" w:color="auto"/>
            </w:tcBorders>
          </w:tcPr>
          <w:p w14:paraId="414E2CB2"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6F157C48"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64DCB45"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17BEC50" w14:textId="77777777" w:rsidR="00575458" w:rsidRDefault="00575458" w:rsidP="00575458">
            <w:pPr>
              <w:rPr>
                <w:rFonts w:ascii="Arial" w:hAnsi="Arial" w:cs="Arial"/>
                <w:sz w:val="20"/>
                <w:szCs w:val="20"/>
              </w:rPr>
            </w:pPr>
            <w:r>
              <w:rPr>
                <w:rFonts w:ascii="Arial" w:hAnsi="Arial" w:cs="Arial"/>
                <w:sz w:val="20"/>
                <w:szCs w:val="20"/>
              </w:rPr>
              <w:t>Pupil Progress meetings</w:t>
            </w:r>
          </w:p>
          <w:p w14:paraId="5A256F29" w14:textId="77777777" w:rsidR="00575458" w:rsidRDefault="00575458" w:rsidP="00575458">
            <w:pPr>
              <w:rPr>
                <w:rFonts w:ascii="Arial" w:hAnsi="Arial" w:cs="Arial"/>
                <w:sz w:val="20"/>
                <w:szCs w:val="20"/>
              </w:rPr>
            </w:pPr>
            <w:r>
              <w:rPr>
                <w:rFonts w:ascii="Arial" w:hAnsi="Arial" w:cs="Arial"/>
                <w:sz w:val="20"/>
                <w:szCs w:val="20"/>
              </w:rPr>
              <w:t>EHCP planning and consultation meetings</w:t>
            </w:r>
          </w:p>
          <w:p w14:paraId="69265747" w14:textId="77777777" w:rsidR="00575458" w:rsidRDefault="00575458" w:rsidP="00575458">
            <w:pPr>
              <w:rPr>
                <w:rFonts w:ascii="Arial" w:hAnsi="Arial" w:cs="Arial"/>
                <w:sz w:val="20"/>
                <w:szCs w:val="20"/>
              </w:rPr>
            </w:pPr>
            <w:r>
              <w:rPr>
                <w:rFonts w:ascii="Arial" w:hAnsi="Arial" w:cs="Arial"/>
                <w:sz w:val="20"/>
                <w:szCs w:val="20"/>
              </w:rPr>
              <w:t>IEP &amp; reviews</w:t>
            </w:r>
          </w:p>
          <w:p w14:paraId="7EEF2165" w14:textId="77777777" w:rsidR="00575458" w:rsidRPr="005676F8" w:rsidRDefault="00575458" w:rsidP="00575458">
            <w:pPr>
              <w:rPr>
                <w:rFonts w:ascii="Arial" w:hAnsi="Arial" w:cs="Arial"/>
                <w:sz w:val="20"/>
                <w:szCs w:val="20"/>
              </w:rPr>
            </w:pPr>
            <w:r>
              <w:rPr>
                <w:rFonts w:ascii="Arial" w:hAnsi="Arial" w:cs="Arial"/>
                <w:sz w:val="20"/>
                <w:szCs w:val="20"/>
              </w:rPr>
              <w:t xml:space="preserve">EHAT and Family Action support </w:t>
            </w:r>
          </w:p>
        </w:tc>
        <w:tc>
          <w:tcPr>
            <w:tcW w:w="1334" w:type="pct"/>
            <w:gridSpan w:val="2"/>
            <w:tcBorders>
              <w:top w:val="single" w:sz="4" w:space="0" w:color="auto"/>
              <w:left w:val="single" w:sz="4" w:space="0" w:color="auto"/>
              <w:bottom w:val="single" w:sz="4" w:space="0" w:color="auto"/>
              <w:right w:val="single" w:sz="4" w:space="0" w:color="auto"/>
            </w:tcBorders>
          </w:tcPr>
          <w:p w14:paraId="36E12165" w14:textId="77777777" w:rsidR="00575458" w:rsidRPr="005676F8" w:rsidRDefault="00EE3BBC" w:rsidP="00575458">
            <w:pPr>
              <w:rPr>
                <w:rFonts w:ascii="Arial" w:hAnsi="Arial" w:cs="Arial"/>
                <w:sz w:val="20"/>
                <w:szCs w:val="20"/>
              </w:rPr>
            </w:pPr>
            <w:r>
              <w:rPr>
                <w:rFonts w:ascii="Arial" w:hAnsi="Arial" w:cs="Arial"/>
                <w:sz w:val="20"/>
                <w:szCs w:val="20"/>
              </w:rPr>
              <w:t>Continue with practice.</w:t>
            </w:r>
          </w:p>
        </w:tc>
        <w:tc>
          <w:tcPr>
            <w:tcW w:w="580" w:type="pct"/>
            <w:tcBorders>
              <w:top w:val="single" w:sz="4" w:space="0" w:color="auto"/>
              <w:left w:val="single" w:sz="4" w:space="0" w:color="auto"/>
              <w:bottom w:val="single" w:sz="4" w:space="0" w:color="auto"/>
              <w:right w:val="single" w:sz="4" w:space="0" w:color="auto"/>
            </w:tcBorders>
          </w:tcPr>
          <w:p w14:paraId="75CAE359" w14:textId="77777777" w:rsidR="00575458" w:rsidRPr="005676F8" w:rsidRDefault="00575458" w:rsidP="00575458">
            <w:pPr>
              <w:rPr>
                <w:rFonts w:ascii="Arial" w:hAnsi="Arial" w:cs="Arial"/>
                <w:sz w:val="20"/>
                <w:szCs w:val="20"/>
              </w:rPr>
            </w:pPr>
          </w:p>
        </w:tc>
      </w:tr>
      <w:tr w:rsidR="00575458" w:rsidRPr="005676F8" w14:paraId="5D038D70" w14:textId="77777777" w:rsidTr="00012336">
        <w:trPr>
          <w:trHeight w:val="397"/>
        </w:trPr>
        <w:tc>
          <w:tcPr>
            <w:tcW w:w="4420" w:type="pct"/>
            <w:gridSpan w:val="7"/>
            <w:tcBorders>
              <w:top w:val="single" w:sz="4" w:space="0" w:color="auto"/>
              <w:left w:val="single" w:sz="4" w:space="0" w:color="auto"/>
              <w:bottom w:val="single" w:sz="4" w:space="0" w:color="auto"/>
              <w:right w:val="single" w:sz="4" w:space="0" w:color="auto"/>
            </w:tcBorders>
            <w:shd w:val="clear" w:color="auto" w:fill="CCFFCC"/>
            <w:vAlign w:val="center"/>
          </w:tcPr>
          <w:p w14:paraId="7F79712A" w14:textId="77777777" w:rsidR="00575458" w:rsidRPr="005676F8" w:rsidRDefault="00575458" w:rsidP="00575458">
            <w:pPr>
              <w:pStyle w:val="Heading7"/>
              <w:autoSpaceDE/>
              <w:autoSpaceDN/>
              <w:adjustRightInd/>
              <w:rPr>
                <w:sz w:val="20"/>
                <w:szCs w:val="20"/>
              </w:rPr>
            </w:pPr>
            <w:r w:rsidRPr="005676F8">
              <w:rPr>
                <w:sz w:val="20"/>
                <w:szCs w:val="20"/>
              </w:rPr>
              <w:lastRenderedPageBreak/>
              <w:t>Teaching learning and curriculum</w:t>
            </w:r>
          </w:p>
        </w:tc>
        <w:tc>
          <w:tcPr>
            <w:tcW w:w="580" w:type="pct"/>
            <w:tcBorders>
              <w:top w:val="single" w:sz="4" w:space="0" w:color="auto"/>
              <w:left w:val="single" w:sz="4" w:space="0" w:color="auto"/>
              <w:bottom w:val="single" w:sz="4" w:space="0" w:color="auto"/>
              <w:right w:val="single" w:sz="4" w:space="0" w:color="auto"/>
            </w:tcBorders>
            <w:shd w:val="clear" w:color="auto" w:fill="CCFFCC"/>
          </w:tcPr>
          <w:p w14:paraId="70F75EFA" w14:textId="77777777" w:rsidR="00575458" w:rsidRPr="005676F8" w:rsidRDefault="00575458" w:rsidP="00575458">
            <w:pPr>
              <w:rPr>
                <w:rFonts w:ascii="Arial" w:hAnsi="Arial" w:cs="Arial"/>
                <w:sz w:val="20"/>
                <w:szCs w:val="20"/>
              </w:rPr>
            </w:pPr>
          </w:p>
        </w:tc>
      </w:tr>
      <w:tr w:rsidR="00575458" w:rsidRPr="005676F8" w14:paraId="61E37221"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6C55DBD3"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curriculum is regularly assessed to ensure that it promotes equality and cohesion for all protected characteristics</w:t>
            </w:r>
          </w:p>
        </w:tc>
        <w:tc>
          <w:tcPr>
            <w:tcW w:w="127" w:type="pct"/>
            <w:tcBorders>
              <w:top w:val="single" w:sz="4" w:space="0" w:color="auto"/>
              <w:left w:val="single" w:sz="4" w:space="0" w:color="auto"/>
              <w:bottom w:val="single" w:sz="4" w:space="0" w:color="auto"/>
              <w:right w:val="single" w:sz="4" w:space="0" w:color="auto"/>
            </w:tcBorders>
          </w:tcPr>
          <w:p w14:paraId="34DF1B33"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6E233C94"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58D7FDCA"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1300A51" w14:textId="77777777" w:rsidR="00575458" w:rsidRPr="005676F8" w:rsidRDefault="00575458" w:rsidP="00575458">
            <w:pPr>
              <w:rPr>
                <w:rFonts w:ascii="Arial" w:hAnsi="Arial" w:cs="Arial"/>
                <w:sz w:val="20"/>
                <w:szCs w:val="20"/>
              </w:rPr>
            </w:pPr>
            <w:r>
              <w:rPr>
                <w:rFonts w:ascii="Arial" w:hAnsi="Arial" w:cs="Arial"/>
                <w:sz w:val="20"/>
                <w:szCs w:val="20"/>
              </w:rPr>
              <w:t>Curriculum monitoring termly.</w:t>
            </w:r>
          </w:p>
        </w:tc>
        <w:tc>
          <w:tcPr>
            <w:tcW w:w="1334" w:type="pct"/>
            <w:gridSpan w:val="2"/>
            <w:tcBorders>
              <w:top w:val="single" w:sz="4" w:space="0" w:color="auto"/>
              <w:left w:val="single" w:sz="4" w:space="0" w:color="auto"/>
              <w:bottom w:val="single" w:sz="4" w:space="0" w:color="auto"/>
              <w:right w:val="single" w:sz="4" w:space="0" w:color="auto"/>
            </w:tcBorders>
          </w:tcPr>
          <w:p w14:paraId="5B08C0C2" w14:textId="77777777" w:rsidR="00575458" w:rsidRPr="005676F8" w:rsidRDefault="00EE3BBC" w:rsidP="00575458">
            <w:pPr>
              <w:rPr>
                <w:rFonts w:ascii="Arial" w:hAnsi="Arial" w:cs="Arial"/>
                <w:sz w:val="20"/>
                <w:szCs w:val="20"/>
              </w:rPr>
            </w:pPr>
            <w:r>
              <w:rPr>
                <w:rFonts w:ascii="Arial" w:hAnsi="Arial" w:cs="Arial"/>
                <w:sz w:val="20"/>
                <w:szCs w:val="20"/>
              </w:rPr>
              <w:t>Roll out of RHE curriculum 2020-21.</w:t>
            </w:r>
          </w:p>
        </w:tc>
        <w:tc>
          <w:tcPr>
            <w:tcW w:w="580" w:type="pct"/>
            <w:tcBorders>
              <w:top w:val="single" w:sz="4" w:space="0" w:color="auto"/>
              <w:left w:val="single" w:sz="4" w:space="0" w:color="auto"/>
              <w:bottom w:val="single" w:sz="4" w:space="0" w:color="auto"/>
              <w:right w:val="single" w:sz="4" w:space="0" w:color="auto"/>
            </w:tcBorders>
          </w:tcPr>
          <w:p w14:paraId="79D7ABB7" w14:textId="77777777" w:rsidR="00575458" w:rsidRPr="005676F8" w:rsidRDefault="00575458" w:rsidP="00575458">
            <w:pPr>
              <w:rPr>
                <w:rFonts w:ascii="Arial" w:hAnsi="Arial" w:cs="Arial"/>
                <w:sz w:val="20"/>
                <w:szCs w:val="20"/>
              </w:rPr>
            </w:pPr>
          </w:p>
        </w:tc>
      </w:tr>
      <w:tr w:rsidR="00575458" w:rsidRPr="005676F8" w14:paraId="26B24DA2"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6D9E567E"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 xml:space="preserve">The school takes steps to increase the extent to which disabled pupils can participate in the curriculum.  </w:t>
            </w:r>
            <w:r w:rsidRPr="005676F8">
              <w:rPr>
                <w:rFonts w:ascii="Arial" w:hAnsi="Arial" w:cs="Arial"/>
                <w:i/>
                <w:iCs/>
                <w:color w:val="0000FF"/>
                <w:sz w:val="20"/>
                <w:szCs w:val="20"/>
              </w:rPr>
              <w:t>Use information from the Curriculum Equality Audit (Appendix 2) to help demonstrate compliance</w:t>
            </w:r>
          </w:p>
        </w:tc>
        <w:tc>
          <w:tcPr>
            <w:tcW w:w="127" w:type="pct"/>
            <w:tcBorders>
              <w:top w:val="single" w:sz="4" w:space="0" w:color="auto"/>
              <w:left w:val="single" w:sz="4" w:space="0" w:color="auto"/>
              <w:bottom w:val="single" w:sz="4" w:space="0" w:color="auto"/>
              <w:right w:val="single" w:sz="4" w:space="0" w:color="auto"/>
            </w:tcBorders>
          </w:tcPr>
          <w:p w14:paraId="6E691F4D"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51E2ACCE"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00C40F8"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1250D4F" w14:textId="77777777" w:rsidR="00575458" w:rsidRDefault="00EE3BBC" w:rsidP="00575458">
            <w:pPr>
              <w:rPr>
                <w:rFonts w:ascii="Arial" w:hAnsi="Arial" w:cs="Arial"/>
                <w:sz w:val="20"/>
                <w:szCs w:val="20"/>
              </w:rPr>
            </w:pPr>
            <w:r>
              <w:rPr>
                <w:rFonts w:ascii="Arial" w:hAnsi="Arial" w:cs="Arial"/>
                <w:sz w:val="20"/>
                <w:szCs w:val="20"/>
              </w:rPr>
              <w:t>All adaptations have been made in order to include all children whenever reasonably possible.</w:t>
            </w:r>
          </w:p>
          <w:p w14:paraId="357C77C7" w14:textId="77777777" w:rsidR="00EE3BBC" w:rsidRDefault="00EE3BBC" w:rsidP="00575458">
            <w:pPr>
              <w:rPr>
                <w:rFonts w:ascii="Arial" w:hAnsi="Arial" w:cs="Arial"/>
                <w:sz w:val="20"/>
                <w:szCs w:val="20"/>
              </w:rPr>
            </w:pPr>
            <w:r>
              <w:rPr>
                <w:rFonts w:ascii="Arial" w:hAnsi="Arial" w:cs="Arial"/>
                <w:sz w:val="20"/>
                <w:szCs w:val="20"/>
              </w:rPr>
              <w:t>Sensory Room.</w:t>
            </w:r>
          </w:p>
          <w:p w14:paraId="030BD9F3" w14:textId="77777777" w:rsidR="00EE3BBC" w:rsidRPr="005676F8" w:rsidRDefault="00EE3BBC" w:rsidP="00575458">
            <w:pPr>
              <w:rPr>
                <w:rFonts w:ascii="Arial" w:hAnsi="Arial" w:cs="Arial"/>
                <w:sz w:val="20"/>
                <w:szCs w:val="20"/>
              </w:rPr>
            </w:pPr>
            <w:r>
              <w:rPr>
                <w:rFonts w:ascii="Arial" w:hAnsi="Arial" w:cs="Arial"/>
                <w:sz w:val="20"/>
                <w:szCs w:val="20"/>
              </w:rPr>
              <w:t>Nurture Room.</w:t>
            </w:r>
          </w:p>
        </w:tc>
        <w:tc>
          <w:tcPr>
            <w:tcW w:w="1334" w:type="pct"/>
            <w:gridSpan w:val="2"/>
            <w:tcBorders>
              <w:top w:val="single" w:sz="4" w:space="0" w:color="auto"/>
              <w:left w:val="single" w:sz="4" w:space="0" w:color="auto"/>
              <w:bottom w:val="single" w:sz="4" w:space="0" w:color="auto"/>
              <w:right w:val="single" w:sz="4" w:space="0" w:color="auto"/>
            </w:tcBorders>
          </w:tcPr>
          <w:p w14:paraId="78B4EBC8" w14:textId="77777777" w:rsidR="00575458" w:rsidRDefault="00EE3BBC" w:rsidP="00575458">
            <w:pPr>
              <w:rPr>
                <w:rFonts w:ascii="Arial" w:hAnsi="Arial" w:cs="Arial"/>
                <w:sz w:val="20"/>
                <w:szCs w:val="20"/>
              </w:rPr>
            </w:pPr>
            <w:r>
              <w:rPr>
                <w:rFonts w:ascii="Arial" w:hAnsi="Arial" w:cs="Arial"/>
                <w:sz w:val="20"/>
                <w:szCs w:val="20"/>
              </w:rPr>
              <w:t>To continue to adapt races for Sports Day and In house competitions for the physically disabled.  To enter competitive sports through LA games.</w:t>
            </w:r>
          </w:p>
          <w:p w14:paraId="4FC653D0" w14:textId="77777777" w:rsidR="00EE3BBC" w:rsidRPr="005676F8" w:rsidRDefault="00EE3BBC" w:rsidP="00575458">
            <w:pPr>
              <w:rPr>
                <w:rFonts w:ascii="Arial" w:hAnsi="Arial" w:cs="Arial"/>
                <w:sz w:val="20"/>
                <w:szCs w:val="20"/>
              </w:rPr>
            </w:pPr>
            <w:r>
              <w:rPr>
                <w:rFonts w:ascii="Arial" w:hAnsi="Arial" w:cs="Arial"/>
                <w:sz w:val="20"/>
                <w:szCs w:val="20"/>
              </w:rPr>
              <w:t>Continue use of sensory room and nurture provision.</w:t>
            </w:r>
          </w:p>
        </w:tc>
        <w:tc>
          <w:tcPr>
            <w:tcW w:w="580" w:type="pct"/>
            <w:tcBorders>
              <w:top w:val="single" w:sz="4" w:space="0" w:color="auto"/>
              <w:left w:val="single" w:sz="4" w:space="0" w:color="auto"/>
              <w:bottom w:val="single" w:sz="4" w:space="0" w:color="auto"/>
              <w:right w:val="single" w:sz="4" w:space="0" w:color="auto"/>
            </w:tcBorders>
          </w:tcPr>
          <w:p w14:paraId="068A4296" w14:textId="77777777" w:rsidR="00575458" w:rsidRDefault="009D42E2" w:rsidP="00575458">
            <w:pPr>
              <w:rPr>
                <w:rFonts w:ascii="Arial" w:hAnsi="Arial" w:cs="Arial"/>
                <w:sz w:val="20"/>
                <w:szCs w:val="20"/>
              </w:rPr>
            </w:pPr>
            <w:r>
              <w:rPr>
                <w:rFonts w:ascii="Arial" w:hAnsi="Arial" w:cs="Arial"/>
                <w:sz w:val="20"/>
                <w:szCs w:val="20"/>
              </w:rPr>
              <w:t>PE lead</w:t>
            </w:r>
          </w:p>
          <w:p w14:paraId="012916D0" w14:textId="77777777" w:rsidR="009D42E2" w:rsidRDefault="009D42E2" w:rsidP="00575458">
            <w:pPr>
              <w:rPr>
                <w:rFonts w:ascii="Arial" w:hAnsi="Arial" w:cs="Arial"/>
                <w:sz w:val="20"/>
                <w:szCs w:val="20"/>
              </w:rPr>
            </w:pPr>
            <w:r>
              <w:rPr>
                <w:rFonts w:ascii="Arial" w:hAnsi="Arial" w:cs="Arial"/>
                <w:sz w:val="20"/>
                <w:szCs w:val="20"/>
              </w:rPr>
              <w:t>SENCO</w:t>
            </w:r>
          </w:p>
          <w:p w14:paraId="205CE462" w14:textId="77777777" w:rsidR="009D42E2" w:rsidRPr="005676F8" w:rsidRDefault="009D42E2" w:rsidP="00575458">
            <w:pPr>
              <w:rPr>
                <w:rFonts w:ascii="Arial" w:hAnsi="Arial" w:cs="Arial"/>
                <w:sz w:val="20"/>
                <w:szCs w:val="20"/>
              </w:rPr>
            </w:pPr>
            <w:r>
              <w:rPr>
                <w:rFonts w:ascii="Arial" w:hAnsi="Arial" w:cs="Arial"/>
                <w:sz w:val="20"/>
                <w:szCs w:val="20"/>
              </w:rPr>
              <w:t>Pastoral lead</w:t>
            </w:r>
          </w:p>
        </w:tc>
      </w:tr>
      <w:tr w:rsidR="00575458" w:rsidRPr="005676F8" w14:paraId="05F949FE"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21591084"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 responds to individual needs at all levels through appropriate differentiation of the curriculum.</w:t>
            </w:r>
          </w:p>
        </w:tc>
        <w:tc>
          <w:tcPr>
            <w:tcW w:w="127" w:type="pct"/>
            <w:tcBorders>
              <w:top w:val="single" w:sz="4" w:space="0" w:color="auto"/>
              <w:left w:val="single" w:sz="4" w:space="0" w:color="auto"/>
              <w:bottom w:val="single" w:sz="4" w:space="0" w:color="auto"/>
              <w:right w:val="single" w:sz="4" w:space="0" w:color="auto"/>
            </w:tcBorders>
          </w:tcPr>
          <w:p w14:paraId="70DB4CD0"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281EBA3E"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3DDBA355"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E15C04F" w14:textId="77777777" w:rsidR="00575458" w:rsidRDefault="00575458" w:rsidP="00575458">
            <w:pPr>
              <w:rPr>
                <w:rFonts w:ascii="Arial" w:hAnsi="Arial" w:cs="Arial"/>
                <w:sz w:val="20"/>
                <w:szCs w:val="20"/>
              </w:rPr>
            </w:pPr>
            <w:r>
              <w:rPr>
                <w:rFonts w:ascii="Arial" w:hAnsi="Arial" w:cs="Arial"/>
                <w:sz w:val="20"/>
                <w:szCs w:val="20"/>
              </w:rPr>
              <w:t>Differentiation is noted on planning.</w:t>
            </w:r>
          </w:p>
          <w:p w14:paraId="137F54AB" w14:textId="77777777" w:rsidR="00575458" w:rsidRDefault="00575458" w:rsidP="00575458">
            <w:pPr>
              <w:rPr>
                <w:rFonts w:ascii="Arial" w:hAnsi="Arial" w:cs="Arial"/>
                <w:sz w:val="20"/>
                <w:szCs w:val="20"/>
              </w:rPr>
            </w:pPr>
            <w:r>
              <w:rPr>
                <w:rFonts w:ascii="Arial" w:hAnsi="Arial" w:cs="Arial"/>
                <w:sz w:val="20"/>
                <w:szCs w:val="20"/>
              </w:rPr>
              <w:t>Nurture groups</w:t>
            </w:r>
          </w:p>
          <w:p w14:paraId="16DFDFEB" w14:textId="77777777" w:rsidR="00575458" w:rsidRDefault="00575458" w:rsidP="00575458">
            <w:pPr>
              <w:rPr>
                <w:rFonts w:ascii="Arial" w:hAnsi="Arial" w:cs="Arial"/>
                <w:sz w:val="20"/>
                <w:szCs w:val="20"/>
              </w:rPr>
            </w:pPr>
            <w:r>
              <w:rPr>
                <w:rFonts w:ascii="Arial" w:hAnsi="Arial" w:cs="Arial"/>
                <w:sz w:val="20"/>
                <w:szCs w:val="20"/>
              </w:rPr>
              <w:t xml:space="preserve">Monitoring of planning </w:t>
            </w:r>
          </w:p>
          <w:p w14:paraId="259DEBE7" w14:textId="77777777" w:rsidR="00575458" w:rsidRDefault="00575458" w:rsidP="00575458">
            <w:pPr>
              <w:rPr>
                <w:rFonts w:ascii="Arial" w:hAnsi="Arial" w:cs="Arial"/>
                <w:sz w:val="20"/>
                <w:szCs w:val="20"/>
              </w:rPr>
            </w:pPr>
            <w:r>
              <w:rPr>
                <w:rFonts w:ascii="Arial" w:hAnsi="Arial" w:cs="Arial"/>
                <w:sz w:val="20"/>
                <w:szCs w:val="20"/>
              </w:rPr>
              <w:t xml:space="preserve">Lesson monitoring by SLT </w:t>
            </w:r>
          </w:p>
          <w:p w14:paraId="366FB2DE" w14:textId="77777777" w:rsidR="00575458" w:rsidRDefault="00575458" w:rsidP="00575458">
            <w:pPr>
              <w:rPr>
                <w:rFonts w:ascii="Arial" w:hAnsi="Arial" w:cs="Arial"/>
                <w:sz w:val="20"/>
                <w:szCs w:val="20"/>
              </w:rPr>
            </w:pPr>
            <w:r>
              <w:rPr>
                <w:rFonts w:ascii="Arial" w:hAnsi="Arial" w:cs="Arial"/>
                <w:sz w:val="20"/>
                <w:szCs w:val="20"/>
              </w:rPr>
              <w:t>Monitoring of books</w:t>
            </w:r>
          </w:p>
          <w:p w14:paraId="762DC018" w14:textId="77777777" w:rsidR="00575458" w:rsidRDefault="00575458" w:rsidP="00575458">
            <w:pPr>
              <w:rPr>
                <w:rFonts w:ascii="Arial" w:hAnsi="Arial" w:cs="Arial"/>
                <w:sz w:val="20"/>
                <w:szCs w:val="20"/>
              </w:rPr>
            </w:pPr>
            <w:r>
              <w:rPr>
                <w:rFonts w:ascii="Arial" w:hAnsi="Arial" w:cs="Arial"/>
                <w:sz w:val="20"/>
                <w:szCs w:val="20"/>
              </w:rPr>
              <w:t>SEND offer.</w:t>
            </w:r>
          </w:p>
          <w:p w14:paraId="542F4391" w14:textId="77777777" w:rsidR="00EE3BBC" w:rsidRPr="005676F8" w:rsidRDefault="00EE3BBC" w:rsidP="00575458">
            <w:pPr>
              <w:rPr>
                <w:rFonts w:ascii="Arial" w:hAnsi="Arial" w:cs="Arial"/>
                <w:sz w:val="20"/>
                <w:szCs w:val="20"/>
              </w:rPr>
            </w:pPr>
            <w:r>
              <w:rPr>
                <w:rFonts w:ascii="Arial" w:hAnsi="Arial" w:cs="Arial"/>
                <w:sz w:val="20"/>
                <w:szCs w:val="20"/>
              </w:rPr>
              <w:t>Some children have a bespoke curriculum</w:t>
            </w:r>
            <w:r w:rsidR="009D42E2">
              <w:rPr>
                <w:rFonts w:ascii="Arial" w:hAnsi="Arial" w:cs="Arial"/>
                <w:sz w:val="20"/>
                <w:szCs w:val="20"/>
              </w:rPr>
              <w:t xml:space="preserve"> incorporating sensory needs.</w:t>
            </w:r>
          </w:p>
        </w:tc>
        <w:tc>
          <w:tcPr>
            <w:tcW w:w="1334" w:type="pct"/>
            <w:gridSpan w:val="2"/>
            <w:tcBorders>
              <w:top w:val="single" w:sz="4" w:space="0" w:color="auto"/>
              <w:left w:val="single" w:sz="4" w:space="0" w:color="auto"/>
              <w:bottom w:val="single" w:sz="4" w:space="0" w:color="auto"/>
              <w:right w:val="single" w:sz="4" w:space="0" w:color="auto"/>
            </w:tcBorders>
          </w:tcPr>
          <w:p w14:paraId="343FEC6A" w14:textId="77777777" w:rsidR="00575458" w:rsidRDefault="009D42E2" w:rsidP="00575458">
            <w:pPr>
              <w:rPr>
                <w:rFonts w:ascii="Arial" w:hAnsi="Arial" w:cs="Arial"/>
                <w:sz w:val="20"/>
                <w:szCs w:val="20"/>
              </w:rPr>
            </w:pPr>
            <w:r>
              <w:rPr>
                <w:rFonts w:ascii="Arial" w:hAnsi="Arial" w:cs="Arial"/>
                <w:sz w:val="20"/>
                <w:szCs w:val="20"/>
              </w:rPr>
              <w:t>Continue to provision map to meet the needs of SEND pupils.</w:t>
            </w:r>
          </w:p>
          <w:p w14:paraId="135D7713" w14:textId="77777777" w:rsidR="009D42E2" w:rsidRPr="009D42E2" w:rsidRDefault="009D42E2" w:rsidP="009D42E2">
            <w:pPr>
              <w:rPr>
                <w:rFonts w:ascii="Arial" w:hAnsi="Arial" w:cs="Arial"/>
                <w:sz w:val="20"/>
                <w:szCs w:val="20"/>
              </w:rPr>
            </w:pPr>
          </w:p>
          <w:p w14:paraId="03ADE235" w14:textId="77777777" w:rsidR="009D42E2" w:rsidRPr="009D42E2" w:rsidRDefault="009D42E2" w:rsidP="009D42E2">
            <w:pPr>
              <w:rPr>
                <w:rFonts w:ascii="Arial" w:hAnsi="Arial" w:cs="Arial"/>
                <w:sz w:val="20"/>
                <w:szCs w:val="20"/>
              </w:rPr>
            </w:pPr>
          </w:p>
          <w:p w14:paraId="40CBB79D" w14:textId="77777777" w:rsidR="009D42E2" w:rsidRDefault="009D42E2" w:rsidP="009D42E2">
            <w:pPr>
              <w:rPr>
                <w:rFonts w:ascii="Arial" w:hAnsi="Arial" w:cs="Arial"/>
                <w:sz w:val="20"/>
                <w:szCs w:val="20"/>
              </w:rPr>
            </w:pPr>
          </w:p>
          <w:p w14:paraId="624FC9E4" w14:textId="77777777" w:rsidR="009D42E2" w:rsidRPr="009D42E2" w:rsidRDefault="009D42E2" w:rsidP="009D42E2">
            <w:pPr>
              <w:ind w:firstLine="720"/>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tcPr>
          <w:p w14:paraId="2A011116" w14:textId="77777777" w:rsidR="00575458" w:rsidRPr="005676F8" w:rsidRDefault="009D42E2" w:rsidP="00575458">
            <w:pPr>
              <w:rPr>
                <w:rFonts w:ascii="Arial" w:hAnsi="Arial" w:cs="Arial"/>
                <w:sz w:val="20"/>
                <w:szCs w:val="20"/>
              </w:rPr>
            </w:pPr>
            <w:r>
              <w:rPr>
                <w:rFonts w:ascii="Arial" w:hAnsi="Arial" w:cs="Arial"/>
                <w:sz w:val="20"/>
                <w:szCs w:val="20"/>
              </w:rPr>
              <w:t>SENCO</w:t>
            </w:r>
          </w:p>
        </w:tc>
      </w:tr>
      <w:tr w:rsidR="00575458" w:rsidRPr="005676F8" w14:paraId="2AB5F3A0"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47985650"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 implements appropriate group and individual intervention programmes to address learning difficulties.</w:t>
            </w:r>
          </w:p>
        </w:tc>
        <w:tc>
          <w:tcPr>
            <w:tcW w:w="127" w:type="pct"/>
            <w:tcBorders>
              <w:top w:val="single" w:sz="4" w:space="0" w:color="auto"/>
              <w:left w:val="single" w:sz="4" w:space="0" w:color="auto"/>
              <w:bottom w:val="single" w:sz="4" w:space="0" w:color="auto"/>
              <w:right w:val="single" w:sz="4" w:space="0" w:color="auto"/>
            </w:tcBorders>
          </w:tcPr>
          <w:p w14:paraId="3A340804"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792449D5"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0315C0E"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0A53951" w14:textId="77777777" w:rsidR="00575458" w:rsidRDefault="00575458" w:rsidP="00575458">
            <w:pPr>
              <w:rPr>
                <w:rFonts w:ascii="Arial" w:hAnsi="Arial" w:cs="Arial"/>
                <w:sz w:val="20"/>
                <w:szCs w:val="20"/>
              </w:rPr>
            </w:pPr>
            <w:r>
              <w:rPr>
                <w:rFonts w:ascii="Arial" w:hAnsi="Arial" w:cs="Arial"/>
                <w:sz w:val="20"/>
                <w:szCs w:val="20"/>
              </w:rPr>
              <w:t>Intervention Team 2.5 teachers, 2 teaching assistants</w:t>
            </w:r>
          </w:p>
          <w:p w14:paraId="5D947CB1" w14:textId="77777777" w:rsidR="00575458" w:rsidRDefault="00575458" w:rsidP="00575458">
            <w:pPr>
              <w:rPr>
                <w:rFonts w:ascii="Arial" w:hAnsi="Arial" w:cs="Arial"/>
                <w:sz w:val="20"/>
                <w:szCs w:val="20"/>
              </w:rPr>
            </w:pPr>
            <w:r>
              <w:rPr>
                <w:rFonts w:ascii="Arial" w:hAnsi="Arial" w:cs="Arial"/>
                <w:sz w:val="20"/>
                <w:szCs w:val="20"/>
              </w:rPr>
              <w:t>Tracking and reports termly</w:t>
            </w:r>
          </w:p>
          <w:p w14:paraId="24807738" w14:textId="77777777" w:rsidR="00575458" w:rsidRDefault="00575458" w:rsidP="00575458">
            <w:pPr>
              <w:rPr>
                <w:rFonts w:ascii="Arial" w:hAnsi="Arial" w:cs="Arial"/>
                <w:sz w:val="20"/>
                <w:szCs w:val="20"/>
              </w:rPr>
            </w:pPr>
            <w:r>
              <w:rPr>
                <w:rFonts w:ascii="Arial" w:hAnsi="Arial" w:cs="Arial"/>
                <w:sz w:val="20"/>
                <w:szCs w:val="20"/>
              </w:rPr>
              <w:t>IEP and review.</w:t>
            </w:r>
          </w:p>
          <w:p w14:paraId="6F6A6121" w14:textId="77777777" w:rsidR="00575458" w:rsidRDefault="00575458" w:rsidP="00575458">
            <w:pPr>
              <w:rPr>
                <w:rFonts w:ascii="Arial" w:hAnsi="Arial" w:cs="Arial"/>
                <w:sz w:val="20"/>
                <w:szCs w:val="20"/>
              </w:rPr>
            </w:pPr>
            <w:r>
              <w:rPr>
                <w:rFonts w:ascii="Arial" w:hAnsi="Arial" w:cs="Arial"/>
                <w:sz w:val="20"/>
                <w:szCs w:val="20"/>
              </w:rPr>
              <w:t>Intervention matrix</w:t>
            </w:r>
          </w:p>
          <w:p w14:paraId="5F1D1B42" w14:textId="77777777" w:rsidR="00575458" w:rsidRDefault="00575458" w:rsidP="00575458">
            <w:pPr>
              <w:rPr>
                <w:rFonts w:ascii="Arial" w:hAnsi="Arial" w:cs="Arial"/>
                <w:sz w:val="20"/>
                <w:szCs w:val="20"/>
              </w:rPr>
            </w:pPr>
            <w:proofErr w:type="spellStart"/>
            <w:r>
              <w:rPr>
                <w:rFonts w:ascii="Arial" w:hAnsi="Arial" w:cs="Arial"/>
                <w:sz w:val="20"/>
                <w:szCs w:val="20"/>
              </w:rPr>
              <w:t>Eg</w:t>
            </w:r>
            <w:proofErr w:type="spellEnd"/>
            <w:r>
              <w:rPr>
                <w:rFonts w:ascii="Arial" w:hAnsi="Arial" w:cs="Arial"/>
                <w:sz w:val="20"/>
                <w:szCs w:val="20"/>
              </w:rPr>
              <w:t xml:space="preserve"> -NESSY, Number shark, </w:t>
            </w:r>
            <w:proofErr w:type="spellStart"/>
            <w:r>
              <w:rPr>
                <w:rFonts w:ascii="Arial" w:hAnsi="Arial" w:cs="Arial"/>
                <w:sz w:val="20"/>
                <w:szCs w:val="20"/>
              </w:rPr>
              <w:t>INSYNc</w:t>
            </w:r>
            <w:proofErr w:type="spellEnd"/>
            <w:r>
              <w:rPr>
                <w:rFonts w:ascii="Arial" w:hAnsi="Arial" w:cs="Arial"/>
                <w:sz w:val="20"/>
                <w:szCs w:val="20"/>
              </w:rPr>
              <w:t xml:space="preserve">, S/L, Beat Dyslexia </w:t>
            </w:r>
          </w:p>
          <w:p w14:paraId="7AAB9EF2" w14:textId="77777777" w:rsidR="009D42E2" w:rsidRDefault="009D42E2" w:rsidP="00575458">
            <w:pPr>
              <w:rPr>
                <w:rFonts w:ascii="Arial" w:hAnsi="Arial" w:cs="Arial"/>
                <w:sz w:val="20"/>
                <w:szCs w:val="20"/>
              </w:rPr>
            </w:pPr>
            <w:r>
              <w:rPr>
                <w:rFonts w:ascii="Arial" w:hAnsi="Arial" w:cs="Arial"/>
                <w:sz w:val="20"/>
                <w:szCs w:val="20"/>
              </w:rPr>
              <w:t>NELI</w:t>
            </w:r>
          </w:p>
          <w:p w14:paraId="24FDA04E" w14:textId="77777777" w:rsidR="009D42E2" w:rsidRPr="005676F8" w:rsidRDefault="009D42E2" w:rsidP="00575458">
            <w:pPr>
              <w:rPr>
                <w:rFonts w:ascii="Arial" w:hAnsi="Arial" w:cs="Arial"/>
                <w:sz w:val="20"/>
                <w:szCs w:val="20"/>
              </w:rPr>
            </w:pPr>
            <w:r>
              <w:rPr>
                <w:rFonts w:ascii="Arial" w:hAnsi="Arial" w:cs="Arial"/>
                <w:sz w:val="20"/>
                <w:szCs w:val="20"/>
              </w:rPr>
              <w:t>ELKAN</w:t>
            </w:r>
          </w:p>
        </w:tc>
        <w:tc>
          <w:tcPr>
            <w:tcW w:w="1334" w:type="pct"/>
            <w:gridSpan w:val="2"/>
            <w:tcBorders>
              <w:top w:val="single" w:sz="4" w:space="0" w:color="auto"/>
              <w:left w:val="single" w:sz="4" w:space="0" w:color="auto"/>
              <w:bottom w:val="single" w:sz="4" w:space="0" w:color="auto"/>
              <w:right w:val="single" w:sz="4" w:space="0" w:color="auto"/>
            </w:tcBorders>
          </w:tcPr>
          <w:p w14:paraId="30FB8383" w14:textId="77777777" w:rsidR="00575458" w:rsidRPr="005676F8" w:rsidRDefault="009D42E2" w:rsidP="00575458">
            <w:pPr>
              <w:rPr>
                <w:rFonts w:ascii="Arial" w:hAnsi="Arial" w:cs="Arial"/>
                <w:sz w:val="20"/>
                <w:szCs w:val="20"/>
              </w:rPr>
            </w:pPr>
            <w:r>
              <w:rPr>
                <w:rFonts w:ascii="Arial" w:hAnsi="Arial" w:cs="Arial"/>
                <w:sz w:val="20"/>
                <w:szCs w:val="20"/>
              </w:rPr>
              <w:t>Continue to identify need through pupil data and pupil progress meetings.</w:t>
            </w:r>
          </w:p>
        </w:tc>
        <w:tc>
          <w:tcPr>
            <w:tcW w:w="580" w:type="pct"/>
            <w:tcBorders>
              <w:top w:val="single" w:sz="4" w:space="0" w:color="auto"/>
              <w:left w:val="single" w:sz="4" w:space="0" w:color="auto"/>
              <w:bottom w:val="single" w:sz="4" w:space="0" w:color="auto"/>
              <w:right w:val="single" w:sz="4" w:space="0" w:color="auto"/>
            </w:tcBorders>
          </w:tcPr>
          <w:p w14:paraId="3BF114C1" w14:textId="77777777" w:rsidR="00575458" w:rsidRPr="005676F8" w:rsidRDefault="00575458" w:rsidP="00575458">
            <w:pPr>
              <w:rPr>
                <w:rFonts w:ascii="Arial" w:hAnsi="Arial" w:cs="Arial"/>
                <w:sz w:val="20"/>
                <w:szCs w:val="20"/>
              </w:rPr>
            </w:pPr>
          </w:p>
        </w:tc>
      </w:tr>
      <w:tr w:rsidR="00575458" w:rsidRPr="005676F8" w14:paraId="5FDA6015"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21500DDB"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Children who are considered to be new arrivals are welcomed and inducted into the school so that they settle quickly.</w:t>
            </w:r>
          </w:p>
        </w:tc>
        <w:tc>
          <w:tcPr>
            <w:tcW w:w="127" w:type="pct"/>
            <w:tcBorders>
              <w:top w:val="single" w:sz="4" w:space="0" w:color="auto"/>
              <w:left w:val="single" w:sz="4" w:space="0" w:color="auto"/>
              <w:bottom w:val="single" w:sz="4" w:space="0" w:color="auto"/>
              <w:right w:val="single" w:sz="4" w:space="0" w:color="auto"/>
            </w:tcBorders>
          </w:tcPr>
          <w:p w14:paraId="17303E0A"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30C8B0F1"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1E38E6F1"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080079C8" w14:textId="77777777" w:rsidR="00575458" w:rsidRDefault="00575458" w:rsidP="00575458">
            <w:pPr>
              <w:rPr>
                <w:rFonts w:ascii="Arial" w:hAnsi="Arial" w:cs="Arial"/>
                <w:sz w:val="20"/>
                <w:szCs w:val="20"/>
              </w:rPr>
            </w:pPr>
            <w:r>
              <w:rPr>
                <w:rFonts w:ascii="Arial" w:hAnsi="Arial" w:cs="Arial"/>
                <w:sz w:val="20"/>
                <w:szCs w:val="20"/>
              </w:rPr>
              <w:t>Buddy in class</w:t>
            </w:r>
          </w:p>
          <w:p w14:paraId="154C930C" w14:textId="77777777" w:rsidR="00575458" w:rsidRDefault="00575458" w:rsidP="00575458">
            <w:pPr>
              <w:rPr>
                <w:rFonts w:ascii="Arial" w:hAnsi="Arial" w:cs="Arial"/>
                <w:sz w:val="20"/>
                <w:szCs w:val="20"/>
              </w:rPr>
            </w:pPr>
            <w:r>
              <w:rPr>
                <w:rFonts w:ascii="Arial" w:hAnsi="Arial" w:cs="Arial"/>
                <w:sz w:val="20"/>
                <w:szCs w:val="20"/>
              </w:rPr>
              <w:t>Parents and child have a pre-visit to meet HT and CT</w:t>
            </w:r>
          </w:p>
          <w:p w14:paraId="35B1FF56" w14:textId="77777777" w:rsidR="00575458" w:rsidRPr="005676F8" w:rsidRDefault="00575458" w:rsidP="00575458">
            <w:pPr>
              <w:rPr>
                <w:rFonts w:ascii="Arial" w:hAnsi="Arial" w:cs="Arial"/>
                <w:sz w:val="20"/>
                <w:szCs w:val="20"/>
              </w:rPr>
            </w:pPr>
            <w:r>
              <w:rPr>
                <w:rFonts w:ascii="Arial" w:hAnsi="Arial" w:cs="Arial"/>
                <w:sz w:val="20"/>
                <w:szCs w:val="20"/>
              </w:rPr>
              <w:t xml:space="preserve">Information from transferring school sort or chased up quickly and any needs </w:t>
            </w:r>
            <w:r>
              <w:rPr>
                <w:rFonts w:ascii="Arial" w:hAnsi="Arial" w:cs="Arial"/>
                <w:sz w:val="20"/>
                <w:szCs w:val="20"/>
              </w:rPr>
              <w:lastRenderedPageBreak/>
              <w:t xml:space="preserve">addressed. </w:t>
            </w:r>
          </w:p>
        </w:tc>
        <w:tc>
          <w:tcPr>
            <w:tcW w:w="1334" w:type="pct"/>
            <w:gridSpan w:val="2"/>
            <w:tcBorders>
              <w:top w:val="single" w:sz="4" w:space="0" w:color="auto"/>
              <w:left w:val="single" w:sz="4" w:space="0" w:color="auto"/>
              <w:bottom w:val="single" w:sz="4" w:space="0" w:color="auto"/>
              <w:right w:val="single" w:sz="4" w:space="0" w:color="auto"/>
            </w:tcBorders>
          </w:tcPr>
          <w:p w14:paraId="089D6721" w14:textId="77777777" w:rsidR="00575458" w:rsidRPr="005676F8" w:rsidRDefault="009D42E2" w:rsidP="00575458">
            <w:pPr>
              <w:rPr>
                <w:rFonts w:ascii="Arial" w:hAnsi="Arial" w:cs="Arial"/>
                <w:sz w:val="20"/>
                <w:szCs w:val="20"/>
              </w:rPr>
            </w:pPr>
            <w:r>
              <w:rPr>
                <w:rFonts w:ascii="Arial" w:hAnsi="Arial" w:cs="Arial"/>
                <w:sz w:val="20"/>
                <w:szCs w:val="20"/>
              </w:rPr>
              <w:lastRenderedPageBreak/>
              <w:t>Full inductions completed</w:t>
            </w:r>
          </w:p>
        </w:tc>
        <w:tc>
          <w:tcPr>
            <w:tcW w:w="580" w:type="pct"/>
            <w:tcBorders>
              <w:top w:val="single" w:sz="4" w:space="0" w:color="auto"/>
              <w:left w:val="single" w:sz="4" w:space="0" w:color="auto"/>
              <w:bottom w:val="single" w:sz="4" w:space="0" w:color="auto"/>
              <w:right w:val="single" w:sz="4" w:space="0" w:color="auto"/>
            </w:tcBorders>
          </w:tcPr>
          <w:p w14:paraId="198A0B26" w14:textId="77777777" w:rsidR="00575458" w:rsidRPr="005676F8" w:rsidRDefault="00575458" w:rsidP="00575458">
            <w:pPr>
              <w:rPr>
                <w:rFonts w:ascii="Arial" w:hAnsi="Arial" w:cs="Arial"/>
                <w:sz w:val="20"/>
                <w:szCs w:val="20"/>
              </w:rPr>
            </w:pPr>
          </w:p>
        </w:tc>
      </w:tr>
      <w:tr w:rsidR="00575458" w:rsidRPr="005676F8" w14:paraId="0EFF56A3"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57A4F712"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Funds devoted to the needs of children with EAL (English as an additional language) are monitored and evaluated for impact on the identified children</w:t>
            </w:r>
          </w:p>
        </w:tc>
        <w:tc>
          <w:tcPr>
            <w:tcW w:w="127" w:type="pct"/>
            <w:tcBorders>
              <w:top w:val="single" w:sz="4" w:space="0" w:color="auto"/>
              <w:left w:val="single" w:sz="4" w:space="0" w:color="auto"/>
              <w:bottom w:val="single" w:sz="4" w:space="0" w:color="auto"/>
              <w:right w:val="single" w:sz="4" w:space="0" w:color="auto"/>
            </w:tcBorders>
          </w:tcPr>
          <w:p w14:paraId="6EA74787"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226FE5A7"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39CA08D1"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6C108E7" w14:textId="77777777" w:rsidR="00575458" w:rsidRDefault="00575458" w:rsidP="00575458">
            <w:pPr>
              <w:rPr>
                <w:rFonts w:ascii="Arial" w:hAnsi="Arial" w:cs="Arial"/>
                <w:sz w:val="20"/>
                <w:szCs w:val="20"/>
              </w:rPr>
            </w:pPr>
            <w:r>
              <w:rPr>
                <w:rFonts w:ascii="Arial" w:hAnsi="Arial" w:cs="Arial"/>
                <w:sz w:val="20"/>
                <w:szCs w:val="20"/>
              </w:rPr>
              <w:t>SEN tracker data</w:t>
            </w:r>
          </w:p>
          <w:p w14:paraId="067F4AA2" w14:textId="77777777" w:rsidR="00575458" w:rsidRDefault="00575458" w:rsidP="00575458">
            <w:pPr>
              <w:rPr>
                <w:rFonts w:ascii="Arial" w:hAnsi="Arial" w:cs="Arial"/>
                <w:sz w:val="20"/>
                <w:szCs w:val="20"/>
              </w:rPr>
            </w:pPr>
            <w:r>
              <w:rPr>
                <w:rFonts w:ascii="Arial" w:hAnsi="Arial" w:cs="Arial"/>
                <w:sz w:val="20"/>
                <w:szCs w:val="20"/>
              </w:rPr>
              <w:t>Progress meetings</w:t>
            </w:r>
          </w:p>
          <w:p w14:paraId="5C5ECB9E" w14:textId="77777777" w:rsidR="00575458" w:rsidRDefault="00575458" w:rsidP="00575458">
            <w:pPr>
              <w:rPr>
                <w:rFonts w:ascii="Arial" w:hAnsi="Arial" w:cs="Arial"/>
                <w:sz w:val="20"/>
                <w:szCs w:val="20"/>
              </w:rPr>
            </w:pPr>
            <w:r>
              <w:rPr>
                <w:rFonts w:ascii="Arial" w:hAnsi="Arial" w:cs="Arial"/>
                <w:sz w:val="20"/>
                <w:szCs w:val="20"/>
              </w:rPr>
              <w:t>IEP &amp; reviews</w:t>
            </w:r>
          </w:p>
          <w:p w14:paraId="3BB65107" w14:textId="77777777" w:rsidR="00575458" w:rsidRDefault="00575458" w:rsidP="00575458">
            <w:pPr>
              <w:rPr>
                <w:rFonts w:ascii="Arial" w:hAnsi="Arial" w:cs="Arial"/>
                <w:sz w:val="20"/>
                <w:szCs w:val="20"/>
              </w:rPr>
            </w:pPr>
            <w:r>
              <w:rPr>
                <w:rFonts w:ascii="Arial" w:hAnsi="Arial" w:cs="Arial"/>
                <w:sz w:val="20"/>
                <w:szCs w:val="20"/>
              </w:rPr>
              <w:t xml:space="preserve">EAL have provided CPD training </w:t>
            </w:r>
          </w:p>
          <w:p w14:paraId="5C4F5135" w14:textId="77777777" w:rsidR="00575458" w:rsidRPr="005676F8" w:rsidRDefault="00575458" w:rsidP="00575458">
            <w:pPr>
              <w:rPr>
                <w:rFonts w:ascii="Arial" w:hAnsi="Arial" w:cs="Arial"/>
                <w:sz w:val="20"/>
                <w:szCs w:val="20"/>
              </w:rPr>
            </w:pPr>
            <w:r>
              <w:rPr>
                <w:rFonts w:ascii="Arial" w:hAnsi="Arial" w:cs="Arial"/>
                <w:sz w:val="20"/>
                <w:szCs w:val="20"/>
              </w:rPr>
              <w:t>School currently do not get specific funding for EAL other than if they are eligible for PP</w:t>
            </w:r>
          </w:p>
        </w:tc>
        <w:tc>
          <w:tcPr>
            <w:tcW w:w="1334" w:type="pct"/>
            <w:gridSpan w:val="2"/>
            <w:tcBorders>
              <w:top w:val="single" w:sz="4" w:space="0" w:color="auto"/>
              <w:left w:val="single" w:sz="4" w:space="0" w:color="auto"/>
              <w:bottom w:val="single" w:sz="4" w:space="0" w:color="auto"/>
              <w:right w:val="single" w:sz="4" w:space="0" w:color="auto"/>
            </w:tcBorders>
          </w:tcPr>
          <w:p w14:paraId="69EB4C06" w14:textId="77777777" w:rsidR="00575458" w:rsidRPr="005676F8" w:rsidRDefault="009D42E2" w:rsidP="00575458">
            <w:pPr>
              <w:rPr>
                <w:rFonts w:ascii="Arial" w:hAnsi="Arial" w:cs="Arial"/>
                <w:sz w:val="20"/>
                <w:szCs w:val="20"/>
              </w:rPr>
            </w:pPr>
            <w:r>
              <w:rPr>
                <w:rFonts w:ascii="Arial" w:hAnsi="Arial" w:cs="Arial"/>
                <w:sz w:val="20"/>
                <w:szCs w:val="20"/>
              </w:rPr>
              <w:t>None</w:t>
            </w:r>
          </w:p>
        </w:tc>
        <w:tc>
          <w:tcPr>
            <w:tcW w:w="580" w:type="pct"/>
            <w:tcBorders>
              <w:top w:val="single" w:sz="4" w:space="0" w:color="auto"/>
              <w:left w:val="single" w:sz="4" w:space="0" w:color="auto"/>
              <w:bottom w:val="single" w:sz="4" w:space="0" w:color="auto"/>
              <w:right w:val="single" w:sz="4" w:space="0" w:color="auto"/>
            </w:tcBorders>
          </w:tcPr>
          <w:p w14:paraId="02D05FFE" w14:textId="77777777" w:rsidR="00575458" w:rsidRPr="005676F8" w:rsidRDefault="00575458" w:rsidP="00575458">
            <w:pPr>
              <w:rPr>
                <w:rFonts w:ascii="Arial" w:hAnsi="Arial" w:cs="Arial"/>
                <w:sz w:val="20"/>
                <w:szCs w:val="20"/>
              </w:rPr>
            </w:pPr>
          </w:p>
        </w:tc>
      </w:tr>
      <w:tr w:rsidR="00575458" w:rsidRPr="005676F8" w14:paraId="6575326E"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74AB6A01" w14:textId="77777777" w:rsidR="00575458" w:rsidRPr="009D42E2" w:rsidRDefault="00575458" w:rsidP="00575458">
            <w:pPr>
              <w:numPr>
                <w:ilvl w:val="0"/>
                <w:numId w:val="13"/>
              </w:numPr>
              <w:rPr>
                <w:rFonts w:ascii="Arial" w:hAnsi="Arial" w:cs="Arial"/>
                <w:sz w:val="20"/>
                <w:szCs w:val="20"/>
              </w:rPr>
            </w:pPr>
            <w:r w:rsidRPr="009D42E2">
              <w:rPr>
                <w:rFonts w:ascii="Arial" w:hAnsi="Arial" w:cs="Arial"/>
                <w:sz w:val="20"/>
                <w:szCs w:val="20"/>
              </w:rPr>
              <w:t>Governors are able to identify examples of reasonable adjustments made at the school</w:t>
            </w:r>
          </w:p>
        </w:tc>
        <w:tc>
          <w:tcPr>
            <w:tcW w:w="127" w:type="pct"/>
            <w:tcBorders>
              <w:top w:val="single" w:sz="4" w:space="0" w:color="auto"/>
              <w:left w:val="single" w:sz="4" w:space="0" w:color="auto"/>
              <w:bottom w:val="single" w:sz="4" w:space="0" w:color="auto"/>
              <w:right w:val="single" w:sz="4" w:space="0" w:color="auto"/>
            </w:tcBorders>
          </w:tcPr>
          <w:p w14:paraId="6F0EA172" w14:textId="77777777" w:rsidR="00575458" w:rsidRPr="005676F8" w:rsidRDefault="009D42E2"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1F5480A3"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7D7A830"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75BEB09" w14:textId="77777777" w:rsidR="00575458" w:rsidRDefault="00575458" w:rsidP="00575458">
            <w:pPr>
              <w:rPr>
                <w:rFonts w:ascii="Arial" w:hAnsi="Arial" w:cs="Arial"/>
                <w:sz w:val="20"/>
                <w:szCs w:val="20"/>
              </w:rPr>
            </w:pPr>
            <w:r>
              <w:rPr>
                <w:rFonts w:ascii="Arial" w:hAnsi="Arial" w:cs="Arial"/>
                <w:sz w:val="20"/>
                <w:szCs w:val="20"/>
              </w:rPr>
              <w:t>New Medicine policy and procedures.</w:t>
            </w:r>
          </w:p>
          <w:p w14:paraId="1C54C1EA" w14:textId="77777777" w:rsidR="00575458" w:rsidRDefault="00575458" w:rsidP="00575458">
            <w:pPr>
              <w:rPr>
                <w:rFonts w:ascii="Arial" w:hAnsi="Arial" w:cs="Arial"/>
                <w:sz w:val="20"/>
                <w:szCs w:val="20"/>
              </w:rPr>
            </w:pPr>
            <w:r>
              <w:rPr>
                <w:rFonts w:ascii="Arial" w:hAnsi="Arial" w:cs="Arial"/>
                <w:sz w:val="20"/>
                <w:szCs w:val="20"/>
              </w:rPr>
              <w:t xml:space="preserve">Specialist training to support pupils-Certificates  of Competence. </w:t>
            </w:r>
          </w:p>
          <w:p w14:paraId="7A9FFB68" w14:textId="77777777" w:rsidR="009D42E2" w:rsidRDefault="009D42E2" w:rsidP="00575458">
            <w:pPr>
              <w:rPr>
                <w:rFonts w:ascii="Arial" w:hAnsi="Arial" w:cs="Arial"/>
                <w:sz w:val="20"/>
                <w:szCs w:val="20"/>
              </w:rPr>
            </w:pPr>
            <w:r>
              <w:rPr>
                <w:rFonts w:ascii="Arial" w:hAnsi="Arial" w:cs="Arial"/>
                <w:sz w:val="20"/>
                <w:szCs w:val="20"/>
              </w:rPr>
              <w:t>Premises report given to governors termly in Part 1 of meetings.</w:t>
            </w:r>
          </w:p>
          <w:p w14:paraId="667CB6F8" w14:textId="77777777" w:rsidR="00575458" w:rsidRPr="005676F8" w:rsidRDefault="00575458" w:rsidP="00575458">
            <w:pPr>
              <w:rPr>
                <w:rFonts w:ascii="Arial" w:hAnsi="Arial" w:cs="Arial"/>
                <w:sz w:val="20"/>
                <w:szCs w:val="20"/>
              </w:rPr>
            </w:pPr>
          </w:p>
        </w:tc>
        <w:tc>
          <w:tcPr>
            <w:tcW w:w="1334" w:type="pct"/>
            <w:gridSpan w:val="2"/>
            <w:tcBorders>
              <w:top w:val="single" w:sz="4" w:space="0" w:color="auto"/>
              <w:left w:val="single" w:sz="4" w:space="0" w:color="auto"/>
              <w:bottom w:val="single" w:sz="4" w:space="0" w:color="auto"/>
              <w:right w:val="single" w:sz="4" w:space="0" w:color="auto"/>
            </w:tcBorders>
          </w:tcPr>
          <w:p w14:paraId="59844167" w14:textId="77777777" w:rsidR="00575458" w:rsidRPr="005676F8" w:rsidRDefault="00575458" w:rsidP="00575458">
            <w:pPr>
              <w:rPr>
                <w:rFonts w:ascii="Arial" w:hAnsi="Arial" w:cs="Arial"/>
                <w:sz w:val="20"/>
                <w:szCs w:val="20"/>
              </w:rPr>
            </w:pPr>
            <w:r>
              <w:rPr>
                <w:rFonts w:ascii="Arial" w:hAnsi="Arial" w:cs="Arial"/>
                <w:sz w:val="20"/>
                <w:szCs w:val="20"/>
              </w:rPr>
              <w:t>Discussion with governors at March meeting</w:t>
            </w:r>
          </w:p>
        </w:tc>
        <w:tc>
          <w:tcPr>
            <w:tcW w:w="580" w:type="pct"/>
            <w:tcBorders>
              <w:top w:val="single" w:sz="4" w:space="0" w:color="auto"/>
              <w:left w:val="single" w:sz="4" w:space="0" w:color="auto"/>
              <w:bottom w:val="single" w:sz="4" w:space="0" w:color="auto"/>
              <w:right w:val="single" w:sz="4" w:space="0" w:color="auto"/>
            </w:tcBorders>
          </w:tcPr>
          <w:p w14:paraId="41CDE92E" w14:textId="77777777" w:rsidR="00575458" w:rsidRPr="00187409" w:rsidRDefault="00575458" w:rsidP="00575458">
            <w:pPr>
              <w:rPr>
                <w:rFonts w:ascii="Arial" w:hAnsi="Arial" w:cs="Arial"/>
                <w:color w:val="FF0000"/>
                <w:sz w:val="20"/>
                <w:szCs w:val="20"/>
              </w:rPr>
            </w:pPr>
            <w:r w:rsidRPr="00187409">
              <w:rPr>
                <w:rFonts w:ascii="Arial" w:hAnsi="Arial" w:cs="Arial"/>
                <w:color w:val="FF0000"/>
                <w:sz w:val="20"/>
                <w:szCs w:val="20"/>
              </w:rPr>
              <w:t>MG set up meeting date for Spring 2.</w:t>
            </w:r>
          </w:p>
          <w:p w14:paraId="13775E9C" w14:textId="77777777" w:rsidR="00575458" w:rsidRPr="00187409" w:rsidRDefault="00575458" w:rsidP="00575458">
            <w:pPr>
              <w:rPr>
                <w:rFonts w:ascii="Arial" w:hAnsi="Arial" w:cs="Arial"/>
                <w:color w:val="FF0000"/>
                <w:sz w:val="20"/>
                <w:szCs w:val="20"/>
              </w:rPr>
            </w:pPr>
            <w:r w:rsidRPr="00187409">
              <w:rPr>
                <w:rFonts w:ascii="Arial" w:hAnsi="Arial" w:cs="Arial"/>
                <w:color w:val="FF0000"/>
                <w:sz w:val="20"/>
                <w:szCs w:val="20"/>
              </w:rPr>
              <w:t>Date set for June 2021</w:t>
            </w:r>
          </w:p>
        </w:tc>
      </w:tr>
      <w:tr w:rsidR="00575458" w:rsidRPr="005676F8" w14:paraId="31CF21F2"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5C1C82CC" w14:textId="77777777" w:rsidR="00575458" w:rsidRPr="009D42E2" w:rsidRDefault="00575458" w:rsidP="00575458">
            <w:pPr>
              <w:numPr>
                <w:ilvl w:val="0"/>
                <w:numId w:val="13"/>
              </w:numPr>
              <w:rPr>
                <w:rFonts w:ascii="Arial" w:hAnsi="Arial" w:cs="Arial"/>
                <w:sz w:val="20"/>
                <w:szCs w:val="20"/>
              </w:rPr>
            </w:pPr>
            <w:r w:rsidRPr="009D42E2">
              <w:rPr>
                <w:rFonts w:ascii="Arial" w:hAnsi="Arial" w:cs="Arial"/>
                <w:sz w:val="20"/>
                <w:szCs w:val="20"/>
              </w:rPr>
              <w:t>Governors are able to identify examples where different cultures, religions and beliefs are respected and appreciated</w:t>
            </w:r>
          </w:p>
        </w:tc>
        <w:tc>
          <w:tcPr>
            <w:tcW w:w="127" w:type="pct"/>
            <w:tcBorders>
              <w:top w:val="single" w:sz="4" w:space="0" w:color="auto"/>
              <w:left w:val="single" w:sz="4" w:space="0" w:color="auto"/>
              <w:bottom w:val="single" w:sz="4" w:space="0" w:color="auto"/>
              <w:right w:val="single" w:sz="4" w:space="0" w:color="auto"/>
            </w:tcBorders>
          </w:tcPr>
          <w:p w14:paraId="4CD2A7F9" w14:textId="77777777" w:rsidR="00575458" w:rsidRPr="005676F8" w:rsidRDefault="009D42E2"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4882C975"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5C776AB7"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6C45C6D2" w14:textId="77777777" w:rsidR="00575458" w:rsidRDefault="00575458" w:rsidP="00575458">
            <w:pPr>
              <w:rPr>
                <w:rFonts w:ascii="Arial" w:hAnsi="Arial" w:cs="Arial"/>
                <w:sz w:val="20"/>
                <w:szCs w:val="20"/>
              </w:rPr>
            </w:pPr>
            <w:r>
              <w:rPr>
                <w:rFonts w:ascii="Arial" w:hAnsi="Arial" w:cs="Arial"/>
                <w:sz w:val="20"/>
                <w:szCs w:val="20"/>
              </w:rPr>
              <w:t>Wall displays to celebrate culture and events</w:t>
            </w:r>
          </w:p>
          <w:p w14:paraId="4BE9460C" w14:textId="77777777" w:rsidR="00575458" w:rsidRDefault="00575458" w:rsidP="00575458">
            <w:pPr>
              <w:rPr>
                <w:rFonts w:ascii="Arial" w:hAnsi="Arial" w:cs="Arial"/>
                <w:sz w:val="20"/>
                <w:szCs w:val="20"/>
              </w:rPr>
            </w:pPr>
            <w:r>
              <w:rPr>
                <w:rFonts w:ascii="Arial" w:hAnsi="Arial" w:cs="Arial"/>
                <w:sz w:val="20"/>
                <w:szCs w:val="20"/>
              </w:rPr>
              <w:t>PSHE</w:t>
            </w:r>
          </w:p>
          <w:p w14:paraId="4F311998" w14:textId="77777777" w:rsidR="00575458" w:rsidRDefault="00575458" w:rsidP="00575458">
            <w:pPr>
              <w:rPr>
                <w:rFonts w:ascii="Arial" w:hAnsi="Arial" w:cs="Arial"/>
                <w:sz w:val="20"/>
                <w:szCs w:val="20"/>
              </w:rPr>
            </w:pPr>
            <w:r>
              <w:rPr>
                <w:rFonts w:ascii="Arial" w:hAnsi="Arial" w:cs="Arial"/>
                <w:sz w:val="20"/>
                <w:szCs w:val="20"/>
              </w:rPr>
              <w:t>SEALS</w:t>
            </w:r>
          </w:p>
          <w:p w14:paraId="29AFB0E4" w14:textId="77777777" w:rsidR="00575458" w:rsidRDefault="00575458" w:rsidP="00575458">
            <w:pPr>
              <w:rPr>
                <w:rFonts w:ascii="Arial" w:hAnsi="Arial" w:cs="Arial"/>
                <w:sz w:val="20"/>
                <w:szCs w:val="20"/>
              </w:rPr>
            </w:pPr>
            <w:r>
              <w:rPr>
                <w:rFonts w:ascii="Arial" w:hAnsi="Arial" w:cs="Arial"/>
                <w:sz w:val="20"/>
                <w:szCs w:val="20"/>
              </w:rPr>
              <w:t>SMSC</w:t>
            </w:r>
          </w:p>
          <w:p w14:paraId="5421D80B" w14:textId="77777777" w:rsidR="00575458" w:rsidRDefault="00575458" w:rsidP="00575458">
            <w:pPr>
              <w:rPr>
                <w:rFonts w:ascii="Arial" w:hAnsi="Arial" w:cs="Arial"/>
                <w:sz w:val="20"/>
                <w:szCs w:val="20"/>
              </w:rPr>
            </w:pPr>
            <w:r>
              <w:rPr>
                <w:rFonts w:ascii="Arial" w:hAnsi="Arial" w:cs="Arial"/>
                <w:sz w:val="20"/>
                <w:szCs w:val="20"/>
              </w:rPr>
              <w:t>RE books and display</w:t>
            </w:r>
          </w:p>
          <w:p w14:paraId="316A0732" w14:textId="77777777" w:rsidR="009D42E2" w:rsidRDefault="009D42E2" w:rsidP="00575458">
            <w:pPr>
              <w:rPr>
                <w:rFonts w:ascii="Arial" w:hAnsi="Arial" w:cs="Arial"/>
                <w:sz w:val="20"/>
                <w:szCs w:val="20"/>
              </w:rPr>
            </w:pPr>
            <w:r>
              <w:rPr>
                <w:rFonts w:ascii="Arial" w:hAnsi="Arial" w:cs="Arial"/>
                <w:sz w:val="20"/>
                <w:szCs w:val="20"/>
              </w:rPr>
              <w:t>Other values and cultures are embedded into the curriculum through visits and visitors.</w:t>
            </w:r>
          </w:p>
          <w:p w14:paraId="4BA2E3E7" w14:textId="77777777" w:rsidR="009D42E2" w:rsidRPr="005676F8" w:rsidRDefault="009D42E2" w:rsidP="00575458">
            <w:pPr>
              <w:rPr>
                <w:rFonts w:ascii="Arial" w:hAnsi="Arial" w:cs="Arial"/>
                <w:sz w:val="20"/>
                <w:szCs w:val="20"/>
              </w:rPr>
            </w:pPr>
            <w:r>
              <w:rPr>
                <w:rFonts w:ascii="Arial" w:hAnsi="Arial" w:cs="Arial"/>
                <w:sz w:val="20"/>
                <w:szCs w:val="20"/>
              </w:rPr>
              <w:t>HT report to Governors 6 x year.</w:t>
            </w:r>
          </w:p>
        </w:tc>
        <w:tc>
          <w:tcPr>
            <w:tcW w:w="1334" w:type="pct"/>
            <w:gridSpan w:val="2"/>
            <w:tcBorders>
              <w:top w:val="single" w:sz="4" w:space="0" w:color="auto"/>
              <w:left w:val="single" w:sz="4" w:space="0" w:color="auto"/>
              <w:bottom w:val="single" w:sz="4" w:space="0" w:color="auto"/>
              <w:right w:val="single" w:sz="4" w:space="0" w:color="auto"/>
            </w:tcBorders>
          </w:tcPr>
          <w:p w14:paraId="430DED7C" w14:textId="77777777" w:rsidR="00575458" w:rsidRPr="005676F8" w:rsidRDefault="00575458" w:rsidP="00575458">
            <w:pPr>
              <w:rPr>
                <w:rFonts w:ascii="Arial" w:hAnsi="Arial" w:cs="Arial"/>
                <w:sz w:val="20"/>
                <w:szCs w:val="20"/>
              </w:rPr>
            </w:pPr>
            <w:r>
              <w:rPr>
                <w:rFonts w:ascii="Arial" w:hAnsi="Arial" w:cs="Arial"/>
                <w:sz w:val="20"/>
                <w:szCs w:val="20"/>
              </w:rPr>
              <w:t>Discussion with governors at March meeting</w:t>
            </w:r>
          </w:p>
        </w:tc>
        <w:tc>
          <w:tcPr>
            <w:tcW w:w="580" w:type="pct"/>
            <w:tcBorders>
              <w:top w:val="single" w:sz="4" w:space="0" w:color="auto"/>
              <w:left w:val="single" w:sz="4" w:space="0" w:color="auto"/>
              <w:bottom w:val="single" w:sz="4" w:space="0" w:color="auto"/>
              <w:right w:val="single" w:sz="4" w:space="0" w:color="auto"/>
            </w:tcBorders>
          </w:tcPr>
          <w:p w14:paraId="085C7C5A" w14:textId="77777777" w:rsidR="00575458" w:rsidRPr="00187409" w:rsidRDefault="00575458" w:rsidP="00575458">
            <w:pPr>
              <w:rPr>
                <w:rFonts w:ascii="Arial" w:hAnsi="Arial" w:cs="Arial"/>
                <w:color w:val="FF0000"/>
                <w:sz w:val="20"/>
                <w:szCs w:val="20"/>
              </w:rPr>
            </w:pPr>
            <w:r w:rsidRPr="00187409">
              <w:rPr>
                <w:rFonts w:ascii="Arial" w:hAnsi="Arial" w:cs="Arial"/>
                <w:color w:val="FF0000"/>
                <w:sz w:val="20"/>
                <w:szCs w:val="20"/>
              </w:rPr>
              <w:t>MG set up meeting date for Spring 2.</w:t>
            </w:r>
          </w:p>
          <w:p w14:paraId="5F1B350D" w14:textId="77777777" w:rsidR="00575458" w:rsidRPr="00187409" w:rsidRDefault="00575458" w:rsidP="00575458">
            <w:pPr>
              <w:rPr>
                <w:rFonts w:ascii="Arial" w:hAnsi="Arial" w:cs="Arial"/>
                <w:color w:val="FF0000"/>
                <w:sz w:val="20"/>
                <w:szCs w:val="20"/>
              </w:rPr>
            </w:pPr>
            <w:r w:rsidRPr="00187409">
              <w:rPr>
                <w:rFonts w:ascii="Arial" w:hAnsi="Arial" w:cs="Arial"/>
                <w:color w:val="FF0000"/>
                <w:sz w:val="20"/>
                <w:szCs w:val="20"/>
              </w:rPr>
              <w:t>Date set for June 2021</w:t>
            </w:r>
          </w:p>
        </w:tc>
      </w:tr>
      <w:tr w:rsidR="00575458" w:rsidRPr="005676F8" w14:paraId="1056FCAB"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7255FBCE"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governing body knows how the school tracks relative underachievement by race, disability and gender, and how successful this has been</w:t>
            </w:r>
          </w:p>
        </w:tc>
        <w:tc>
          <w:tcPr>
            <w:tcW w:w="127" w:type="pct"/>
            <w:tcBorders>
              <w:top w:val="single" w:sz="4" w:space="0" w:color="auto"/>
              <w:left w:val="single" w:sz="4" w:space="0" w:color="auto"/>
              <w:bottom w:val="single" w:sz="4" w:space="0" w:color="auto"/>
              <w:right w:val="single" w:sz="4" w:space="0" w:color="auto"/>
            </w:tcBorders>
          </w:tcPr>
          <w:p w14:paraId="67AA0532"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009636A5"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1DBB0580"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ACEC3C3" w14:textId="77777777" w:rsidR="00575458" w:rsidRDefault="00575458" w:rsidP="00575458">
            <w:pPr>
              <w:rPr>
                <w:rFonts w:ascii="Arial" w:hAnsi="Arial" w:cs="Arial"/>
                <w:sz w:val="20"/>
                <w:szCs w:val="20"/>
              </w:rPr>
            </w:pPr>
            <w:r>
              <w:rPr>
                <w:rFonts w:ascii="Arial" w:hAnsi="Arial" w:cs="Arial"/>
                <w:sz w:val="20"/>
                <w:szCs w:val="20"/>
              </w:rPr>
              <w:t xml:space="preserve">Performance data, headteacher reports to governors </w:t>
            </w:r>
          </w:p>
          <w:p w14:paraId="5938E106" w14:textId="77777777" w:rsidR="00575458" w:rsidRPr="005676F8" w:rsidRDefault="00575458" w:rsidP="00575458">
            <w:pPr>
              <w:rPr>
                <w:rFonts w:ascii="Arial" w:hAnsi="Arial" w:cs="Arial"/>
                <w:sz w:val="20"/>
                <w:szCs w:val="20"/>
              </w:rPr>
            </w:pPr>
            <w:r>
              <w:rPr>
                <w:rFonts w:ascii="Arial" w:hAnsi="Arial" w:cs="Arial"/>
                <w:sz w:val="20"/>
                <w:szCs w:val="20"/>
              </w:rPr>
              <w:t xml:space="preserve">Tracker information and results </w:t>
            </w:r>
          </w:p>
        </w:tc>
        <w:tc>
          <w:tcPr>
            <w:tcW w:w="1334" w:type="pct"/>
            <w:gridSpan w:val="2"/>
            <w:tcBorders>
              <w:top w:val="single" w:sz="4" w:space="0" w:color="auto"/>
              <w:left w:val="single" w:sz="4" w:space="0" w:color="auto"/>
              <w:bottom w:val="single" w:sz="4" w:space="0" w:color="auto"/>
              <w:right w:val="single" w:sz="4" w:space="0" w:color="auto"/>
            </w:tcBorders>
          </w:tcPr>
          <w:p w14:paraId="761D88D1" w14:textId="77777777" w:rsidR="00575458" w:rsidRPr="005676F8" w:rsidRDefault="009D42E2" w:rsidP="00575458">
            <w:pPr>
              <w:rPr>
                <w:rFonts w:ascii="Arial" w:hAnsi="Arial" w:cs="Arial"/>
                <w:sz w:val="20"/>
                <w:szCs w:val="20"/>
              </w:rPr>
            </w:pPr>
            <w:r>
              <w:rPr>
                <w:rFonts w:ascii="Arial" w:hAnsi="Arial" w:cs="Arial"/>
                <w:sz w:val="20"/>
                <w:szCs w:val="20"/>
              </w:rPr>
              <w:t>Continue to present annually.</w:t>
            </w:r>
          </w:p>
        </w:tc>
        <w:tc>
          <w:tcPr>
            <w:tcW w:w="580" w:type="pct"/>
            <w:tcBorders>
              <w:top w:val="single" w:sz="4" w:space="0" w:color="auto"/>
              <w:left w:val="single" w:sz="4" w:space="0" w:color="auto"/>
              <w:bottom w:val="single" w:sz="4" w:space="0" w:color="auto"/>
              <w:right w:val="single" w:sz="4" w:space="0" w:color="auto"/>
            </w:tcBorders>
          </w:tcPr>
          <w:p w14:paraId="6616B628" w14:textId="77777777" w:rsidR="00575458" w:rsidRPr="005676F8" w:rsidRDefault="009D42E2" w:rsidP="00575458">
            <w:pPr>
              <w:rPr>
                <w:rFonts w:ascii="Arial" w:hAnsi="Arial" w:cs="Arial"/>
                <w:sz w:val="20"/>
                <w:szCs w:val="20"/>
              </w:rPr>
            </w:pPr>
            <w:r>
              <w:rPr>
                <w:rFonts w:ascii="Arial" w:hAnsi="Arial" w:cs="Arial"/>
                <w:sz w:val="20"/>
                <w:szCs w:val="20"/>
              </w:rPr>
              <w:t>MG/IB</w:t>
            </w:r>
          </w:p>
        </w:tc>
      </w:tr>
      <w:tr w:rsidR="00575458" w:rsidRPr="005676F8" w14:paraId="1A0E2088"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7427E151"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lastRenderedPageBreak/>
              <w:t>The school is confident that where possible excluded or self-excluded pupils are successfully re-integrated</w:t>
            </w:r>
          </w:p>
        </w:tc>
        <w:tc>
          <w:tcPr>
            <w:tcW w:w="127" w:type="pct"/>
            <w:tcBorders>
              <w:top w:val="single" w:sz="4" w:space="0" w:color="auto"/>
              <w:left w:val="single" w:sz="4" w:space="0" w:color="auto"/>
              <w:bottom w:val="single" w:sz="4" w:space="0" w:color="auto"/>
              <w:right w:val="single" w:sz="4" w:space="0" w:color="auto"/>
            </w:tcBorders>
          </w:tcPr>
          <w:p w14:paraId="38FBDF48"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31B19490"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49D3620"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1E322CFD" w14:textId="77777777" w:rsidR="00575458" w:rsidRDefault="00575458" w:rsidP="00575458">
            <w:pPr>
              <w:rPr>
                <w:rFonts w:ascii="Arial" w:hAnsi="Arial" w:cs="Arial"/>
                <w:sz w:val="20"/>
                <w:szCs w:val="20"/>
              </w:rPr>
            </w:pPr>
            <w:r>
              <w:rPr>
                <w:rFonts w:ascii="Arial" w:hAnsi="Arial" w:cs="Arial"/>
                <w:sz w:val="20"/>
                <w:szCs w:val="20"/>
              </w:rPr>
              <w:t>Meeting with parents and pupils.</w:t>
            </w:r>
          </w:p>
          <w:p w14:paraId="05F4A4B4" w14:textId="77777777" w:rsidR="00575458" w:rsidRDefault="00575458" w:rsidP="00575458">
            <w:pPr>
              <w:rPr>
                <w:rFonts w:ascii="Arial" w:hAnsi="Arial" w:cs="Arial"/>
                <w:sz w:val="20"/>
                <w:szCs w:val="20"/>
              </w:rPr>
            </w:pPr>
            <w:r>
              <w:rPr>
                <w:rFonts w:ascii="Arial" w:hAnsi="Arial" w:cs="Arial"/>
                <w:sz w:val="20"/>
                <w:szCs w:val="20"/>
              </w:rPr>
              <w:t>Re-integration plan</w:t>
            </w:r>
          </w:p>
          <w:p w14:paraId="155F491D" w14:textId="77777777" w:rsidR="00575458" w:rsidRDefault="00575458" w:rsidP="00575458">
            <w:pPr>
              <w:rPr>
                <w:rFonts w:ascii="Arial" w:hAnsi="Arial" w:cs="Arial"/>
                <w:sz w:val="20"/>
                <w:szCs w:val="20"/>
              </w:rPr>
            </w:pPr>
            <w:r>
              <w:rPr>
                <w:rFonts w:ascii="Arial" w:hAnsi="Arial" w:cs="Arial"/>
                <w:sz w:val="20"/>
                <w:szCs w:val="20"/>
              </w:rPr>
              <w:t>Work with external agencies such as BIT</w:t>
            </w:r>
            <w:r w:rsidR="009D42E2">
              <w:rPr>
                <w:rFonts w:ascii="Arial" w:hAnsi="Arial" w:cs="Arial"/>
                <w:sz w:val="20"/>
                <w:szCs w:val="20"/>
              </w:rPr>
              <w:t>.</w:t>
            </w:r>
          </w:p>
          <w:p w14:paraId="03848819" w14:textId="77777777" w:rsidR="009D42E2" w:rsidRPr="005676F8" w:rsidRDefault="009D42E2" w:rsidP="00575458">
            <w:pPr>
              <w:rPr>
                <w:rFonts w:ascii="Arial" w:hAnsi="Arial" w:cs="Arial"/>
                <w:sz w:val="20"/>
                <w:szCs w:val="20"/>
              </w:rPr>
            </w:pPr>
            <w:r>
              <w:rPr>
                <w:rFonts w:ascii="Arial" w:hAnsi="Arial" w:cs="Arial"/>
                <w:sz w:val="20"/>
                <w:szCs w:val="20"/>
              </w:rPr>
              <w:t xml:space="preserve">Exclusions reported to </w:t>
            </w:r>
            <w:proofErr w:type="spellStart"/>
            <w:r>
              <w:rPr>
                <w:rFonts w:ascii="Arial" w:hAnsi="Arial" w:cs="Arial"/>
                <w:sz w:val="20"/>
                <w:szCs w:val="20"/>
              </w:rPr>
              <w:t>govs</w:t>
            </w:r>
            <w:proofErr w:type="spellEnd"/>
            <w:r>
              <w:rPr>
                <w:rFonts w:ascii="Arial" w:hAnsi="Arial" w:cs="Arial"/>
                <w:sz w:val="20"/>
                <w:szCs w:val="20"/>
              </w:rPr>
              <w:t>.</w:t>
            </w:r>
          </w:p>
        </w:tc>
        <w:tc>
          <w:tcPr>
            <w:tcW w:w="1334" w:type="pct"/>
            <w:gridSpan w:val="2"/>
            <w:tcBorders>
              <w:top w:val="single" w:sz="4" w:space="0" w:color="auto"/>
              <w:left w:val="single" w:sz="4" w:space="0" w:color="auto"/>
              <w:bottom w:val="single" w:sz="4" w:space="0" w:color="auto"/>
              <w:right w:val="single" w:sz="4" w:space="0" w:color="auto"/>
            </w:tcBorders>
          </w:tcPr>
          <w:p w14:paraId="0E65E128" w14:textId="77777777" w:rsidR="00575458" w:rsidRPr="005676F8" w:rsidRDefault="009D42E2" w:rsidP="00575458">
            <w:pPr>
              <w:rPr>
                <w:rFonts w:ascii="Arial" w:hAnsi="Arial" w:cs="Arial"/>
                <w:sz w:val="20"/>
                <w:szCs w:val="20"/>
              </w:rPr>
            </w:pPr>
            <w:r>
              <w:rPr>
                <w:rFonts w:ascii="Arial" w:hAnsi="Arial" w:cs="Arial"/>
                <w:sz w:val="20"/>
                <w:szCs w:val="20"/>
              </w:rPr>
              <w:t>None</w:t>
            </w:r>
          </w:p>
        </w:tc>
        <w:tc>
          <w:tcPr>
            <w:tcW w:w="580" w:type="pct"/>
            <w:tcBorders>
              <w:top w:val="single" w:sz="4" w:space="0" w:color="auto"/>
              <w:left w:val="single" w:sz="4" w:space="0" w:color="auto"/>
              <w:bottom w:val="single" w:sz="4" w:space="0" w:color="auto"/>
              <w:right w:val="single" w:sz="4" w:space="0" w:color="auto"/>
            </w:tcBorders>
          </w:tcPr>
          <w:p w14:paraId="757B663D" w14:textId="77777777" w:rsidR="00575458" w:rsidRPr="005676F8" w:rsidRDefault="00575458" w:rsidP="00575458">
            <w:pPr>
              <w:rPr>
                <w:rFonts w:ascii="Arial" w:hAnsi="Arial" w:cs="Arial"/>
                <w:sz w:val="20"/>
                <w:szCs w:val="20"/>
              </w:rPr>
            </w:pPr>
          </w:p>
        </w:tc>
      </w:tr>
      <w:tr w:rsidR="00575458" w:rsidRPr="005676F8" w14:paraId="3BB7F0BD"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2B02CA50"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systems in place to monitor hate incidents, hate crimes, discrimination, bullying or harassment, if used, have been successful</w:t>
            </w:r>
          </w:p>
        </w:tc>
        <w:tc>
          <w:tcPr>
            <w:tcW w:w="127" w:type="pct"/>
            <w:tcBorders>
              <w:top w:val="single" w:sz="4" w:space="0" w:color="auto"/>
              <w:left w:val="single" w:sz="4" w:space="0" w:color="auto"/>
              <w:bottom w:val="single" w:sz="4" w:space="0" w:color="auto"/>
              <w:right w:val="single" w:sz="4" w:space="0" w:color="auto"/>
            </w:tcBorders>
          </w:tcPr>
          <w:p w14:paraId="25182ECA"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2BC7B90D"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812EE02"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794184BC" w14:textId="77777777" w:rsidR="00575458" w:rsidRDefault="009D42E2" w:rsidP="00575458">
            <w:pPr>
              <w:rPr>
                <w:rFonts w:ascii="Arial" w:hAnsi="Arial" w:cs="Arial"/>
                <w:sz w:val="20"/>
                <w:szCs w:val="20"/>
              </w:rPr>
            </w:pPr>
            <w:proofErr w:type="spellStart"/>
            <w:r>
              <w:rPr>
                <w:rFonts w:ascii="Arial" w:hAnsi="Arial" w:cs="Arial"/>
                <w:sz w:val="20"/>
                <w:szCs w:val="20"/>
              </w:rPr>
              <w:t>C</w:t>
            </w:r>
            <w:r w:rsidR="00575458">
              <w:rPr>
                <w:rFonts w:ascii="Arial" w:hAnsi="Arial" w:cs="Arial"/>
                <w:sz w:val="20"/>
                <w:szCs w:val="20"/>
              </w:rPr>
              <w:t>poms</w:t>
            </w:r>
            <w:proofErr w:type="spellEnd"/>
            <w:r>
              <w:rPr>
                <w:rFonts w:ascii="Arial" w:hAnsi="Arial" w:cs="Arial"/>
                <w:sz w:val="20"/>
                <w:szCs w:val="20"/>
              </w:rPr>
              <w:t>,</w:t>
            </w:r>
          </w:p>
          <w:p w14:paraId="618E2179" w14:textId="77777777" w:rsidR="009D42E2" w:rsidRPr="005676F8" w:rsidRDefault="009D42E2" w:rsidP="00575458">
            <w:pPr>
              <w:rPr>
                <w:rFonts w:ascii="Arial" w:hAnsi="Arial" w:cs="Arial"/>
                <w:sz w:val="20"/>
                <w:szCs w:val="20"/>
              </w:rPr>
            </w:pPr>
            <w:r>
              <w:rPr>
                <w:rFonts w:ascii="Arial" w:hAnsi="Arial" w:cs="Arial"/>
                <w:sz w:val="20"/>
                <w:szCs w:val="20"/>
              </w:rPr>
              <w:t>Policies followed with positive outcomes</w:t>
            </w:r>
          </w:p>
        </w:tc>
        <w:tc>
          <w:tcPr>
            <w:tcW w:w="1334" w:type="pct"/>
            <w:gridSpan w:val="2"/>
            <w:tcBorders>
              <w:top w:val="single" w:sz="4" w:space="0" w:color="auto"/>
              <w:left w:val="single" w:sz="4" w:space="0" w:color="auto"/>
              <w:bottom w:val="single" w:sz="4" w:space="0" w:color="auto"/>
              <w:right w:val="single" w:sz="4" w:space="0" w:color="auto"/>
            </w:tcBorders>
          </w:tcPr>
          <w:p w14:paraId="24A6FE7E" w14:textId="77777777" w:rsidR="00575458" w:rsidRPr="005676F8" w:rsidRDefault="009D42E2" w:rsidP="00575458">
            <w:pPr>
              <w:rPr>
                <w:rFonts w:ascii="Arial" w:hAnsi="Arial" w:cs="Arial"/>
                <w:sz w:val="20"/>
                <w:szCs w:val="20"/>
              </w:rPr>
            </w:pPr>
            <w:r>
              <w:rPr>
                <w:rFonts w:ascii="Arial" w:hAnsi="Arial" w:cs="Arial"/>
                <w:sz w:val="20"/>
                <w:szCs w:val="20"/>
              </w:rPr>
              <w:t xml:space="preserve">Continue to report under </w:t>
            </w:r>
            <w:proofErr w:type="spellStart"/>
            <w:r>
              <w:rPr>
                <w:rFonts w:ascii="Arial" w:hAnsi="Arial" w:cs="Arial"/>
                <w:sz w:val="20"/>
                <w:szCs w:val="20"/>
              </w:rPr>
              <w:t>part</w:t>
            </w:r>
            <w:proofErr w:type="spellEnd"/>
            <w:r>
              <w:rPr>
                <w:rFonts w:ascii="Arial" w:hAnsi="Arial" w:cs="Arial"/>
                <w:sz w:val="20"/>
                <w:szCs w:val="20"/>
              </w:rPr>
              <w:t xml:space="preserve"> 2 to governors.</w:t>
            </w:r>
          </w:p>
        </w:tc>
        <w:tc>
          <w:tcPr>
            <w:tcW w:w="580" w:type="pct"/>
            <w:tcBorders>
              <w:top w:val="single" w:sz="4" w:space="0" w:color="auto"/>
              <w:left w:val="single" w:sz="4" w:space="0" w:color="auto"/>
              <w:bottom w:val="single" w:sz="4" w:space="0" w:color="auto"/>
              <w:right w:val="single" w:sz="4" w:space="0" w:color="auto"/>
            </w:tcBorders>
          </w:tcPr>
          <w:p w14:paraId="357DF1F4" w14:textId="77777777" w:rsidR="00575458" w:rsidRPr="005676F8" w:rsidRDefault="009D42E2" w:rsidP="00575458">
            <w:pPr>
              <w:rPr>
                <w:rFonts w:ascii="Arial" w:hAnsi="Arial" w:cs="Arial"/>
                <w:sz w:val="20"/>
                <w:szCs w:val="20"/>
              </w:rPr>
            </w:pPr>
            <w:r>
              <w:rPr>
                <w:rFonts w:ascii="Arial" w:hAnsi="Arial" w:cs="Arial"/>
                <w:sz w:val="20"/>
                <w:szCs w:val="20"/>
              </w:rPr>
              <w:t>HT</w:t>
            </w:r>
          </w:p>
        </w:tc>
      </w:tr>
      <w:tr w:rsidR="00575458" w:rsidRPr="005676F8" w14:paraId="182650F3"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1A9B46FF"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Staff have monitored discipline and exclusion patterns to highlight particular groups and where relevant have discussed these with the governing body</w:t>
            </w:r>
          </w:p>
        </w:tc>
        <w:tc>
          <w:tcPr>
            <w:tcW w:w="127" w:type="pct"/>
            <w:tcBorders>
              <w:top w:val="single" w:sz="4" w:space="0" w:color="auto"/>
              <w:left w:val="single" w:sz="4" w:space="0" w:color="auto"/>
              <w:bottom w:val="single" w:sz="4" w:space="0" w:color="auto"/>
              <w:right w:val="single" w:sz="4" w:space="0" w:color="auto"/>
            </w:tcBorders>
          </w:tcPr>
          <w:p w14:paraId="51FF714A"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4FA9F6C1"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466C1FE8"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D10E04C" w14:textId="77777777" w:rsidR="00575458" w:rsidRDefault="00575458" w:rsidP="00575458">
            <w:pPr>
              <w:rPr>
                <w:rFonts w:ascii="Arial" w:hAnsi="Arial" w:cs="Arial"/>
                <w:sz w:val="20"/>
                <w:szCs w:val="20"/>
              </w:rPr>
            </w:pPr>
            <w:proofErr w:type="spellStart"/>
            <w:r>
              <w:rPr>
                <w:rFonts w:ascii="Arial" w:hAnsi="Arial" w:cs="Arial"/>
                <w:sz w:val="20"/>
                <w:szCs w:val="20"/>
              </w:rPr>
              <w:t>Cpoms</w:t>
            </w:r>
            <w:proofErr w:type="spellEnd"/>
          </w:p>
          <w:p w14:paraId="4B79955B" w14:textId="77777777" w:rsidR="00575458" w:rsidRPr="005676F8" w:rsidRDefault="00575458" w:rsidP="00575458">
            <w:pPr>
              <w:rPr>
                <w:rFonts w:ascii="Arial" w:hAnsi="Arial" w:cs="Arial"/>
                <w:sz w:val="20"/>
                <w:szCs w:val="20"/>
              </w:rPr>
            </w:pPr>
            <w:proofErr w:type="spellStart"/>
            <w:r>
              <w:rPr>
                <w:rFonts w:ascii="Arial" w:hAnsi="Arial" w:cs="Arial"/>
                <w:sz w:val="20"/>
                <w:szCs w:val="20"/>
              </w:rPr>
              <w:t>Slt</w:t>
            </w:r>
            <w:proofErr w:type="spellEnd"/>
            <w:r>
              <w:rPr>
                <w:rFonts w:ascii="Arial" w:hAnsi="Arial" w:cs="Arial"/>
                <w:sz w:val="20"/>
                <w:szCs w:val="20"/>
              </w:rPr>
              <w:t xml:space="preserve"> meetings fortnightly</w:t>
            </w:r>
          </w:p>
        </w:tc>
        <w:tc>
          <w:tcPr>
            <w:tcW w:w="1334" w:type="pct"/>
            <w:gridSpan w:val="2"/>
            <w:tcBorders>
              <w:top w:val="single" w:sz="4" w:space="0" w:color="auto"/>
              <w:left w:val="single" w:sz="4" w:space="0" w:color="auto"/>
              <w:bottom w:val="single" w:sz="4" w:space="0" w:color="auto"/>
              <w:right w:val="single" w:sz="4" w:space="0" w:color="auto"/>
            </w:tcBorders>
          </w:tcPr>
          <w:p w14:paraId="1263A46B" w14:textId="77777777" w:rsidR="00575458" w:rsidRPr="005676F8" w:rsidRDefault="009D42E2" w:rsidP="00575458">
            <w:pPr>
              <w:rPr>
                <w:rFonts w:ascii="Arial" w:hAnsi="Arial" w:cs="Arial"/>
                <w:sz w:val="20"/>
                <w:szCs w:val="20"/>
              </w:rPr>
            </w:pPr>
            <w:r>
              <w:rPr>
                <w:rFonts w:ascii="Arial" w:hAnsi="Arial" w:cs="Arial"/>
                <w:sz w:val="20"/>
                <w:szCs w:val="20"/>
              </w:rPr>
              <w:t>Part 2 of HT report to FGB.</w:t>
            </w:r>
          </w:p>
        </w:tc>
        <w:tc>
          <w:tcPr>
            <w:tcW w:w="580" w:type="pct"/>
            <w:tcBorders>
              <w:top w:val="single" w:sz="4" w:space="0" w:color="auto"/>
              <w:left w:val="single" w:sz="4" w:space="0" w:color="auto"/>
              <w:bottom w:val="single" w:sz="4" w:space="0" w:color="auto"/>
              <w:right w:val="single" w:sz="4" w:space="0" w:color="auto"/>
            </w:tcBorders>
          </w:tcPr>
          <w:p w14:paraId="13A766FA" w14:textId="77777777" w:rsidR="00575458" w:rsidRPr="005676F8" w:rsidRDefault="009D42E2" w:rsidP="00575458">
            <w:pPr>
              <w:rPr>
                <w:rFonts w:ascii="Arial" w:hAnsi="Arial" w:cs="Arial"/>
                <w:sz w:val="20"/>
                <w:szCs w:val="20"/>
              </w:rPr>
            </w:pPr>
            <w:r>
              <w:rPr>
                <w:rFonts w:ascii="Arial" w:hAnsi="Arial" w:cs="Arial"/>
                <w:sz w:val="20"/>
                <w:szCs w:val="20"/>
              </w:rPr>
              <w:t>HT</w:t>
            </w:r>
          </w:p>
        </w:tc>
      </w:tr>
      <w:tr w:rsidR="00575458" w:rsidRPr="005676F8" w14:paraId="73639FB4" w14:textId="77777777" w:rsidTr="00012336">
        <w:trPr>
          <w:trHeight w:val="397"/>
        </w:trPr>
        <w:tc>
          <w:tcPr>
            <w:tcW w:w="1689" w:type="pct"/>
            <w:tcBorders>
              <w:top w:val="single" w:sz="4" w:space="0" w:color="auto"/>
              <w:left w:val="single" w:sz="4" w:space="0" w:color="auto"/>
              <w:bottom w:val="single" w:sz="4" w:space="0" w:color="auto"/>
              <w:right w:val="single" w:sz="4" w:space="0" w:color="auto"/>
            </w:tcBorders>
            <w:shd w:val="clear" w:color="auto" w:fill="CCFFCC"/>
            <w:vAlign w:val="center"/>
          </w:tcPr>
          <w:p w14:paraId="10FC42BC" w14:textId="77777777" w:rsidR="00575458" w:rsidRPr="005676F8" w:rsidRDefault="00575458" w:rsidP="00575458">
            <w:pPr>
              <w:pStyle w:val="Heading7"/>
              <w:autoSpaceDE/>
              <w:autoSpaceDN/>
              <w:adjustRightInd/>
              <w:rPr>
                <w:sz w:val="20"/>
                <w:szCs w:val="20"/>
              </w:rPr>
            </w:pPr>
            <w:r w:rsidRPr="005676F8">
              <w:rPr>
                <w:sz w:val="20"/>
                <w:szCs w:val="20"/>
              </w:rPr>
              <w:t>Equity and Extended Services</w:t>
            </w:r>
          </w:p>
        </w:tc>
        <w:tc>
          <w:tcPr>
            <w:tcW w:w="127" w:type="pct"/>
            <w:tcBorders>
              <w:top w:val="single" w:sz="4" w:space="0" w:color="auto"/>
              <w:left w:val="single" w:sz="4" w:space="0" w:color="auto"/>
              <w:bottom w:val="single" w:sz="4" w:space="0" w:color="auto"/>
              <w:right w:val="single" w:sz="4" w:space="0" w:color="auto"/>
            </w:tcBorders>
            <w:shd w:val="clear" w:color="auto" w:fill="CCFFCC"/>
            <w:vAlign w:val="center"/>
          </w:tcPr>
          <w:p w14:paraId="3898F293"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CCFFCC"/>
            <w:vAlign w:val="center"/>
          </w:tcPr>
          <w:p w14:paraId="5E9EC7CB"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shd w:val="clear" w:color="auto" w:fill="CCFFCC"/>
            <w:vAlign w:val="center"/>
          </w:tcPr>
          <w:p w14:paraId="0C63A126"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shd w:val="clear" w:color="auto" w:fill="CCFFCC"/>
            <w:vAlign w:val="center"/>
          </w:tcPr>
          <w:p w14:paraId="6529DF95" w14:textId="77777777" w:rsidR="00575458" w:rsidRPr="005676F8" w:rsidRDefault="00575458" w:rsidP="00575458">
            <w:pPr>
              <w:rPr>
                <w:rFonts w:ascii="Arial" w:hAnsi="Arial" w:cs="Arial"/>
                <w:sz w:val="20"/>
                <w:szCs w:val="20"/>
              </w:rPr>
            </w:pPr>
          </w:p>
        </w:tc>
        <w:tc>
          <w:tcPr>
            <w:tcW w:w="1334" w:type="pct"/>
            <w:gridSpan w:val="2"/>
            <w:tcBorders>
              <w:top w:val="single" w:sz="4" w:space="0" w:color="auto"/>
              <w:left w:val="single" w:sz="4" w:space="0" w:color="auto"/>
              <w:bottom w:val="single" w:sz="4" w:space="0" w:color="auto"/>
              <w:right w:val="single" w:sz="4" w:space="0" w:color="auto"/>
            </w:tcBorders>
            <w:shd w:val="clear" w:color="auto" w:fill="CCFFCC"/>
            <w:vAlign w:val="center"/>
          </w:tcPr>
          <w:p w14:paraId="12733A7D" w14:textId="77777777" w:rsidR="00575458" w:rsidRPr="005676F8" w:rsidRDefault="00575458" w:rsidP="00575458">
            <w:pPr>
              <w:rPr>
                <w:rFonts w:ascii="Arial" w:hAnsi="Arial" w:cs="Arial"/>
                <w:sz w:val="20"/>
                <w:szCs w:val="20"/>
              </w:rPr>
            </w:pPr>
          </w:p>
        </w:tc>
        <w:tc>
          <w:tcPr>
            <w:tcW w:w="580" w:type="pct"/>
            <w:tcBorders>
              <w:top w:val="single" w:sz="4" w:space="0" w:color="auto"/>
              <w:left w:val="single" w:sz="4" w:space="0" w:color="auto"/>
              <w:bottom w:val="single" w:sz="4" w:space="0" w:color="auto"/>
              <w:right w:val="single" w:sz="4" w:space="0" w:color="auto"/>
            </w:tcBorders>
            <w:shd w:val="clear" w:color="auto" w:fill="CCFFCC"/>
            <w:vAlign w:val="center"/>
          </w:tcPr>
          <w:p w14:paraId="69977B57" w14:textId="77777777" w:rsidR="00575458" w:rsidRPr="005676F8" w:rsidRDefault="00575458" w:rsidP="00575458">
            <w:pPr>
              <w:rPr>
                <w:rFonts w:ascii="Arial" w:hAnsi="Arial" w:cs="Arial"/>
                <w:sz w:val="20"/>
                <w:szCs w:val="20"/>
              </w:rPr>
            </w:pPr>
          </w:p>
        </w:tc>
      </w:tr>
      <w:tr w:rsidR="00575458" w:rsidRPr="005676F8" w14:paraId="6FE79975"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4FF2BA32" w14:textId="77777777" w:rsidR="00575458" w:rsidRPr="005676F8" w:rsidRDefault="00575458" w:rsidP="00575458">
            <w:pPr>
              <w:numPr>
                <w:ilvl w:val="0"/>
                <w:numId w:val="13"/>
              </w:numPr>
              <w:rPr>
                <w:rFonts w:ascii="Arial" w:hAnsi="Arial" w:cs="Arial"/>
                <w:sz w:val="20"/>
                <w:szCs w:val="20"/>
              </w:rPr>
            </w:pPr>
            <w:r w:rsidRPr="005676F8">
              <w:rPr>
                <w:rFonts w:ascii="Arial" w:hAnsi="Arial" w:cs="Arial"/>
                <w:sz w:val="20"/>
                <w:szCs w:val="20"/>
              </w:rPr>
              <w:t>The school’s Self Evaluation Process contains judgements on the contribution parents and other communities makes to pupils’ learning and well being</w:t>
            </w:r>
          </w:p>
        </w:tc>
        <w:tc>
          <w:tcPr>
            <w:tcW w:w="127" w:type="pct"/>
            <w:tcBorders>
              <w:top w:val="single" w:sz="4" w:space="0" w:color="auto"/>
              <w:left w:val="single" w:sz="4" w:space="0" w:color="auto"/>
              <w:bottom w:val="single" w:sz="4" w:space="0" w:color="auto"/>
              <w:right w:val="single" w:sz="4" w:space="0" w:color="auto"/>
            </w:tcBorders>
          </w:tcPr>
          <w:p w14:paraId="2DDDE91B"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35447B97"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1F460DF9"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5D92D32F" w14:textId="77777777" w:rsidR="00575458" w:rsidRDefault="00575458" w:rsidP="00575458">
            <w:pPr>
              <w:rPr>
                <w:rFonts w:ascii="Arial" w:hAnsi="Arial" w:cs="Arial"/>
                <w:sz w:val="20"/>
                <w:szCs w:val="20"/>
              </w:rPr>
            </w:pPr>
            <w:r>
              <w:rPr>
                <w:rFonts w:ascii="Arial" w:hAnsi="Arial" w:cs="Arial"/>
                <w:sz w:val="20"/>
                <w:szCs w:val="20"/>
              </w:rPr>
              <w:t>SEF</w:t>
            </w:r>
          </w:p>
          <w:p w14:paraId="64BCA816" w14:textId="77777777" w:rsidR="00575458" w:rsidRDefault="00575458" w:rsidP="00575458">
            <w:pPr>
              <w:rPr>
                <w:rFonts w:ascii="Arial" w:hAnsi="Arial" w:cs="Arial"/>
                <w:sz w:val="20"/>
                <w:szCs w:val="20"/>
              </w:rPr>
            </w:pPr>
            <w:r>
              <w:rPr>
                <w:rFonts w:ascii="Arial" w:hAnsi="Arial" w:cs="Arial"/>
                <w:sz w:val="20"/>
                <w:szCs w:val="20"/>
              </w:rPr>
              <w:t>Website</w:t>
            </w:r>
          </w:p>
          <w:p w14:paraId="3489310E" w14:textId="77777777" w:rsidR="00575458" w:rsidRDefault="00575458" w:rsidP="00575458">
            <w:pPr>
              <w:rPr>
                <w:rFonts w:ascii="Arial" w:hAnsi="Arial" w:cs="Arial"/>
                <w:sz w:val="20"/>
                <w:szCs w:val="20"/>
              </w:rPr>
            </w:pPr>
            <w:r>
              <w:rPr>
                <w:rFonts w:ascii="Arial" w:hAnsi="Arial" w:cs="Arial"/>
                <w:sz w:val="20"/>
                <w:szCs w:val="20"/>
              </w:rPr>
              <w:t>Letters to parents</w:t>
            </w:r>
          </w:p>
          <w:p w14:paraId="0E2BB07E" w14:textId="77777777" w:rsidR="009D42E2" w:rsidRPr="005676F8" w:rsidRDefault="009D42E2" w:rsidP="00575458">
            <w:pPr>
              <w:rPr>
                <w:rFonts w:ascii="Arial" w:hAnsi="Arial" w:cs="Arial"/>
                <w:sz w:val="20"/>
                <w:szCs w:val="20"/>
              </w:rPr>
            </w:pPr>
            <w:r>
              <w:rPr>
                <w:rFonts w:ascii="Arial" w:hAnsi="Arial" w:cs="Arial"/>
                <w:sz w:val="20"/>
                <w:szCs w:val="20"/>
              </w:rPr>
              <w:t>All stakeholders involved in SIP and contribute through questionnaires</w:t>
            </w:r>
          </w:p>
        </w:tc>
        <w:tc>
          <w:tcPr>
            <w:tcW w:w="1334" w:type="pct"/>
            <w:gridSpan w:val="2"/>
            <w:tcBorders>
              <w:top w:val="single" w:sz="4" w:space="0" w:color="auto"/>
              <w:left w:val="single" w:sz="4" w:space="0" w:color="auto"/>
              <w:bottom w:val="single" w:sz="4" w:space="0" w:color="auto"/>
              <w:right w:val="single" w:sz="4" w:space="0" w:color="auto"/>
            </w:tcBorders>
          </w:tcPr>
          <w:p w14:paraId="3D1E9369" w14:textId="77777777" w:rsidR="00575458" w:rsidRPr="005676F8" w:rsidRDefault="009D42E2" w:rsidP="00575458">
            <w:pPr>
              <w:rPr>
                <w:rFonts w:ascii="Arial" w:hAnsi="Arial" w:cs="Arial"/>
                <w:sz w:val="20"/>
                <w:szCs w:val="20"/>
              </w:rPr>
            </w:pPr>
            <w:r>
              <w:rPr>
                <w:rFonts w:ascii="Arial" w:hAnsi="Arial" w:cs="Arial"/>
                <w:sz w:val="20"/>
                <w:szCs w:val="20"/>
              </w:rPr>
              <w:t>Continue.</w:t>
            </w:r>
          </w:p>
        </w:tc>
        <w:tc>
          <w:tcPr>
            <w:tcW w:w="580" w:type="pct"/>
            <w:tcBorders>
              <w:top w:val="single" w:sz="4" w:space="0" w:color="auto"/>
              <w:left w:val="single" w:sz="4" w:space="0" w:color="auto"/>
              <w:bottom w:val="single" w:sz="4" w:space="0" w:color="auto"/>
              <w:right w:val="single" w:sz="4" w:space="0" w:color="auto"/>
            </w:tcBorders>
          </w:tcPr>
          <w:p w14:paraId="590A017A" w14:textId="77777777" w:rsidR="00575458" w:rsidRPr="005676F8" w:rsidRDefault="00575458" w:rsidP="00575458">
            <w:pPr>
              <w:rPr>
                <w:rFonts w:ascii="Arial" w:hAnsi="Arial" w:cs="Arial"/>
                <w:sz w:val="20"/>
                <w:szCs w:val="20"/>
              </w:rPr>
            </w:pPr>
          </w:p>
        </w:tc>
      </w:tr>
      <w:tr w:rsidR="00575458" w:rsidRPr="005676F8" w14:paraId="32A764C1"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22F70C2D" w14:textId="77777777" w:rsidR="00575458" w:rsidRPr="009D42E2" w:rsidRDefault="00575458" w:rsidP="00575458">
            <w:pPr>
              <w:numPr>
                <w:ilvl w:val="0"/>
                <w:numId w:val="13"/>
              </w:numPr>
              <w:rPr>
                <w:rFonts w:ascii="Arial" w:hAnsi="Arial" w:cs="Arial"/>
                <w:sz w:val="20"/>
                <w:szCs w:val="20"/>
              </w:rPr>
            </w:pPr>
            <w:r w:rsidRPr="009D42E2">
              <w:rPr>
                <w:rFonts w:ascii="Arial" w:hAnsi="Arial" w:cs="Arial"/>
                <w:sz w:val="20"/>
                <w:szCs w:val="20"/>
              </w:rPr>
              <w:t>The governors know of the impact of:</w:t>
            </w:r>
          </w:p>
          <w:p w14:paraId="7A9AD8C2" w14:textId="77777777" w:rsidR="00575458" w:rsidRPr="009D42E2" w:rsidRDefault="00575458" w:rsidP="00575458">
            <w:pPr>
              <w:numPr>
                <w:ilvl w:val="0"/>
                <w:numId w:val="35"/>
              </w:numPr>
              <w:rPr>
                <w:rFonts w:ascii="Arial" w:hAnsi="Arial" w:cs="Arial"/>
                <w:sz w:val="20"/>
                <w:szCs w:val="20"/>
              </w:rPr>
            </w:pPr>
            <w:r w:rsidRPr="009D42E2">
              <w:rPr>
                <w:rFonts w:ascii="Arial" w:hAnsi="Arial" w:cs="Arial"/>
                <w:sz w:val="20"/>
                <w:szCs w:val="20"/>
              </w:rPr>
              <w:t>Partnership arrangements with other schools</w:t>
            </w:r>
          </w:p>
          <w:p w14:paraId="217A9672" w14:textId="77777777" w:rsidR="00575458" w:rsidRPr="009D42E2" w:rsidRDefault="00575458" w:rsidP="00575458">
            <w:pPr>
              <w:numPr>
                <w:ilvl w:val="0"/>
                <w:numId w:val="35"/>
              </w:numPr>
              <w:rPr>
                <w:rFonts w:ascii="Arial" w:hAnsi="Arial" w:cs="Arial"/>
                <w:sz w:val="20"/>
                <w:szCs w:val="20"/>
              </w:rPr>
            </w:pPr>
            <w:r w:rsidRPr="009D42E2">
              <w:rPr>
                <w:rFonts w:ascii="Arial" w:hAnsi="Arial" w:cs="Arial"/>
                <w:sz w:val="20"/>
                <w:szCs w:val="20"/>
              </w:rPr>
              <w:t>International links</w:t>
            </w:r>
          </w:p>
          <w:p w14:paraId="76EA5293" w14:textId="77777777" w:rsidR="00575458" w:rsidRPr="009D42E2" w:rsidRDefault="00575458" w:rsidP="00575458">
            <w:pPr>
              <w:numPr>
                <w:ilvl w:val="0"/>
                <w:numId w:val="35"/>
              </w:numPr>
              <w:rPr>
                <w:rFonts w:ascii="Arial" w:hAnsi="Arial" w:cs="Arial"/>
                <w:sz w:val="20"/>
                <w:szCs w:val="20"/>
              </w:rPr>
            </w:pPr>
            <w:r w:rsidRPr="009D42E2">
              <w:rPr>
                <w:rFonts w:ascii="Arial" w:hAnsi="Arial" w:cs="Arial"/>
                <w:sz w:val="20"/>
                <w:szCs w:val="20"/>
              </w:rPr>
              <w:t>Use of shared facilities</w:t>
            </w:r>
          </w:p>
          <w:p w14:paraId="166ED654" w14:textId="77777777" w:rsidR="00575458" w:rsidRPr="009D42E2" w:rsidRDefault="00575458" w:rsidP="00575458">
            <w:pPr>
              <w:numPr>
                <w:ilvl w:val="0"/>
                <w:numId w:val="35"/>
              </w:numPr>
              <w:rPr>
                <w:rFonts w:ascii="Arial" w:hAnsi="Arial" w:cs="Arial"/>
                <w:sz w:val="20"/>
                <w:szCs w:val="20"/>
              </w:rPr>
            </w:pPr>
            <w:r w:rsidRPr="009D42E2">
              <w:rPr>
                <w:rFonts w:ascii="Arial" w:hAnsi="Arial" w:cs="Arial"/>
                <w:sz w:val="20"/>
                <w:szCs w:val="20"/>
              </w:rPr>
              <w:t>Opportunities for intercultural activities</w:t>
            </w:r>
          </w:p>
        </w:tc>
        <w:tc>
          <w:tcPr>
            <w:tcW w:w="127" w:type="pct"/>
            <w:tcBorders>
              <w:top w:val="single" w:sz="4" w:space="0" w:color="auto"/>
              <w:left w:val="single" w:sz="4" w:space="0" w:color="auto"/>
              <w:bottom w:val="single" w:sz="4" w:space="0" w:color="auto"/>
              <w:right w:val="single" w:sz="4" w:space="0" w:color="auto"/>
            </w:tcBorders>
          </w:tcPr>
          <w:p w14:paraId="352110FC"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50955D6D"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0D2DFC30"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38306BE5" w14:textId="77777777" w:rsidR="00575458" w:rsidRDefault="00575458" w:rsidP="00575458">
            <w:pPr>
              <w:rPr>
                <w:rFonts w:ascii="Arial" w:hAnsi="Arial" w:cs="Arial"/>
                <w:sz w:val="20"/>
                <w:szCs w:val="20"/>
              </w:rPr>
            </w:pPr>
            <w:r>
              <w:rPr>
                <w:rFonts w:ascii="Arial" w:hAnsi="Arial" w:cs="Arial"/>
                <w:sz w:val="20"/>
                <w:szCs w:val="20"/>
              </w:rPr>
              <w:t>International school status</w:t>
            </w:r>
          </w:p>
          <w:p w14:paraId="34A7FB58" w14:textId="77777777" w:rsidR="00575458" w:rsidRDefault="00575458" w:rsidP="00575458">
            <w:pPr>
              <w:rPr>
                <w:rFonts w:ascii="Arial" w:hAnsi="Arial" w:cs="Arial"/>
                <w:sz w:val="20"/>
                <w:szCs w:val="20"/>
              </w:rPr>
            </w:pPr>
            <w:r>
              <w:rPr>
                <w:rFonts w:ascii="Arial" w:hAnsi="Arial" w:cs="Arial"/>
                <w:sz w:val="20"/>
                <w:szCs w:val="20"/>
              </w:rPr>
              <w:t>Extended Governors</w:t>
            </w:r>
          </w:p>
          <w:p w14:paraId="2B623FED" w14:textId="77777777" w:rsidR="00575458" w:rsidRDefault="00575458" w:rsidP="00575458">
            <w:pPr>
              <w:rPr>
                <w:rFonts w:ascii="Arial" w:hAnsi="Arial" w:cs="Arial"/>
                <w:sz w:val="20"/>
                <w:szCs w:val="20"/>
              </w:rPr>
            </w:pPr>
            <w:r>
              <w:rPr>
                <w:rFonts w:ascii="Arial" w:hAnsi="Arial" w:cs="Arial"/>
                <w:sz w:val="20"/>
                <w:szCs w:val="20"/>
              </w:rPr>
              <w:t>Cluster groups/Network/TASC team</w:t>
            </w:r>
          </w:p>
          <w:p w14:paraId="733B4295" w14:textId="77777777" w:rsidR="00575458" w:rsidRDefault="00575458" w:rsidP="00575458">
            <w:pPr>
              <w:rPr>
                <w:rFonts w:ascii="Arial" w:hAnsi="Arial" w:cs="Arial"/>
                <w:sz w:val="20"/>
                <w:szCs w:val="20"/>
              </w:rPr>
            </w:pPr>
            <w:r>
              <w:rPr>
                <w:rFonts w:ascii="Arial" w:hAnsi="Arial" w:cs="Arial"/>
                <w:sz w:val="20"/>
                <w:szCs w:val="20"/>
              </w:rPr>
              <w:t>Shining Lights Centre</w:t>
            </w:r>
          </w:p>
          <w:p w14:paraId="43764604" w14:textId="77777777" w:rsidR="00575458" w:rsidRPr="005676F8" w:rsidRDefault="00575458" w:rsidP="00575458">
            <w:pPr>
              <w:rPr>
                <w:rFonts w:ascii="Arial" w:hAnsi="Arial" w:cs="Arial"/>
                <w:sz w:val="20"/>
                <w:szCs w:val="20"/>
              </w:rPr>
            </w:pPr>
            <w:r>
              <w:rPr>
                <w:rFonts w:ascii="Arial" w:hAnsi="Arial" w:cs="Arial"/>
                <w:sz w:val="20"/>
                <w:szCs w:val="20"/>
              </w:rPr>
              <w:t>Heads report termly</w:t>
            </w:r>
          </w:p>
        </w:tc>
        <w:tc>
          <w:tcPr>
            <w:tcW w:w="1334" w:type="pct"/>
            <w:gridSpan w:val="2"/>
            <w:tcBorders>
              <w:top w:val="single" w:sz="4" w:space="0" w:color="auto"/>
              <w:left w:val="single" w:sz="4" w:space="0" w:color="auto"/>
              <w:bottom w:val="single" w:sz="4" w:space="0" w:color="auto"/>
              <w:right w:val="single" w:sz="4" w:space="0" w:color="auto"/>
            </w:tcBorders>
          </w:tcPr>
          <w:p w14:paraId="2B68D2E8" w14:textId="77777777" w:rsidR="00575458" w:rsidRPr="005676F8" w:rsidRDefault="009D42E2" w:rsidP="00575458">
            <w:pPr>
              <w:rPr>
                <w:rFonts w:ascii="Arial" w:hAnsi="Arial" w:cs="Arial"/>
                <w:sz w:val="20"/>
                <w:szCs w:val="20"/>
              </w:rPr>
            </w:pPr>
            <w:r>
              <w:rPr>
                <w:rFonts w:ascii="Arial" w:hAnsi="Arial" w:cs="Arial"/>
                <w:sz w:val="20"/>
                <w:szCs w:val="20"/>
              </w:rPr>
              <w:t>Continue</w:t>
            </w:r>
          </w:p>
        </w:tc>
        <w:tc>
          <w:tcPr>
            <w:tcW w:w="580" w:type="pct"/>
            <w:tcBorders>
              <w:top w:val="single" w:sz="4" w:space="0" w:color="auto"/>
              <w:left w:val="single" w:sz="4" w:space="0" w:color="auto"/>
              <w:bottom w:val="single" w:sz="4" w:space="0" w:color="auto"/>
              <w:right w:val="single" w:sz="4" w:space="0" w:color="auto"/>
            </w:tcBorders>
          </w:tcPr>
          <w:p w14:paraId="6F6FE4BF" w14:textId="77777777" w:rsidR="00575458" w:rsidRPr="005676F8" w:rsidRDefault="00575458" w:rsidP="00575458">
            <w:pPr>
              <w:rPr>
                <w:rFonts w:ascii="Arial" w:hAnsi="Arial" w:cs="Arial"/>
                <w:sz w:val="20"/>
                <w:szCs w:val="20"/>
              </w:rPr>
            </w:pPr>
          </w:p>
        </w:tc>
      </w:tr>
      <w:tr w:rsidR="00575458" w:rsidRPr="005676F8" w14:paraId="692F2B2B"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5AD11335" w14:textId="77777777" w:rsidR="00575458" w:rsidRPr="009D42E2" w:rsidRDefault="00575458" w:rsidP="00575458">
            <w:pPr>
              <w:numPr>
                <w:ilvl w:val="0"/>
                <w:numId w:val="13"/>
              </w:numPr>
              <w:rPr>
                <w:rFonts w:ascii="Arial" w:hAnsi="Arial" w:cs="Arial"/>
                <w:sz w:val="20"/>
                <w:szCs w:val="20"/>
              </w:rPr>
            </w:pPr>
            <w:r w:rsidRPr="009D42E2">
              <w:rPr>
                <w:rFonts w:ascii="Arial" w:hAnsi="Arial" w:cs="Arial"/>
                <w:sz w:val="20"/>
                <w:szCs w:val="20"/>
              </w:rPr>
              <w:t>The governors know how funds such as</w:t>
            </w:r>
            <w:r w:rsidRPr="009D42E2">
              <w:rPr>
                <w:rFonts w:ascii="Arial" w:hAnsi="Arial" w:cs="Arial"/>
                <w:strike/>
                <w:sz w:val="20"/>
                <w:szCs w:val="20"/>
              </w:rPr>
              <w:t xml:space="preserve"> </w:t>
            </w:r>
            <w:r w:rsidRPr="009D42E2">
              <w:rPr>
                <w:rFonts w:ascii="Arial" w:hAnsi="Arial" w:cs="Arial"/>
                <w:sz w:val="20"/>
                <w:szCs w:val="20"/>
              </w:rPr>
              <w:t>Pupil Premium have benefited children.</w:t>
            </w:r>
          </w:p>
        </w:tc>
        <w:tc>
          <w:tcPr>
            <w:tcW w:w="127" w:type="pct"/>
            <w:tcBorders>
              <w:top w:val="single" w:sz="4" w:space="0" w:color="auto"/>
              <w:left w:val="single" w:sz="4" w:space="0" w:color="auto"/>
              <w:bottom w:val="single" w:sz="4" w:space="0" w:color="auto"/>
              <w:right w:val="single" w:sz="4" w:space="0" w:color="auto"/>
            </w:tcBorders>
          </w:tcPr>
          <w:p w14:paraId="21DAC2F4" w14:textId="77777777" w:rsidR="00575458" w:rsidRPr="009D42E2" w:rsidRDefault="00575458" w:rsidP="00575458">
            <w:pPr>
              <w:rPr>
                <w:rFonts w:ascii="Arial" w:hAnsi="Arial" w:cs="Arial"/>
                <w:sz w:val="20"/>
                <w:szCs w:val="20"/>
              </w:rPr>
            </w:pPr>
            <w:r w:rsidRPr="009D42E2">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6075D74A" w14:textId="77777777" w:rsidR="00575458" w:rsidRPr="009D42E2"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23D12B1E" w14:textId="77777777" w:rsidR="00575458" w:rsidRPr="009D42E2"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A6FF3B1" w14:textId="77777777" w:rsidR="00575458" w:rsidRPr="009D42E2" w:rsidRDefault="00575458" w:rsidP="00575458">
            <w:pPr>
              <w:rPr>
                <w:rFonts w:ascii="Arial" w:hAnsi="Arial" w:cs="Arial"/>
                <w:sz w:val="20"/>
                <w:szCs w:val="20"/>
              </w:rPr>
            </w:pPr>
            <w:r w:rsidRPr="009D42E2">
              <w:rPr>
                <w:rFonts w:ascii="Arial" w:hAnsi="Arial" w:cs="Arial"/>
                <w:sz w:val="20"/>
                <w:szCs w:val="20"/>
              </w:rPr>
              <w:t>SIP</w:t>
            </w:r>
          </w:p>
          <w:p w14:paraId="23E4A651" w14:textId="77777777" w:rsidR="00575458" w:rsidRPr="009D42E2" w:rsidRDefault="00575458" w:rsidP="00575458">
            <w:pPr>
              <w:rPr>
                <w:rFonts w:ascii="Arial" w:hAnsi="Arial" w:cs="Arial"/>
                <w:sz w:val="20"/>
                <w:szCs w:val="20"/>
              </w:rPr>
            </w:pPr>
            <w:r w:rsidRPr="009D42E2">
              <w:rPr>
                <w:rFonts w:ascii="Arial" w:hAnsi="Arial" w:cs="Arial"/>
                <w:sz w:val="20"/>
                <w:szCs w:val="20"/>
              </w:rPr>
              <w:t xml:space="preserve">Tracker of results </w:t>
            </w:r>
          </w:p>
          <w:p w14:paraId="15CD432D" w14:textId="77777777" w:rsidR="00575458" w:rsidRPr="009D42E2" w:rsidRDefault="00575458" w:rsidP="00575458">
            <w:pPr>
              <w:rPr>
                <w:rFonts w:ascii="Arial" w:hAnsi="Arial" w:cs="Arial"/>
                <w:sz w:val="20"/>
                <w:szCs w:val="20"/>
              </w:rPr>
            </w:pPr>
            <w:r w:rsidRPr="009D42E2">
              <w:rPr>
                <w:rFonts w:ascii="Arial" w:hAnsi="Arial" w:cs="Arial"/>
                <w:sz w:val="20"/>
                <w:szCs w:val="20"/>
              </w:rPr>
              <w:t xml:space="preserve">Intervention tracker </w:t>
            </w:r>
          </w:p>
          <w:p w14:paraId="7E96CF57" w14:textId="77777777" w:rsidR="00575458" w:rsidRPr="009D42E2" w:rsidRDefault="00575458" w:rsidP="00575458">
            <w:pPr>
              <w:rPr>
                <w:rFonts w:ascii="Arial" w:hAnsi="Arial" w:cs="Arial"/>
                <w:sz w:val="20"/>
                <w:szCs w:val="20"/>
              </w:rPr>
            </w:pPr>
            <w:r w:rsidRPr="009D42E2">
              <w:rPr>
                <w:rFonts w:ascii="Arial" w:hAnsi="Arial" w:cs="Arial"/>
                <w:sz w:val="20"/>
                <w:szCs w:val="20"/>
              </w:rPr>
              <w:t xml:space="preserve">Pupil Progress meetings </w:t>
            </w:r>
          </w:p>
          <w:p w14:paraId="7A9D2D12" w14:textId="77777777" w:rsidR="00575458" w:rsidRPr="009D42E2" w:rsidRDefault="00575458" w:rsidP="00575458">
            <w:pPr>
              <w:rPr>
                <w:rFonts w:ascii="Arial" w:hAnsi="Arial" w:cs="Arial"/>
                <w:sz w:val="20"/>
                <w:szCs w:val="20"/>
              </w:rPr>
            </w:pPr>
            <w:r w:rsidRPr="009D42E2">
              <w:rPr>
                <w:rFonts w:ascii="Arial" w:hAnsi="Arial" w:cs="Arial"/>
                <w:sz w:val="20"/>
                <w:szCs w:val="20"/>
              </w:rPr>
              <w:t>Pupil premium strategy</w:t>
            </w:r>
          </w:p>
        </w:tc>
        <w:tc>
          <w:tcPr>
            <w:tcW w:w="1334" w:type="pct"/>
            <w:gridSpan w:val="2"/>
            <w:tcBorders>
              <w:top w:val="single" w:sz="4" w:space="0" w:color="auto"/>
              <w:left w:val="single" w:sz="4" w:space="0" w:color="auto"/>
              <w:bottom w:val="single" w:sz="4" w:space="0" w:color="auto"/>
              <w:right w:val="single" w:sz="4" w:space="0" w:color="auto"/>
            </w:tcBorders>
          </w:tcPr>
          <w:p w14:paraId="7AD6FE1A" w14:textId="77777777" w:rsidR="00575458" w:rsidRDefault="00575458" w:rsidP="00575458">
            <w:pPr>
              <w:rPr>
                <w:rFonts w:ascii="Arial" w:hAnsi="Arial" w:cs="Arial"/>
                <w:sz w:val="20"/>
                <w:szCs w:val="20"/>
              </w:rPr>
            </w:pPr>
            <w:r w:rsidRPr="00187409">
              <w:rPr>
                <w:rFonts w:ascii="Arial" w:hAnsi="Arial" w:cs="Arial"/>
                <w:sz w:val="20"/>
                <w:szCs w:val="20"/>
              </w:rPr>
              <w:t>MG to review PP strategy</w:t>
            </w:r>
            <w:r>
              <w:rPr>
                <w:rFonts w:ascii="Arial" w:hAnsi="Arial" w:cs="Arial"/>
                <w:sz w:val="20"/>
                <w:szCs w:val="20"/>
              </w:rPr>
              <w:t xml:space="preserve"> termly, annual review published each September.</w:t>
            </w:r>
          </w:p>
          <w:p w14:paraId="24DF214F" w14:textId="77777777" w:rsidR="009D42E2" w:rsidRPr="00187409" w:rsidRDefault="009D42E2" w:rsidP="00575458">
            <w:pPr>
              <w:rPr>
                <w:rFonts w:ascii="Arial" w:hAnsi="Arial" w:cs="Arial"/>
                <w:sz w:val="20"/>
                <w:szCs w:val="20"/>
              </w:rPr>
            </w:pPr>
            <w:r>
              <w:rPr>
                <w:rFonts w:ascii="Arial" w:hAnsi="Arial" w:cs="Arial"/>
                <w:sz w:val="20"/>
                <w:szCs w:val="20"/>
              </w:rPr>
              <w:t>Report to governors at least annually.</w:t>
            </w:r>
          </w:p>
        </w:tc>
        <w:tc>
          <w:tcPr>
            <w:tcW w:w="580" w:type="pct"/>
            <w:tcBorders>
              <w:top w:val="single" w:sz="4" w:space="0" w:color="auto"/>
              <w:left w:val="single" w:sz="4" w:space="0" w:color="auto"/>
              <w:bottom w:val="single" w:sz="4" w:space="0" w:color="auto"/>
              <w:right w:val="single" w:sz="4" w:space="0" w:color="auto"/>
            </w:tcBorders>
          </w:tcPr>
          <w:p w14:paraId="1F0DA2E7" w14:textId="77777777" w:rsidR="00575458" w:rsidRPr="00187409" w:rsidRDefault="00575458" w:rsidP="00575458">
            <w:pPr>
              <w:rPr>
                <w:rFonts w:ascii="Arial" w:hAnsi="Arial" w:cs="Arial"/>
                <w:sz w:val="20"/>
                <w:szCs w:val="20"/>
              </w:rPr>
            </w:pPr>
            <w:r w:rsidRPr="00187409">
              <w:rPr>
                <w:rFonts w:ascii="Arial" w:hAnsi="Arial" w:cs="Arial"/>
                <w:sz w:val="20"/>
                <w:szCs w:val="20"/>
              </w:rPr>
              <w:t xml:space="preserve">MG  </w:t>
            </w:r>
          </w:p>
        </w:tc>
      </w:tr>
      <w:tr w:rsidR="00575458" w:rsidRPr="005676F8" w14:paraId="09BA67C6" w14:textId="77777777" w:rsidTr="00012336">
        <w:trPr>
          <w:trHeight w:val="480"/>
        </w:trPr>
        <w:tc>
          <w:tcPr>
            <w:tcW w:w="1689" w:type="pct"/>
            <w:tcBorders>
              <w:top w:val="single" w:sz="4" w:space="0" w:color="auto"/>
              <w:left w:val="single" w:sz="4" w:space="0" w:color="auto"/>
              <w:bottom w:val="single" w:sz="4" w:space="0" w:color="auto"/>
              <w:right w:val="single" w:sz="4" w:space="0" w:color="auto"/>
            </w:tcBorders>
          </w:tcPr>
          <w:p w14:paraId="5197F3C0" w14:textId="77777777" w:rsidR="00575458" w:rsidRPr="00E84157" w:rsidRDefault="00575458" w:rsidP="00575458">
            <w:pPr>
              <w:numPr>
                <w:ilvl w:val="0"/>
                <w:numId w:val="13"/>
              </w:numPr>
              <w:rPr>
                <w:rFonts w:ascii="Arial" w:hAnsi="Arial" w:cs="Arial"/>
                <w:color w:val="FFC000"/>
                <w:sz w:val="20"/>
                <w:szCs w:val="20"/>
              </w:rPr>
            </w:pPr>
            <w:r w:rsidRPr="00E84157">
              <w:rPr>
                <w:rFonts w:ascii="Arial" w:hAnsi="Arial" w:cs="Arial"/>
                <w:color w:val="FFC000"/>
                <w:sz w:val="20"/>
                <w:szCs w:val="20"/>
              </w:rPr>
              <w:t>Governors used the criteria in the Strengthening Community section of the Head Teachers National Standards when appointing a new head teacher and/or refer to these in setting objectives in performance management</w:t>
            </w:r>
          </w:p>
        </w:tc>
        <w:tc>
          <w:tcPr>
            <w:tcW w:w="127" w:type="pct"/>
            <w:tcBorders>
              <w:top w:val="single" w:sz="4" w:space="0" w:color="auto"/>
              <w:left w:val="single" w:sz="4" w:space="0" w:color="auto"/>
              <w:bottom w:val="single" w:sz="4" w:space="0" w:color="auto"/>
              <w:right w:val="single" w:sz="4" w:space="0" w:color="auto"/>
            </w:tcBorders>
          </w:tcPr>
          <w:p w14:paraId="4D6EF281" w14:textId="77777777" w:rsidR="00575458" w:rsidRPr="005676F8" w:rsidRDefault="00575458" w:rsidP="00575458">
            <w:pPr>
              <w:rPr>
                <w:rFonts w:ascii="Arial" w:hAnsi="Arial" w:cs="Arial"/>
                <w:sz w:val="20"/>
                <w:szCs w:val="20"/>
              </w:rPr>
            </w:pPr>
          </w:p>
        </w:tc>
        <w:tc>
          <w:tcPr>
            <w:tcW w:w="127" w:type="pct"/>
            <w:tcBorders>
              <w:top w:val="single" w:sz="4" w:space="0" w:color="auto"/>
              <w:left w:val="single" w:sz="4" w:space="0" w:color="auto"/>
              <w:bottom w:val="single" w:sz="4" w:space="0" w:color="auto"/>
              <w:right w:val="single" w:sz="4" w:space="0" w:color="auto"/>
            </w:tcBorders>
          </w:tcPr>
          <w:p w14:paraId="345A0BF7" w14:textId="77777777" w:rsidR="00575458" w:rsidRPr="005676F8" w:rsidRDefault="00575458" w:rsidP="00575458">
            <w:pPr>
              <w:rPr>
                <w:rFonts w:ascii="Arial" w:hAnsi="Arial" w:cs="Arial"/>
                <w:sz w:val="20"/>
                <w:szCs w:val="20"/>
              </w:rPr>
            </w:pPr>
            <w:r>
              <w:rPr>
                <w:rFonts w:ascii="Arial" w:hAnsi="Arial" w:cs="Arial"/>
                <w:sz w:val="20"/>
                <w:szCs w:val="20"/>
              </w:rPr>
              <w:t>x</w:t>
            </w:r>
          </w:p>
        </w:tc>
        <w:tc>
          <w:tcPr>
            <w:tcW w:w="127" w:type="pct"/>
            <w:tcBorders>
              <w:top w:val="single" w:sz="4" w:space="0" w:color="auto"/>
              <w:left w:val="single" w:sz="4" w:space="0" w:color="auto"/>
              <w:bottom w:val="single" w:sz="4" w:space="0" w:color="auto"/>
              <w:right w:val="single" w:sz="4" w:space="0" w:color="auto"/>
            </w:tcBorders>
          </w:tcPr>
          <w:p w14:paraId="7D89D90B" w14:textId="77777777" w:rsidR="00575458" w:rsidRPr="005676F8" w:rsidRDefault="00575458" w:rsidP="00575458">
            <w:pPr>
              <w:rPr>
                <w:rFonts w:ascii="Arial" w:hAnsi="Arial" w:cs="Arial"/>
                <w:sz w:val="20"/>
                <w:szCs w:val="20"/>
              </w:rPr>
            </w:pPr>
          </w:p>
        </w:tc>
        <w:tc>
          <w:tcPr>
            <w:tcW w:w="1016" w:type="pct"/>
            <w:tcBorders>
              <w:top w:val="single" w:sz="4" w:space="0" w:color="auto"/>
              <w:left w:val="single" w:sz="4" w:space="0" w:color="auto"/>
              <w:bottom w:val="single" w:sz="4" w:space="0" w:color="auto"/>
              <w:right w:val="single" w:sz="4" w:space="0" w:color="auto"/>
            </w:tcBorders>
          </w:tcPr>
          <w:p w14:paraId="2C5884CA" w14:textId="77777777" w:rsidR="00575458" w:rsidRDefault="009D42E2" w:rsidP="00575458">
            <w:pPr>
              <w:rPr>
                <w:rFonts w:ascii="Arial" w:hAnsi="Arial" w:cs="Arial"/>
                <w:sz w:val="20"/>
                <w:szCs w:val="20"/>
              </w:rPr>
            </w:pPr>
            <w:r>
              <w:rPr>
                <w:rFonts w:ascii="Arial" w:hAnsi="Arial" w:cs="Arial"/>
                <w:sz w:val="20"/>
                <w:szCs w:val="20"/>
              </w:rPr>
              <w:t>Appraisal of Headteacher</w:t>
            </w:r>
          </w:p>
          <w:p w14:paraId="5AEB14B8" w14:textId="77777777" w:rsidR="009D42E2" w:rsidRPr="005676F8" w:rsidRDefault="009D42E2" w:rsidP="00575458">
            <w:pPr>
              <w:rPr>
                <w:rFonts w:ascii="Arial" w:hAnsi="Arial" w:cs="Arial"/>
                <w:sz w:val="20"/>
                <w:szCs w:val="20"/>
              </w:rPr>
            </w:pPr>
            <w:r>
              <w:rPr>
                <w:rFonts w:ascii="Arial" w:hAnsi="Arial" w:cs="Arial"/>
                <w:sz w:val="20"/>
                <w:szCs w:val="20"/>
              </w:rPr>
              <w:t>OFSTED 2017 judgement as Good.</w:t>
            </w:r>
          </w:p>
        </w:tc>
        <w:tc>
          <w:tcPr>
            <w:tcW w:w="1334" w:type="pct"/>
            <w:gridSpan w:val="2"/>
            <w:tcBorders>
              <w:top w:val="single" w:sz="4" w:space="0" w:color="auto"/>
              <w:left w:val="single" w:sz="4" w:space="0" w:color="auto"/>
              <w:bottom w:val="single" w:sz="4" w:space="0" w:color="auto"/>
              <w:right w:val="single" w:sz="4" w:space="0" w:color="auto"/>
            </w:tcBorders>
          </w:tcPr>
          <w:p w14:paraId="0786C0CC" w14:textId="77777777" w:rsidR="00575458" w:rsidRPr="000620A8" w:rsidRDefault="00575458" w:rsidP="00575458">
            <w:pPr>
              <w:rPr>
                <w:rFonts w:ascii="Arial" w:hAnsi="Arial" w:cs="Arial"/>
                <w:color w:val="FF0000"/>
                <w:sz w:val="20"/>
                <w:szCs w:val="20"/>
              </w:rPr>
            </w:pPr>
            <w:r w:rsidRPr="000620A8">
              <w:rPr>
                <w:rFonts w:ascii="Arial" w:hAnsi="Arial" w:cs="Arial"/>
                <w:color w:val="FF0000"/>
                <w:sz w:val="20"/>
                <w:szCs w:val="20"/>
              </w:rPr>
              <w:t>Are governors aware of the new standards for excellence for Headteache</w:t>
            </w:r>
            <w:r>
              <w:rPr>
                <w:rFonts w:ascii="Arial" w:hAnsi="Arial" w:cs="Arial"/>
                <w:color w:val="FF0000"/>
                <w:sz w:val="20"/>
                <w:szCs w:val="20"/>
              </w:rPr>
              <w:t>r</w:t>
            </w:r>
            <w:r w:rsidRPr="000620A8">
              <w:rPr>
                <w:rFonts w:ascii="Arial" w:hAnsi="Arial" w:cs="Arial"/>
                <w:color w:val="FF0000"/>
                <w:sz w:val="20"/>
                <w:szCs w:val="20"/>
              </w:rPr>
              <w:t>s?</w:t>
            </w:r>
          </w:p>
        </w:tc>
        <w:tc>
          <w:tcPr>
            <w:tcW w:w="580" w:type="pct"/>
            <w:tcBorders>
              <w:top w:val="single" w:sz="4" w:space="0" w:color="auto"/>
              <w:left w:val="single" w:sz="4" w:space="0" w:color="auto"/>
              <w:bottom w:val="single" w:sz="4" w:space="0" w:color="auto"/>
              <w:right w:val="single" w:sz="4" w:space="0" w:color="auto"/>
            </w:tcBorders>
          </w:tcPr>
          <w:p w14:paraId="579EFF71" w14:textId="77777777" w:rsidR="00575458" w:rsidRPr="005676F8" w:rsidRDefault="00575458" w:rsidP="00575458">
            <w:pPr>
              <w:rPr>
                <w:rFonts w:ascii="Arial" w:hAnsi="Arial" w:cs="Arial"/>
                <w:sz w:val="20"/>
                <w:szCs w:val="20"/>
              </w:rPr>
            </w:pPr>
          </w:p>
        </w:tc>
      </w:tr>
    </w:tbl>
    <w:p w14:paraId="4F2BC29D" w14:textId="77777777" w:rsidR="0011366F" w:rsidRDefault="0011366F">
      <w:pPr>
        <w:rPr>
          <w:rFonts w:ascii="Arial" w:hAnsi="Arial" w:cs="Arial"/>
          <w:sz w:val="22"/>
        </w:rPr>
        <w:sectPr w:rsidR="0011366F" w:rsidSect="00320BFC">
          <w:pgSz w:w="16838" w:h="11906" w:orient="landscape" w:code="9"/>
          <w:pgMar w:top="1440" w:right="1440" w:bottom="1440" w:left="1440" w:header="709" w:footer="709" w:gutter="0"/>
          <w:pgBorders w:offsetFrom="page">
            <w:top w:val="single" w:sz="48" w:space="24" w:color="548DD4"/>
            <w:left w:val="single" w:sz="48" w:space="24" w:color="548DD4"/>
            <w:bottom w:val="single" w:sz="48" w:space="24" w:color="548DD4"/>
            <w:right w:val="single" w:sz="48" w:space="24" w:color="548DD4"/>
          </w:pgBorders>
          <w:cols w:space="708"/>
          <w:titlePg/>
          <w:docGrid w:linePitch="360"/>
        </w:sectPr>
      </w:pPr>
    </w:p>
    <w:p w14:paraId="5CD5D6E7" w14:textId="77777777" w:rsidR="0011366F" w:rsidRDefault="0011366F">
      <w:pPr>
        <w:pStyle w:val="Heading3"/>
        <w:rPr>
          <w:rFonts w:ascii="Arial" w:hAnsi="Arial" w:cs="Arial"/>
          <w:sz w:val="22"/>
        </w:rPr>
      </w:pPr>
      <w:r>
        <w:rPr>
          <w:rFonts w:ascii="Arial" w:hAnsi="Arial" w:cs="Arial"/>
          <w:sz w:val="22"/>
        </w:rPr>
        <w:lastRenderedPageBreak/>
        <w:t>Appendix 1</w:t>
      </w:r>
    </w:p>
    <w:p w14:paraId="12A23BE7" w14:textId="77777777" w:rsidR="0011366F" w:rsidRDefault="0011366F">
      <w:pPr>
        <w:pStyle w:val="Heading3"/>
        <w:rPr>
          <w:rFonts w:ascii="Arial" w:hAnsi="Arial" w:cs="Arial"/>
          <w:sz w:val="22"/>
        </w:rPr>
      </w:pPr>
    </w:p>
    <w:p w14:paraId="74E0DA8A" w14:textId="77777777" w:rsidR="0011366F" w:rsidRDefault="0011366F" w:rsidP="004C0806">
      <w:pPr>
        <w:pStyle w:val="Heading3"/>
        <w:rPr>
          <w:rFonts w:ascii="Arial" w:hAnsi="Arial" w:cs="Arial"/>
          <w:i w:val="0"/>
          <w:iCs w:val="0"/>
          <w:sz w:val="22"/>
        </w:rPr>
      </w:pPr>
      <w:r>
        <w:rPr>
          <w:rFonts w:ascii="Arial" w:hAnsi="Arial" w:cs="Arial"/>
          <w:i w:val="0"/>
          <w:iCs w:val="0"/>
          <w:sz w:val="22"/>
        </w:rPr>
        <w:t xml:space="preserve">Title of Policy, Decision, Practice or Programme: </w:t>
      </w:r>
    </w:p>
    <w:p w14:paraId="712CE73A" w14:textId="77777777" w:rsidR="0011366F" w:rsidRDefault="0011366F" w:rsidP="004C0806">
      <w:pPr>
        <w:pStyle w:val="Heading3"/>
        <w:rPr>
          <w:rFonts w:ascii="Arial" w:hAnsi="Arial" w:cs="Arial"/>
          <w:i w:val="0"/>
          <w:iCs w:val="0"/>
          <w:sz w:val="22"/>
        </w:rPr>
      </w:pPr>
      <w:r>
        <w:rPr>
          <w:rFonts w:ascii="Arial" w:hAnsi="Arial" w:cs="Arial"/>
          <w:i w:val="0"/>
          <w:iCs w:val="0"/>
          <w:sz w:val="22"/>
        </w:rPr>
        <w:t xml:space="preserve">Department: </w:t>
      </w:r>
    </w:p>
    <w:p w14:paraId="62AF8917" w14:textId="77777777" w:rsidR="0011366F" w:rsidRDefault="0011366F" w:rsidP="004C0806">
      <w:pPr>
        <w:pStyle w:val="Heading3"/>
        <w:rPr>
          <w:rFonts w:ascii="Arial" w:hAnsi="Arial" w:cs="Arial"/>
          <w:i w:val="0"/>
          <w:iCs w:val="0"/>
          <w:sz w:val="22"/>
        </w:rPr>
      </w:pPr>
      <w:r>
        <w:rPr>
          <w:rFonts w:ascii="Arial" w:hAnsi="Arial" w:cs="Arial"/>
          <w:i w:val="0"/>
          <w:iCs w:val="0"/>
          <w:sz w:val="22"/>
        </w:rPr>
        <w:t xml:space="preserve">Responsible Officer: </w:t>
      </w:r>
    </w:p>
    <w:p w14:paraId="032B1C4A" w14:textId="77777777" w:rsidR="0011366F" w:rsidRDefault="0011366F" w:rsidP="004C0806">
      <w:pPr>
        <w:pStyle w:val="Heading3"/>
        <w:rPr>
          <w:rFonts w:ascii="Arial" w:hAnsi="Arial" w:cs="Arial"/>
          <w:i w:val="0"/>
          <w:iCs w:val="0"/>
          <w:sz w:val="22"/>
        </w:rPr>
      </w:pPr>
      <w:r>
        <w:rPr>
          <w:rFonts w:ascii="Arial" w:hAnsi="Arial" w:cs="Arial"/>
          <w:i w:val="0"/>
          <w:iCs w:val="0"/>
          <w:sz w:val="22"/>
        </w:rPr>
        <w:t xml:space="preserve">Date Completed: </w:t>
      </w:r>
    </w:p>
    <w:p w14:paraId="27E8E9B3" w14:textId="77777777" w:rsidR="0011366F" w:rsidRDefault="0011366F" w:rsidP="004C0806">
      <w:pPr>
        <w:rPr>
          <w:rFonts w:ascii="Arial" w:hAnsi="Arial" w:cs="Arial"/>
          <w:b/>
          <w:bCs/>
          <w:sz w:val="22"/>
        </w:rPr>
      </w:pPr>
      <w:r>
        <w:rPr>
          <w:rFonts w:ascii="Arial" w:hAnsi="Arial" w:cs="Arial"/>
          <w:b/>
          <w:bCs/>
          <w:sz w:val="22"/>
        </w:rPr>
        <w:t>Date Review Required:</w:t>
      </w:r>
    </w:p>
    <w:p w14:paraId="2D5A2EF4" w14:textId="77777777" w:rsidR="0011366F" w:rsidRDefault="0011366F">
      <w:pPr>
        <w:rPr>
          <w:rFonts w:ascii="Arial" w:hAnsi="Arial" w:cs="Arial"/>
          <w:sz w:val="22"/>
        </w:rPr>
      </w:pPr>
    </w:p>
    <w:p w14:paraId="77C81696" w14:textId="77777777" w:rsidR="0011366F" w:rsidRDefault="004C0806">
      <w:pPr>
        <w:pStyle w:val="Heading3"/>
        <w:rPr>
          <w:rFonts w:ascii="Arial" w:hAnsi="Arial" w:cs="Arial"/>
          <w:i w:val="0"/>
          <w:iCs w:val="0"/>
          <w:sz w:val="22"/>
        </w:rPr>
      </w:pPr>
      <w:r>
        <w:rPr>
          <w:rFonts w:ascii="Arial" w:hAnsi="Arial" w:cs="Arial"/>
          <w:i w:val="0"/>
          <w:iCs w:val="0"/>
          <w:sz w:val="22"/>
        </w:rPr>
        <w:t>1.</w:t>
      </w:r>
      <w:r>
        <w:rPr>
          <w:rFonts w:ascii="Arial" w:hAnsi="Arial" w:cs="Arial"/>
          <w:i w:val="0"/>
          <w:iCs w:val="0"/>
          <w:sz w:val="22"/>
        </w:rPr>
        <w:tab/>
      </w:r>
      <w:r w:rsidR="0011366F">
        <w:rPr>
          <w:rFonts w:ascii="Arial" w:hAnsi="Arial" w:cs="Arial"/>
          <w:i w:val="0"/>
          <w:iCs w:val="0"/>
          <w:sz w:val="22"/>
        </w:rPr>
        <w:t xml:space="preserve">Aims:  </w:t>
      </w:r>
      <w:r w:rsidR="0011366F">
        <w:rPr>
          <w:rFonts w:ascii="Arial" w:hAnsi="Arial" w:cs="Arial"/>
          <w:b w:val="0"/>
          <w:bCs w:val="0"/>
          <w:i w:val="0"/>
          <w:iCs w:val="0"/>
          <w:sz w:val="22"/>
        </w:rPr>
        <w:t>Please identify the main aims of the policy, decision or function?</w:t>
      </w:r>
    </w:p>
    <w:p w14:paraId="5217716D" w14:textId="77777777" w:rsidR="0011366F" w:rsidRDefault="0011366F">
      <w:pPr>
        <w:pStyle w:val="Numbered"/>
        <w:overflowPunct/>
        <w:autoSpaceDE/>
        <w:autoSpaceDN/>
        <w:adjustRightInd/>
        <w:spacing w:after="0"/>
        <w:textAlignment w:val="auto"/>
        <w:rPr>
          <w:rFonts w:cs="Arial"/>
          <w:szCs w:val="24"/>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80"/>
      </w:tblGrid>
      <w:tr w:rsidR="0011366F" w14:paraId="5C835AFA" w14:textId="77777777">
        <w:trPr>
          <w:trHeight w:val="397"/>
        </w:trPr>
        <w:tc>
          <w:tcPr>
            <w:tcW w:w="8180" w:type="dxa"/>
          </w:tcPr>
          <w:p w14:paraId="68674307" w14:textId="77777777" w:rsidR="0011366F" w:rsidRDefault="0011366F">
            <w:pPr>
              <w:pStyle w:val="BodyText"/>
              <w:rPr>
                <w:sz w:val="22"/>
                <w:lang w:val="en-GB"/>
              </w:rPr>
            </w:pPr>
          </w:p>
        </w:tc>
      </w:tr>
    </w:tbl>
    <w:p w14:paraId="36461731" w14:textId="77777777" w:rsidR="0011366F" w:rsidRPr="00D65029" w:rsidRDefault="0011366F">
      <w:pPr>
        <w:pStyle w:val="Heading3"/>
        <w:ind w:left="720" w:hanging="720"/>
        <w:rPr>
          <w:rFonts w:ascii="Arial" w:hAnsi="Arial" w:cs="Arial"/>
          <w:i w:val="0"/>
          <w:iCs w:val="0"/>
          <w:sz w:val="22"/>
          <w:szCs w:val="22"/>
        </w:rPr>
      </w:pPr>
    </w:p>
    <w:p w14:paraId="39F47BA2" w14:textId="77777777" w:rsidR="0011366F" w:rsidRPr="00D65029" w:rsidRDefault="004C0806" w:rsidP="004C0806">
      <w:pPr>
        <w:pStyle w:val="Heading3"/>
        <w:ind w:left="720" w:hanging="720"/>
        <w:rPr>
          <w:rFonts w:ascii="Arial" w:hAnsi="Arial" w:cs="Arial"/>
          <w:b w:val="0"/>
          <w:i w:val="0"/>
          <w:iCs w:val="0"/>
          <w:sz w:val="22"/>
          <w:szCs w:val="22"/>
        </w:rPr>
      </w:pPr>
      <w:r>
        <w:rPr>
          <w:rFonts w:ascii="Arial" w:hAnsi="Arial" w:cs="Arial"/>
          <w:i w:val="0"/>
          <w:iCs w:val="0"/>
          <w:sz w:val="22"/>
          <w:szCs w:val="22"/>
        </w:rPr>
        <w:t>2.</w:t>
      </w:r>
      <w:r>
        <w:rPr>
          <w:rFonts w:ascii="Arial" w:hAnsi="Arial" w:cs="Arial"/>
          <w:i w:val="0"/>
          <w:iCs w:val="0"/>
          <w:sz w:val="22"/>
          <w:szCs w:val="22"/>
        </w:rPr>
        <w:tab/>
      </w:r>
      <w:r w:rsidR="0011366F" w:rsidRPr="00D65029">
        <w:rPr>
          <w:rFonts w:ascii="Arial" w:hAnsi="Arial" w:cs="Arial"/>
          <w:i w:val="0"/>
          <w:iCs w:val="0"/>
          <w:sz w:val="22"/>
          <w:szCs w:val="22"/>
        </w:rPr>
        <w:t xml:space="preserve">Impact upon different </w:t>
      </w:r>
      <w:r w:rsidR="00D65029" w:rsidRPr="00D65029">
        <w:rPr>
          <w:rFonts w:ascii="Arial" w:hAnsi="Arial" w:cs="Arial"/>
          <w:i w:val="0"/>
          <w:iCs w:val="0"/>
          <w:sz w:val="22"/>
          <w:szCs w:val="22"/>
        </w:rPr>
        <w:t>people with different protected characteristics</w:t>
      </w:r>
      <w:r w:rsidR="0011366F" w:rsidRPr="00D65029">
        <w:rPr>
          <w:rFonts w:ascii="Arial" w:hAnsi="Arial" w:cs="Arial"/>
          <w:i w:val="0"/>
          <w:iCs w:val="0"/>
          <w:sz w:val="22"/>
          <w:szCs w:val="22"/>
        </w:rPr>
        <w:t xml:space="preserve">: </w:t>
      </w:r>
      <w:r w:rsidR="0011366F" w:rsidRPr="00D65029">
        <w:rPr>
          <w:rFonts w:ascii="Arial" w:hAnsi="Arial" w:cs="Arial"/>
          <w:b w:val="0"/>
          <w:bCs w:val="0"/>
          <w:i w:val="0"/>
          <w:iCs w:val="0"/>
          <w:sz w:val="22"/>
          <w:szCs w:val="22"/>
        </w:rPr>
        <w:t>It is essential that policies, decisions, practices and programmes advance equality of opportunity and foster good relations within the community, and do not leave the School vulnerable to discrimination claims.</w:t>
      </w:r>
    </w:p>
    <w:p w14:paraId="7337BE9B" w14:textId="77777777" w:rsidR="00D65029" w:rsidRPr="00D65029" w:rsidRDefault="00D65029" w:rsidP="00E0302D">
      <w:pPr>
        <w:pStyle w:val="Heading3"/>
        <w:ind w:left="720"/>
        <w:rPr>
          <w:rFonts w:ascii="Arial" w:hAnsi="Arial" w:cs="Arial"/>
          <w:b w:val="0"/>
          <w:bCs w:val="0"/>
          <w:i w:val="0"/>
          <w:iCs w:val="0"/>
          <w:sz w:val="22"/>
          <w:szCs w:val="22"/>
        </w:rPr>
      </w:pPr>
    </w:p>
    <w:p w14:paraId="3C982876" w14:textId="77777777" w:rsidR="00E0302D" w:rsidRPr="00D65029" w:rsidRDefault="0011366F" w:rsidP="00D65029">
      <w:pPr>
        <w:pStyle w:val="Heading3"/>
        <w:ind w:left="720"/>
        <w:rPr>
          <w:rFonts w:ascii="Arial" w:hAnsi="Arial" w:cs="Arial"/>
          <w:b w:val="0"/>
          <w:i w:val="0"/>
          <w:sz w:val="20"/>
          <w:szCs w:val="20"/>
        </w:rPr>
      </w:pPr>
      <w:r w:rsidRPr="00D65029">
        <w:rPr>
          <w:rFonts w:ascii="Arial" w:hAnsi="Arial" w:cs="Arial"/>
          <w:b w:val="0"/>
          <w:bCs w:val="0"/>
          <w:i w:val="0"/>
          <w:iCs w:val="0"/>
          <w:sz w:val="22"/>
          <w:szCs w:val="22"/>
        </w:rPr>
        <w:t>For the purpose of this assessment, the following protected characteristics are to be given due regard when completing the assessment;</w:t>
      </w:r>
      <w:r w:rsidR="00A54935" w:rsidRPr="00D65029">
        <w:rPr>
          <w:rFonts w:ascii="Arial" w:hAnsi="Arial" w:cs="Arial"/>
          <w:b w:val="0"/>
          <w:bCs w:val="0"/>
          <w:i w:val="0"/>
          <w:iCs w:val="0"/>
          <w:sz w:val="22"/>
          <w:szCs w:val="22"/>
        </w:rPr>
        <w:t xml:space="preserve"> age, gender, disability, race, gender reassignment, religion, sexual orientation, pregnancy and maternity, marriage and civil partnership</w:t>
      </w:r>
      <w:r w:rsidR="00D65029">
        <w:rPr>
          <w:rFonts w:ascii="Arial" w:hAnsi="Arial" w:cs="Arial"/>
          <w:b w:val="0"/>
          <w:bCs w:val="0"/>
          <w:i w:val="0"/>
          <w:iCs w:val="0"/>
          <w:sz w:val="22"/>
          <w:szCs w:val="22"/>
        </w:rPr>
        <w:t xml:space="preserve">.  </w:t>
      </w:r>
      <w:r w:rsidR="00D65029">
        <w:rPr>
          <w:rFonts w:ascii="Arial" w:hAnsi="Arial" w:cs="Arial"/>
          <w:b w:val="0"/>
          <w:i w:val="0"/>
          <w:sz w:val="22"/>
          <w:szCs w:val="22"/>
        </w:rPr>
        <w:t>(a</w:t>
      </w:r>
      <w:r w:rsidR="00E0302D" w:rsidRPr="00D65029">
        <w:rPr>
          <w:rFonts w:ascii="Arial" w:hAnsi="Arial" w:cs="Arial"/>
          <w:b w:val="0"/>
          <w:i w:val="0"/>
          <w:sz w:val="22"/>
          <w:szCs w:val="22"/>
        </w:rPr>
        <w:t>ge,</w:t>
      </w:r>
      <w:r w:rsidR="00D65029">
        <w:rPr>
          <w:rFonts w:ascii="Arial" w:hAnsi="Arial" w:cs="Arial"/>
          <w:b w:val="0"/>
          <w:i w:val="0"/>
          <w:sz w:val="22"/>
          <w:szCs w:val="22"/>
        </w:rPr>
        <w:t xml:space="preserve"> </w:t>
      </w:r>
      <w:r w:rsidR="00E0302D" w:rsidRPr="00D65029">
        <w:rPr>
          <w:rFonts w:ascii="Arial" w:hAnsi="Arial" w:cs="Arial"/>
          <w:b w:val="0"/>
          <w:i w:val="0"/>
          <w:sz w:val="22"/>
          <w:szCs w:val="22"/>
        </w:rPr>
        <w:t>marriage and civil partnership do not</w:t>
      </w:r>
      <w:r w:rsidR="00E0302D" w:rsidRPr="00D65029">
        <w:rPr>
          <w:rFonts w:ascii="Arial" w:hAnsi="Arial" w:cs="Arial"/>
          <w:b w:val="0"/>
          <w:i w:val="0"/>
          <w:sz w:val="20"/>
          <w:szCs w:val="20"/>
        </w:rPr>
        <w:t xml:space="preserve"> apply to school provisions.)</w:t>
      </w:r>
    </w:p>
    <w:p w14:paraId="3454FCED" w14:textId="77777777" w:rsidR="003E7C1B" w:rsidRPr="003E7C1B" w:rsidRDefault="003E7C1B">
      <w:pPr>
        <w:pStyle w:val="Heading2"/>
        <w:ind w:left="720"/>
        <w:rPr>
          <w:rFonts w:ascii="Arial" w:hAnsi="Arial" w:cs="Arial"/>
          <w:b w:val="0"/>
          <w:bCs/>
          <w:color w:val="auto"/>
        </w:rPr>
      </w:pPr>
    </w:p>
    <w:p w14:paraId="3B77E392" w14:textId="77777777" w:rsidR="0011366F" w:rsidRPr="003E7C1B" w:rsidRDefault="00A54935">
      <w:pPr>
        <w:pStyle w:val="Heading2"/>
        <w:ind w:left="720"/>
        <w:rPr>
          <w:rFonts w:ascii="Arial" w:hAnsi="Arial" w:cs="Arial"/>
          <w:b w:val="0"/>
          <w:bCs/>
          <w:color w:val="auto"/>
        </w:rPr>
      </w:pPr>
      <w:r w:rsidRPr="003E7C1B">
        <w:rPr>
          <w:rFonts w:ascii="Arial" w:hAnsi="Arial" w:cs="Arial"/>
          <w:b w:val="0"/>
          <w:bCs/>
          <w:color w:val="auto"/>
        </w:rPr>
        <w:t xml:space="preserve">The following </w:t>
      </w:r>
      <w:r w:rsidR="0011366F" w:rsidRPr="003E7C1B">
        <w:rPr>
          <w:rFonts w:ascii="Arial" w:hAnsi="Arial" w:cs="Arial"/>
          <w:b w:val="0"/>
          <w:bCs/>
          <w:color w:val="auto"/>
        </w:rPr>
        <w:t xml:space="preserve">seven principles, derived from the duties set out </w:t>
      </w:r>
      <w:r w:rsidRPr="003E7C1B">
        <w:rPr>
          <w:rFonts w:ascii="Arial" w:hAnsi="Arial" w:cs="Arial"/>
          <w:b w:val="0"/>
          <w:bCs/>
          <w:color w:val="auto"/>
        </w:rPr>
        <w:t xml:space="preserve">in the Equality Act 2010 </w:t>
      </w:r>
      <w:r w:rsidR="0011366F" w:rsidRPr="003E7C1B">
        <w:rPr>
          <w:rFonts w:ascii="Arial" w:hAnsi="Arial" w:cs="Arial"/>
          <w:b w:val="0"/>
          <w:bCs/>
          <w:color w:val="auto"/>
        </w:rPr>
        <w:t>should be considered when conducting the EIA.</w:t>
      </w:r>
    </w:p>
    <w:p w14:paraId="016218DB" w14:textId="77777777" w:rsidR="0011366F" w:rsidRDefault="0011366F">
      <w:pPr>
        <w:ind w:left="720"/>
        <w:rPr>
          <w:rFonts w:ascii="Arial" w:hAnsi="Arial" w:cs="Arial"/>
          <w:bCs/>
          <w:sz w:val="22"/>
        </w:rPr>
      </w:pPr>
    </w:p>
    <w:p w14:paraId="2B60419B" w14:textId="77777777" w:rsidR="0011366F" w:rsidRPr="003E7C1B" w:rsidRDefault="003E7C1B" w:rsidP="0011366F">
      <w:pPr>
        <w:numPr>
          <w:ilvl w:val="0"/>
          <w:numId w:val="10"/>
        </w:numPr>
        <w:rPr>
          <w:rFonts w:ascii="Arial" w:hAnsi="Arial" w:cs="Arial"/>
          <w:b/>
          <w:sz w:val="22"/>
        </w:rPr>
      </w:pPr>
      <w:r w:rsidRPr="003E7C1B">
        <w:rPr>
          <w:rFonts w:ascii="Arial" w:hAnsi="Arial" w:cs="Arial"/>
          <w:b/>
          <w:sz w:val="22"/>
        </w:rPr>
        <w:t>All learners are of equal value</w:t>
      </w:r>
    </w:p>
    <w:p w14:paraId="26C1AC0E" w14:textId="77777777" w:rsidR="0011366F" w:rsidRDefault="0011366F">
      <w:pPr>
        <w:ind w:left="1080"/>
        <w:rPr>
          <w:rFonts w:ascii="Arial" w:hAnsi="Arial" w:cs="Arial"/>
          <w:sz w:val="22"/>
        </w:rPr>
      </w:pPr>
      <w:r>
        <w:rPr>
          <w:rFonts w:ascii="Arial" w:hAnsi="Arial" w:cs="Arial"/>
          <w:sz w:val="22"/>
        </w:rPr>
        <w:t>All learners and potential learners are of equal value and should benefit from the Schools policies, practices and programmes.</w:t>
      </w:r>
    </w:p>
    <w:p w14:paraId="6EF264C5" w14:textId="77777777" w:rsidR="0011366F" w:rsidRDefault="0011366F">
      <w:pPr>
        <w:ind w:left="1080"/>
        <w:rPr>
          <w:rFonts w:ascii="Arial" w:hAnsi="Arial" w:cs="Arial"/>
          <w:sz w:val="22"/>
        </w:rPr>
      </w:pPr>
    </w:p>
    <w:p w14:paraId="6410CD4B" w14:textId="77777777" w:rsidR="0011366F" w:rsidRPr="003E7C1B" w:rsidRDefault="0011366F" w:rsidP="0011366F">
      <w:pPr>
        <w:numPr>
          <w:ilvl w:val="0"/>
          <w:numId w:val="10"/>
        </w:numPr>
        <w:rPr>
          <w:rFonts w:ascii="Arial" w:hAnsi="Arial" w:cs="Arial"/>
          <w:b/>
          <w:sz w:val="22"/>
        </w:rPr>
      </w:pPr>
      <w:r w:rsidRPr="003E7C1B">
        <w:rPr>
          <w:rFonts w:ascii="Arial" w:hAnsi="Arial" w:cs="Arial"/>
          <w:b/>
          <w:sz w:val="22"/>
        </w:rPr>
        <w:t>Relevant differences should be recognised</w:t>
      </w:r>
    </w:p>
    <w:p w14:paraId="73A091E1" w14:textId="77777777" w:rsidR="0011366F" w:rsidRDefault="0011366F">
      <w:pPr>
        <w:ind w:left="1080"/>
        <w:rPr>
          <w:rFonts w:ascii="Arial" w:hAnsi="Arial" w:cs="Arial"/>
          <w:sz w:val="22"/>
        </w:rPr>
      </w:pPr>
      <w:r>
        <w:rPr>
          <w:rFonts w:ascii="Arial" w:hAnsi="Arial" w:cs="Arial"/>
          <w:sz w:val="22"/>
        </w:rPr>
        <w:t xml:space="preserve">Treating people equally can mean treating them differently. </w:t>
      </w:r>
      <w:r w:rsidR="003E7C1B">
        <w:rPr>
          <w:rFonts w:ascii="Arial" w:hAnsi="Arial" w:cs="Arial"/>
          <w:sz w:val="22"/>
        </w:rPr>
        <w:t xml:space="preserve"> </w:t>
      </w:r>
      <w:r>
        <w:rPr>
          <w:rFonts w:ascii="Arial" w:hAnsi="Arial" w:cs="Arial"/>
          <w:sz w:val="22"/>
        </w:rPr>
        <w:t>Policies, practices and programmes must not discriminate, but may be differentiated to take account of differences of life-experience, outlook and background, and in the kinds of barrier and disadvantage which people face.</w:t>
      </w:r>
    </w:p>
    <w:p w14:paraId="72096A8F" w14:textId="77777777" w:rsidR="0011366F" w:rsidRDefault="0011366F">
      <w:pPr>
        <w:ind w:left="1080"/>
        <w:rPr>
          <w:rFonts w:ascii="Arial" w:hAnsi="Arial" w:cs="Arial"/>
          <w:sz w:val="22"/>
        </w:rPr>
      </w:pPr>
    </w:p>
    <w:p w14:paraId="6E49D9AC" w14:textId="77777777" w:rsidR="0011366F" w:rsidRPr="003E7C1B" w:rsidRDefault="003E7C1B" w:rsidP="0011366F">
      <w:pPr>
        <w:numPr>
          <w:ilvl w:val="0"/>
          <w:numId w:val="10"/>
        </w:numPr>
        <w:rPr>
          <w:rFonts w:ascii="Arial" w:hAnsi="Arial" w:cs="Arial"/>
          <w:b/>
          <w:sz w:val="22"/>
        </w:rPr>
      </w:pPr>
      <w:r w:rsidRPr="003E7C1B">
        <w:rPr>
          <w:rFonts w:ascii="Arial" w:hAnsi="Arial" w:cs="Arial"/>
          <w:b/>
          <w:sz w:val="22"/>
        </w:rPr>
        <w:t>Workforce development</w:t>
      </w:r>
    </w:p>
    <w:p w14:paraId="223080B7" w14:textId="77777777" w:rsidR="0011366F" w:rsidRDefault="0011366F">
      <w:pPr>
        <w:ind w:left="1080"/>
        <w:rPr>
          <w:rFonts w:ascii="Arial" w:hAnsi="Arial" w:cs="Arial"/>
          <w:sz w:val="22"/>
        </w:rPr>
      </w:pPr>
      <w:r>
        <w:rPr>
          <w:rFonts w:ascii="Arial" w:hAnsi="Arial" w:cs="Arial"/>
          <w:sz w:val="22"/>
        </w:rPr>
        <w:t>Policies and programmes should benefit all members of the workforce, for example in recruitment and promotion, and in continuing professional development.</w:t>
      </w:r>
    </w:p>
    <w:p w14:paraId="39C6AF3E" w14:textId="77777777" w:rsidR="0011366F" w:rsidRDefault="0011366F">
      <w:pPr>
        <w:ind w:left="1080"/>
        <w:rPr>
          <w:rFonts w:ascii="Arial" w:hAnsi="Arial" w:cs="Arial"/>
          <w:sz w:val="22"/>
        </w:rPr>
      </w:pPr>
    </w:p>
    <w:p w14:paraId="163DB14C" w14:textId="77777777" w:rsidR="0011366F" w:rsidRPr="003E7C1B" w:rsidRDefault="0011366F" w:rsidP="0011366F">
      <w:pPr>
        <w:numPr>
          <w:ilvl w:val="0"/>
          <w:numId w:val="10"/>
        </w:numPr>
        <w:rPr>
          <w:rFonts w:ascii="Arial" w:hAnsi="Arial" w:cs="Arial"/>
          <w:b/>
          <w:sz w:val="22"/>
        </w:rPr>
      </w:pPr>
      <w:r w:rsidRPr="003E7C1B">
        <w:rPr>
          <w:rFonts w:ascii="Arial" w:hAnsi="Arial" w:cs="Arial"/>
          <w:b/>
          <w:sz w:val="22"/>
        </w:rPr>
        <w:t>Positive attitudes and r</w:t>
      </w:r>
      <w:r w:rsidR="003E7C1B">
        <w:rPr>
          <w:rFonts w:ascii="Arial" w:hAnsi="Arial" w:cs="Arial"/>
          <w:b/>
          <w:sz w:val="22"/>
        </w:rPr>
        <w:t>elationships should be fostered</w:t>
      </w:r>
    </w:p>
    <w:p w14:paraId="57C766EE" w14:textId="77777777" w:rsidR="0011366F" w:rsidRDefault="0011366F">
      <w:pPr>
        <w:ind w:left="1080" w:right="5"/>
        <w:rPr>
          <w:rFonts w:ascii="Arial" w:hAnsi="Arial" w:cs="Arial"/>
          <w:sz w:val="22"/>
        </w:rPr>
      </w:pPr>
      <w:r>
        <w:rPr>
          <w:rFonts w:ascii="Arial" w:hAnsi="Arial" w:cs="Arial"/>
          <w:sz w:val="22"/>
        </w:rPr>
        <w:t>Policies and programmes should promote positive attitudes, good relations and positive interaction between all members of the community</w:t>
      </w:r>
    </w:p>
    <w:p w14:paraId="17C4ACC1" w14:textId="77777777" w:rsidR="0011366F" w:rsidRDefault="0011366F">
      <w:pPr>
        <w:ind w:left="1080" w:right="5"/>
        <w:rPr>
          <w:rFonts w:ascii="Arial" w:hAnsi="Arial" w:cs="Arial"/>
          <w:sz w:val="22"/>
        </w:rPr>
      </w:pPr>
    </w:p>
    <w:p w14:paraId="6F2417FD" w14:textId="77777777" w:rsidR="0011366F" w:rsidRPr="003E7C1B" w:rsidRDefault="0011366F" w:rsidP="0011366F">
      <w:pPr>
        <w:numPr>
          <w:ilvl w:val="0"/>
          <w:numId w:val="10"/>
        </w:numPr>
        <w:rPr>
          <w:rFonts w:ascii="Arial" w:hAnsi="Arial" w:cs="Arial"/>
          <w:b/>
          <w:sz w:val="22"/>
        </w:rPr>
      </w:pPr>
      <w:r w:rsidRPr="003E7C1B">
        <w:rPr>
          <w:rFonts w:ascii="Arial" w:hAnsi="Arial" w:cs="Arial"/>
          <w:b/>
          <w:sz w:val="22"/>
        </w:rPr>
        <w:t>So</w:t>
      </w:r>
      <w:r w:rsidR="003E7C1B" w:rsidRPr="003E7C1B">
        <w:rPr>
          <w:rFonts w:ascii="Arial" w:hAnsi="Arial" w:cs="Arial"/>
          <w:b/>
          <w:sz w:val="22"/>
        </w:rPr>
        <w:t>ciety as a whole should benefit</w:t>
      </w:r>
    </w:p>
    <w:p w14:paraId="56B947BC" w14:textId="77777777" w:rsidR="0011366F" w:rsidRDefault="0011366F">
      <w:pPr>
        <w:ind w:left="1080"/>
        <w:rPr>
          <w:rFonts w:ascii="Arial" w:hAnsi="Arial" w:cs="Arial"/>
          <w:sz w:val="22"/>
        </w:rPr>
      </w:pPr>
      <w:r>
        <w:rPr>
          <w:rFonts w:ascii="Arial" w:hAnsi="Arial" w:cs="Arial"/>
          <w:sz w:val="22"/>
        </w:rPr>
        <w:t>Policies and programmes should benefit society as a whole, both locally and nationally, by fostering greater cohesion, and greater participation in public life.</w:t>
      </w:r>
    </w:p>
    <w:p w14:paraId="1D01D6D5" w14:textId="77777777" w:rsidR="0011366F" w:rsidRDefault="0011366F">
      <w:pPr>
        <w:ind w:left="1080"/>
        <w:rPr>
          <w:rFonts w:ascii="Arial" w:hAnsi="Arial" w:cs="Arial"/>
          <w:sz w:val="22"/>
        </w:rPr>
      </w:pPr>
    </w:p>
    <w:p w14:paraId="6A9B738E" w14:textId="77777777" w:rsidR="003E7C1B" w:rsidRPr="003E7C1B" w:rsidRDefault="0011366F" w:rsidP="003E7C1B">
      <w:pPr>
        <w:numPr>
          <w:ilvl w:val="0"/>
          <w:numId w:val="10"/>
        </w:numPr>
        <w:rPr>
          <w:rFonts w:ascii="Arial" w:hAnsi="Arial" w:cs="Arial"/>
          <w:b/>
          <w:sz w:val="22"/>
        </w:rPr>
      </w:pPr>
      <w:r w:rsidRPr="003E7C1B">
        <w:rPr>
          <w:rFonts w:ascii="Arial" w:hAnsi="Arial" w:cs="Arial"/>
          <w:b/>
          <w:sz w:val="22"/>
        </w:rPr>
        <w:t xml:space="preserve">Current inequalities and barriers </w:t>
      </w:r>
      <w:r w:rsidR="003E7C1B" w:rsidRPr="003E7C1B">
        <w:rPr>
          <w:rFonts w:ascii="Arial" w:hAnsi="Arial" w:cs="Arial"/>
          <w:b/>
          <w:sz w:val="22"/>
        </w:rPr>
        <w:t>sh</w:t>
      </w:r>
      <w:r w:rsidR="003E7C1B">
        <w:rPr>
          <w:rFonts w:ascii="Arial" w:hAnsi="Arial" w:cs="Arial"/>
          <w:b/>
          <w:sz w:val="22"/>
        </w:rPr>
        <w:t>ould be addressed and reduced</w:t>
      </w:r>
    </w:p>
    <w:p w14:paraId="68AD080B" w14:textId="77777777" w:rsidR="0011366F" w:rsidRPr="003E7C1B" w:rsidRDefault="0011366F" w:rsidP="003E7C1B">
      <w:pPr>
        <w:ind w:left="1080"/>
        <w:rPr>
          <w:rFonts w:ascii="Arial" w:hAnsi="Arial" w:cs="Arial"/>
          <w:sz w:val="22"/>
        </w:rPr>
      </w:pPr>
      <w:r w:rsidRPr="003E7C1B">
        <w:rPr>
          <w:rFonts w:ascii="Arial" w:hAnsi="Arial" w:cs="Arial"/>
          <w:sz w:val="22"/>
        </w:rPr>
        <w:t xml:space="preserve">In addition to </w:t>
      </w:r>
      <w:r w:rsidR="003E7C1B">
        <w:rPr>
          <w:rFonts w:ascii="Arial" w:hAnsi="Arial" w:cs="Arial"/>
          <w:sz w:val="22"/>
        </w:rPr>
        <w:t xml:space="preserve">mitigating, </w:t>
      </w:r>
      <w:r w:rsidRPr="003E7C1B">
        <w:rPr>
          <w:rFonts w:ascii="Arial" w:hAnsi="Arial" w:cs="Arial"/>
          <w:sz w:val="22"/>
        </w:rPr>
        <w:t xml:space="preserve">avoiding or minimising possible negative impacts, </w:t>
      </w:r>
      <w:proofErr w:type="spellStart"/>
      <w:r w:rsidRPr="003E7C1B">
        <w:rPr>
          <w:rFonts w:ascii="Arial" w:hAnsi="Arial" w:cs="Arial"/>
          <w:sz w:val="22"/>
        </w:rPr>
        <w:t>polices</w:t>
      </w:r>
      <w:proofErr w:type="spellEnd"/>
      <w:r w:rsidRPr="003E7C1B">
        <w:rPr>
          <w:rFonts w:ascii="Arial" w:hAnsi="Arial" w:cs="Arial"/>
          <w:sz w:val="22"/>
        </w:rPr>
        <w:t xml:space="preserve"> and programmes should take opportunities to maximise positive impacts by addressing, reducing and removing inequalities and barriers that already exist.</w:t>
      </w:r>
    </w:p>
    <w:p w14:paraId="511A78B1" w14:textId="77777777" w:rsidR="0011366F" w:rsidRDefault="0011366F">
      <w:pPr>
        <w:ind w:left="1080"/>
        <w:rPr>
          <w:rFonts w:ascii="Arial" w:hAnsi="Arial" w:cs="Arial"/>
          <w:sz w:val="22"/>
        </w:rPr>
      </w:pPr>
    </w:p>
    <w:p w14:paraId="7F951150" w14:textId="77777777" w:rsidR="0011366F" w:rsidRPr="003E7C1B" w:rsidRDefault="0011366F" w:rsidP="0011366F">
      <w:pPr>
        <w:numPr>
          <w:ilvl w:val="0"/>
          <w:numId w:val="10"/>
        </w:numPr>
        <w:rPr>
          <w:rFonts w:ascii="Arial" w:hAnsi="Arial" w:cs="Arial"/>
          <w:b/>
          <w:sz w:val="22"/>
        </w:rPr>
      </w:pPr>
      <w:r w:rsidRPr="003E7C1B">
        <w:rPr>
          <w:rFonts w:ascii="Arial" w:hAnsi="Arial" w:cs="Arial"/>
          <w:b/>
          <w:sz w:val="22"/>
        </w:rPr>
        <w:lastRenderedPageBreak/>
        <w:t>Policy development should involve widespread consultation</w:t>
      </w:r>
    </w:p>
    <w:p w14:paraId="14C6234D" w14:textId="77777777" w:rsidR="0011366F" w:rsidRDefault="0011366F">
      <w:pPr>
        <w:ind w:left="1080"/>
        <w:rPr>
          <w:rFonts w:ascii="Arial" w:hAnsi="Arial" w:cs="Arial"/>
          <w:sz w:val="22"/>
        </w:rPr>
      </w:pPr>
      <w:r>
        <w:rPr>
          <w:rFonts w:ascii="Arial" w:hAnsi="Arial" w:cs="Arial"/>
          <w:sz w:val="22"/>
        </w:rPr>
        <w:t xml:space="preserve">People affected by a policy or programme should be consulted and involved in the design of new policies, and the review of existing ones. </w:t>
      </w:r>
      <w:r w:rsidR="003E7C1B">
        <w:rPr>
          <w:rFonts w:ascii="Arial" w:hAnsi="Arial" w:cs="Arial"/>
          <w:sz w:val="22"/>
        </w:rPr>
        <w:t xml:space="preserve"> </w:t>
      </w:r>
      <w:r>
        <w:rPr>
          <w:rFonts w:ascii="Arial" w:hAnsi="Arial" w:cs="Arial"/>
          <w:sz w:val="22"/>
        </w:rPr>
        <w:t xml:space="preserve">Such consultation should be both direct and through representative organisations, and should be based on principles of transparency and accountability. </w:t>
      </w:r>
      <w:r w:rsidR="003E7C1B">
        <w:rPr>
          <w:rFonts w:ascii="Arial" w:hAnsi="Arial" w:cs="Arial"/>
          <w:sz w:val="22"/>
        </w:rPr>
        <w:t xml:space="preserve"> </w:t>
      </w:r>
      <w:r>
        <w:rPr>
          <w:rFonts w:ascii="Arial" w:hAnsi="Arial" w:cs="Arial"/>
          <w:sz w:val="22"/>
        </w:rPr>
        <w:t xml:space="preserve">Further, it should involve those who in the past have been excluded or disadvantaged, and who continue to face barriers. </w:t>
      </w:r>
      <w:r w:rsidR="003E7C1B">
        <w:rPr>
          <w:rFonts w:ascii="Arial" w:hAnsi="Arial" w:cs="Arial"/>
          <w:sz w:val="22"/>
        </w:rPr>
        <w:t xml:space="preserve"> </w:t>
      </w:r>
      <w:r>
        <w:rPr>
          <w:rFonts w:ascii="Arial" w:hAnsi="Arial" w:cs="Arial"/>
          <w:sz w:val="22"/>
        </w:rPr>
        <w:t>Examples of groups to consult with could be the School Council, Parents, Governors etc.</w:t>
      </w:r>
    </w:p>
    <w:p w14:paraId="1044F08E" w14:textId="77777777" w:rsidR="0011366F" w:rsidRDefault="0011366F">
      <w:pPr>
        <w:rPr>
          <w:rFonts w:ascii="Arial" w:hAnsi="Arial" w:cs="Arial"/>
          <w:sz w:val="22"/>
        </w:rPr>
      </w:pPr>
    </w:p>
    <w:p w14:paraId="3FCD382D" w14:textId="77777777" w:rsidR="0011366F" w:rsidRDefault="0011366F">
      <w:pPr>
        <w:ind w:left="720"/>
        <w:rPr>
          <w:rFonts w:ascii="Arial" w:hAnsi="Arial" w:cs="Arial"/>
          <w:b/>
          <w:bCs/>
          <w:i/>
          <w:iCs/>
          <w:sz w:val="22"/>
        </w:rPr>
      </w:pPr>
      <w:r>
        <w:rPr>
          <w:rFonts w:ascii="Arial" w:hAnsi="Arial" w:cs="Arial"/>
          <w:b/>
          <w:bCs/>
          <w:i/>
          <w:iCs/>
          <w:sz w:val="22"/>
        </w:rPr>
        <w:t>Examples of possible impacts, please note this is not an exhaustive list:</w:t>
      </w:r>
    </w:p>
    <w:p w14:paraId="3EF0DFDA" w14:textId="77777777" w:rsidR="0011366F" w:rsidRDefault="0011366F">
      <w:pPr>
        <w:pStyle w:val="BodyTextIndent2"/>
        <w:rPr>
          <w:sz w:val="22"/>
        </w:rPr>
      </w:pPr>
    </w:p>
    <w:p w14:paraId="39C88F4E" w14:textId="77777777" w:rsidR="0011366F" w:rsidRDefault="0011366F">
      <w:pPr>
        <w:pStyle w:val="BodyTextIndent2"/>
        <w:rPr>
          <w:b/>
          <w:bCs/>
          <w:sz w:val="22"/>
        </w:rPr>
      </w:pPr>
      <w:r>
        <w:rPr>
          <w:b/>
          <w:bCs/>
          <w:sz w:val="22"/>
        </w:rPr>
        <w:t>General Issues Include</w:t>
      </w:r>
    </w:p>
    <w:p w14:paraId="5E2E6665" w14:textId="77777777" w:rsidR="0011366F" w:rsidRDefault="0011366F" w:rsidP="0011366F">
      <w:pPr>
        <w:pStyle w:val="BodyTextIndent2"/>
        <w:numPr>
          <w:ilvl w:val="1"/>
          <w:numId w:val="6"/>
        </w:numPr>
        <w:tabs>
          <w:tab w:val="num" w:pos="1080"/>
        </w:tabs>
        <w:ind w:left="1080"/>
        <w:rPr>
          <w:sz w:val="22"/>
        </w:rPr>
      </w:pPr>
      <w:r>
        <w:rPr>
          <w:sz w:val="22"/>
        </w:rPr>
        <w:t>Accessibility – Parking, signage, buildings, toilets, lifts, information, opening times etc.</w:t>
      </w:r>
    </w:p>
    <w:p w14:paraId="351B2056" w14:textId="77777777" w:rsidR="0011366F" w:rsidRDefault="0011366F" w:rsidP="0011366F">
      <w:pPr>
        <w:pStyle w:val="BodyTextIndent2"/>
        <w:numPr>
          <w:ilvl w:val="1"/>
          <w:numId w:val="6"/>
        </w:numPr>
        <w:tabs>
          <w:tab w:val="num" w:pos="1080"/>
        </w:tabs>
        <w:ind w:left="1080"/>
        <w:rPr>
          <w:sz w:val="22"/>
        </w:rPr>
      </w:pPr>
      <w:r>
        <w:rPr>
          <w:sz w:val="22"/>
        </w:rPr>
        <w:t>Hate crime – racism, homophobia, transphobia, disablism, and religious bigotry.</w:t>
      </w:r>
    </w:p>
    <w:p w14:paraId="6CB44F71" w14:textId="77777777" w:rsidR="0011366F" w:rsidRDefault="0011366F" w:rsidP="0011366F">
      <w:pPr>
        <w:pStyle w:val="BodyTextIndent2"/>
        <w:numPr>
          <w:ilvl w:val="1"/>
          <w:numId w:val="6"/>
        </w:numPr>
        <w:tabs>
          <w:tab w:val="num" w:pos="1080"/>
        </w:tabs>
        <w:ind w:left="1080"/>
        <w:rPr>
          <w:sz w:val="22"/>
        </w:rPr>
      </w:pPr>
      <w:r>
        <w:rPr>
          <w:sz w:val="22"/>
        </w:rPr>
        <w:t>Translation and Interpretation arrangements – e.g. British Sign Language users, people who have a low level of literacy, speakers / readers of foreign languages.</w:t>
      </w:r>
    </w:p>
    <w:p w14:paraId="5C5897D6" w14:textId="77777777" w:rsidR="0011366F" w:rsidRPr="003E7C1B" w:rsidRDefault="0011366F" w:rsidP="0011366F">
      <w:pPr>
        <w:pStyle w:val="BodyTextIndent2"/>
        <w:numPr>
          <w:ilvl w:val="1"/>
          <w:numId w:val="6"/>
        </w:numPr>
        <w:tabs>
          <w:tab w:val="num" w:pos="1080"/>
        </w:tabs>
        <w:ind w:left="1080"/>
        <w:rPr>
          <w:sz w:val="22"/>
        </w:rPr>
      </w:pPr>
      <w:r>
        <w:rPr>
          <w:sz w:val="22"/>
        </w:rPr>
        <w:t xml:space="preserve">Elimination </w:t>
      </w:r>
      <w:r w:rsidRPr="003E7C1B">
        <w:rPr>
          <w:sz w:val="22"/>
        </w:rPr>
        <w:t>of harassment and discrimination –</w:t>
      </w:r>
      <w:r w:rsidR="003E7C1B" w:rsidRPr="003E7C1B">
        <w:rPr>
          <w:sz w:val="22"/>
        </w:rPr>
        <w:t xml:space="preserve"> e.g. challenging</w:t>
      </w:r>
      <w:r w:rsidR="0090256C" w:rsidRPr="003E7C1B">
        <w:rPr>
          <w:sz w:val="22"/>
        </w:rPr>
        <w:t xml:space="preserve"> inappropriate </w:t>
      </w:r>
      <w:r w:rsidR="003E7C1B" w:rsidRPr="003E7C1B">
        <w:rPr>
          <w:sz w:val="22"/>
        </w:rPr>
        <w:t xml:space="preserve">behaviour, less favourable treatment, and </w:t>
      </w:r>
      <w:r w:rsidR="0090256C" w:rsidRPr="003E7C1B">
        <w:rPr>
          <w:sz w:val="22"/>
        </w:rPr>
        <w:t>use of language link</w:t>
      </w:r>
      <w:r w:rsidR="003E7C1B" w:rsidRPr="003E7C1B">
        <w:rPr>
          <w:sz w:val="22"/>
        </w:rPr>
        <w:t>ed to protected characteristics.</w:t>
      </w:r>
    </w:p>
    <w:p w14:paraId="4DC5DB43" w14:textId="77777777" w:rsidR="0011366F" w:rsidRDefault="0011366F" w:rsidP="0011366F">
      <w:pPr>
        <w:pStyle w:val="BodyTextIndent2"/>
        <w:numPr>
          <w:ilvl w:val="1"/>
          <w:numId w:val="6"/>
        </w:numPr>
        <w:tabs>
          <w:tab w:val="num" w:pos="1080"/>
        </w:tabs>
        <w:ind w:left="1080"/>
        <w:rPr>
          <w:sz w:val="22"/>
        </w:rPr>
      </w:pPr>
      <w:r>
        <w:rPr>
          <w:sz w:val="22"/>
        </w:rPr>
        <w:t>Monitoring via consultation, complaints, satisfaction and service access or membership.</w:t>
      </w:r>
    </w:p>
    <w:p w14:paraId="3A79701C" w14:textId="77777777" w:rsidR="0011366F" w:rsidRPr="003E7C1B" w:rsidRDefault="0011366F" w:rsidP="0011366F">
      <w:pPr>
        <w:pStyle w:val="BodyTextIndent2"/>
        <w:numPr>
          <w:ilvl w:val="1"/>
          <w:numId w:val="6"/>
        </w:numPr>
        <w:tabs>
          <w:tab w:val="num" w:pos="1080"/>
        </w:tabs>
        <w:ind w:left="1080"/>
        <w:rPr>
          <w:sz w:val="22"/>
        </w:rPr>
      </w:pPr>
      <w:r>
        <w:rPr>
          <w:sz w:val="22"/>
        </w:rPr>
        <w:t xml:space="preserve">Cohesion and good </w:t>
      </w:r>
      <w:r w:rsidRPr="003E7C1B">
        <w:rPr>
          <w:sz w:val="22"/>
        </w:rPr>
        <w:t xml:space="preserve">relations between different groups - locally </w:t>
      </w:r>
      <w:r w:rsidR="003E7C1B" w:rsidRPr="003E7C1B">
        <w:rPr>
          <w:sz w:val="22"/>
        </w:rPr>
        <w:t>and wider e.g. s</w:t>
      </w:r>
      <w:r w:rsidR="0090256C" w:rsidRPr="003E7C1B">
        <w:rPr>
          <w:sz w:val="22"/>
        </w:rPr>
        <w:t>upporting a local charity and a charity abroad</w:t>
      </w:r>
      <w:r w:rsidRPr="003E7C1B">
        <w:rPr>
          <w:sz w:val="22"/>
        </w:rPr>
        <w:t>.</w:t>
      </w:r>
    </w:p>
    <w:p w14:paraId="5FCEA2AF" w14:textId="77777777" w:rsidR="0011366F" w:rsidRDefault="0011366F">
      <w:pPr>
        <w:pStyle w:val="BodyTextIndent2"/>
        <w:rPr>
          <w:sz w:val="22"/>
        </w:rPr>
      </w:pPr>
    </w:p>
    <w:p w14:paraId="1543FC7A" w14:textId="77777777" w:rsidR="0011366F" w:rsidRDefault="0011366F">
      <w:pPr>
        <w:pStyle w:val="BodyTextIndent2"/>
        <w:rPr>
          <w:sz w:val="22"/>
        </w:rPr>
      </w:pPr>
      <w:r>
        <w:rPr>
          <w:b/>
          <w:bCs/>
          <w:sz w:val="22"/>
        </w:rPr>
        <w:t>Staffing Proposals:</w:t>
      </w:r>
      <w:r>
        <w:rPr>
          <w:sz w:val="22"/>
        </w:rPr>
        <w:t xml:space="preserve">  It is essential that decisions on staffing issues do not leave the Schools vulnerable to equal pay or discrimination claims.  The Schools policy is to ensure equality across all departments within its pay and grading process.  This means that decisions must promote consistency in structure, job description / qualifications and pay grading.  </w:t>
      </w:r>
    </w:p>
    <w:p w14:paraId="6C39932F" w14:textId="77777777" w:rsidR="0011366F" w:rsidRDefault="0011366F">
      <w:pPr>
        <w:pStyle w:val="BodyTextIndent2"/>
        <w:ind w:left="1440" w:hanging="720"/>
        <w:rPr>
          <w:sz w:val="22"/>
        </w:rPr>
      </w:pPr>
    </w:p>
    <w:p w14:paraId="77D05B1F" w14:textId="77777777" w:rsidR="0011366F" w:rsidRDefault="0011366F">
      <w:pPr>
        <w:pStyle w:val="Heading2"/>
        <w:ind w:left="720"/>
        <w:rPr>
          <w:rFonts w:ascii="Arial" w:hAnsi="Arial" w:cs="Arial"/>
        </w:rPr>
      </w:pPr>
      <w:r>
        <w:rPr>
          <w:rFonts w:ascii="Arial" w:hAnsi="Arial" w:cs="Arial"/>
        </w:rPr>
        <w:t>Children and Families, Carers and Lone Parents Issues Include</w:t>
      </w:r>
    </w:p>
    <w:p w14:paraId="0F44A794" w14:textId="77777777" w:rsidR="0011366F" w:rsidRDefault="0011366F" w:rsidP="0011366F">
      <w:pPr>
        <w:numPr>
          <w:ilvl w:val="0"/>
          <w:numId w:val="7"/>
        </w:numPr>
        <w:rPr>
          <w:rFonts w:ascii="Arial" w:hAnsi="Arial" w:cs="Arial"/>
          <w:sz w:val="22"/>
        </w:rPr>
      </w:pPr>
      <w:r>
        <w:rPr>
          <w:rFonts w:ascii="Arial" w:hAnsi="Arial" w:cs="Arial"/>
          <w:sz w:val="22"/>
        </w:rPr>
        <w:t>Flexibility in service delivery and employment for parents and people with caring responsibilities.</w:t>
      </w:r>
    </w:p>
    <w:p w14:paraId="57DDA138" w14:textId="77777777" w:rsidR="0011366F" w:rsidRDefault="0011366F" w:rsidP="0011366F">
      <w:pPr>
        <w:numPr>
          <w:ilvl w:val="0"/>
          <w:numId w:val="7"/>
        </w:numPr>
        <w:rPr>
          <w:rFonts w:ascii="Arial" w:hAnsi="Arial" w:cs="Arial"/>
          <w:sz w:val="22"/>
        </w:rPr>
      </w:pPr>
      <w:r>
        <w:rPr>
          <w:rFonts w:ascii="Arial" w:hAnsi="Arial" w:cs="Arial"/>
          <w:sz w:val="22"/>
        </w:rPr>
        <w:t>Child friendly arrangements in service delivery and employment.</w:t>
      </w:r>
    </w:p>
    <w:p w14:paraId="6C7ED3FB" w14:textId="77777777" w:rsidR="0011366F" w:rsidRDefault="0011366F" w:rsidP="0011366F">
      <w:pPr>
        <w:numPr>
          <w:ilvl w:val="0"/>
          <w:numId w:val="7"/>
        </w:numPr>
        <w:rPr>
          <w:rFonts w:ascii="Arial" w:hAnsi="Arial" w:cs="Arial"/>
          <w:sz w:val="22"/>
        </w:rPr>
      </w:pPr>
      <w:r>
        <w:rPr>
          <w:rFonts w:ascii="Arial" w:hAnsi="Arial" w:cs="Arial"/>
          <w:sz w:val="22"/>
        </w:rPr>
        <w:t>Supporting children that are carers.</w:t>
      </w:r>
    </w:p>
    <w:p w14:paraId="589740F0" w14:textId="77777777" w:rsidR="0011366F" w:rsidRDefault="0011366F">
      <w:pPr>
        <w:ind w:left="720"/>
        <w:rPr>
          <w:rFonts w:ascii="Arial" w:hAnsi="Arial" w:cs="Arial"/>
          <w:sz w:val="22"/>
        </w:rPr>
      </w:pPr>
    </w:p>
    <w:p w14:paraId="3DA321A9" w14:textId="77777777" w:rsidR="0011366F" w:rsidRDefault="0011366F">
      <w:pPr>
        <w:pStyle w:val="Heading2"/>
        <w:ind w:left="720"/>
        <w:rPr>
          <w:rFonts w:ascii="Arial" w:hAnsi="Arial" w:cs="Arial"/>
        </w:rPr>
      </w:pPr>
      <w:r>
        <w:rPr>
          <w:rFonts w:ascii="Arial" w:hAnsi="Arial" w:cs="Arial"/>
        </w:rPr>
        <w:t>Sexual Orientation Issues Include</w:t>
      </w:r>
    </w:p>
    <w:p w14:paraId="364F2E81" w14:textId="77777777" w:rsidR="0011366F" w:rsidRDefault="0011366F" w:rsidP="0011366F">
      <w:pPr>
        <w:numPr>
          <w:ilvl w:val="1"/>
          <w:numId w:val="7"/>
        </w:numPr>
        <w:rPr>
          <w:rFonts w:ascii="Arial" w:hAnsi="Arial" w:cs="Arial"/>
          <w:sz w:val="22"/>
        </w:rPr>
      </w:pPr>
      <w:r>
        <w:rPr>
          <w:rFonts w:ascii="Arial" w:hAnsi="Arial" w:cs="Arial"/>
          <w:sz w:val="22"/>
        </w:rPr>
        <w:t>Civil Partners – having the same rules, benefits or requirements as married couples.</w:t>
      </w:r>
    </w:p>
    <w:p w14:paraId="16B7EA1A" w14:textId="77777777" w:rsidR="0011366F" w:rsidRDefault="0011366F" w:rsidP="0011366F">
      <w:pPr>
        <w:numPr>
          <w:ilvl w:val="1"/>
          <w:numId w:val="7"/>
        </w:numPr>
        <w:rPr>
          <w:rFonts w:ascii="Arial" w:hAnsi="Arial" w:cs="Arial"/>
          <w:sz w:val="22"/>
        </w:rPr>
      </w:pPr>
      <w:r>
        <w:rPr>
          <w:rFonts w:ascii="Arial" w:hAnsi="Arial" w:cs="Arial"/>
          <w:sz w:val="22"/>
        </w:rPr>
        <w:t>Discrimination by association – children who have same sex parents, carers or relatives.</w:t>
      </w:r>
    </w:p>
    <w:p w14:paraId="289C95C1" w14:textId="77777777" w:rsidR="0011366F" w:rsidRDefault="0011366F">
      <w:pPr>
        <w:ind w:left="720"/>
        <w:rPr>
          <w:rFonts w:ascii="Arial" w:hAnsi="Arial" w:cs="Arial"/>
          <w:sz w:val="22"/>
        </w:rPr>
      </w:pPr>
    </w:p>
    <w:p w14:paraId="1A29CA55" w14:textId="77777777" w:rsidR="0011366F" w:rsidRDefault="0011366F">
      <w:pPr>
        <w:pStyle w:val="Heading2"/>
        <w:ind w:left="720"/>
        <w:rPr>
          <w:rFonts w:ascii="Arial" w:hAnsi="Arial" w:cs="Arial"/>
        </w:rPr>
      </w:pPr>
      <w:r>
        <w:rPr>
          <w:rFonts w:ascii="Arial" w:hAnsi="Arial" w:cs="Arial"/>
        </w:rPr>
        <w:t>Disability Issues Include</w:t>
      </w:r>
    </w:p>
    <w:p w14:paraId="5043E1B7" w14:textId="77777777" w:rsidR="0011366F" w:rsidRDefault="0011366F" w:rsidP="0011366F">
      <w:pPr>
        <w:numPr>
          <w:ilvl w:val="0"/>
          <w:numId w:val="8"/>
        </w:numPr>
        <w:rPr>
          <w:rFonts w:ascii="Arial" w:hAnsi="Arial" w:cs="Arial"/>
          <w:sz w:val="22"/>
        </w:rPr>
      </w:pPr>
      <w:r>
        <w:rPr>
          <w:rFonts w:ascii="Arial" w:hAnsi="Arial" w:cs="Arial"/>
          <w:sz w:val="22"/>
        </w:rPr>
        <w:t>Promote positive attitudes towards disabled people.</w:t>
      </w:r>
    </w:p>
    <w:p w14:paraId="57370438" w14:textId="77777777" w:rsidR="0011366F" w:rsidRDefault="0011366F" w:rsidP="0011366F">
      <w:pPr>
        <w:numPr>
          <w:ilvl w:val="0"/>
          <w:numId w:val="8"/>
        </w:numPr>
        <w:rPr>
          <w:rFonts w:ascii="Arial" w:hAnsi="Arial" w:cs="Arial"/>
          <w:sz w:val="22"/>
        </w:rPr>
      </w:pPr>
      <w:r>
        <w:rPr>
          <w:rFonts w:ascii="Arial" w:hAnsi="Arial" w:cs="Arial"/>
          <w:sz w:val="22"/>
        </w:rPr>
        <w:t>Encourage participation by disabled people in public life.</w:t>
      </w:r>
    </w:p>
    <w:p w14:paraId="74A9B0E8" w14:textId="77777777" w:rsidR="0011366F" w:rsidRPr="00D65029" w:rsidRDefault="0011366F" w:rsidP="0011366F">
      <w:pPr>
        <w:numPr>
          <w:ilvl w:val="0"/>
          <w:numId w:val="8"/>
        </w:numPr>
        <w:rPr>
          <w:rFonts w:ascii="Arial" w:hAnsi="Arial" w:cs="Arial"/>
          <w:sz w:val="22"/>
        </w:rPr>
      </w:pPr>
      <w:r w:rsidRPr="00D65029">
        <w:rPr>
          <w:rFonts w:ascii="Arial" w:hAnsi="Arial" w:cs="Arial"/>
          <w:sz w:val="22"/>
        </w:rPr>
        <w:t>Meet the needs of disabled people, even if that means treating disabled people more favourably than non-disabled people.</w:t>
      </w:r>
    </w:p>
    <w:p w14:paraId="2CF4A8F2" w14:textId="77777777" w:rsidR="0011366F" w:rsidRPr="00D65029" w:rsidRDefault="002A4C00" w:rsidP="002A4C00">
      <w:pPr>
        <w:numPr>
          <w:ilvl w:val="0"/>
          <w:numId w:val="8"/>
        </w:numPr>
        <w:rPr>
          <w:rFonts w:ascii="Arial" w:hAnsi="Arial" w:cs="Arial"/>
          <w:sz w:val="22"/>
        </w:rPr>
      </w:pPr>
      <w:r w:rsidRPr="00D65029">
        <w:rPr>
          <w:rFonts w:ascii="Arial" w:hAnsi="Arial" w:cs="Arial"/>
          <w:sz w:val="22"/>
        </w:rPr>
        <w:t>Providing a “local offer” detailing relevant services available for children with disabilities and / or Special Educational Needs</w:t>
      </w:r>
      <w:r w:rsidR="0011366F" w:rsidRPr="00D65029">
        <w:rPr>
          <w:rFonts w:ascii="Arial" w:hAnsi="Arial" w:cs="Arial"/>
          <w:sz w:val="22"/>
        </w:rPr>
        <w:t>.</w:t>
      </w:r>
    </w:p>
    <w:p w14:paraId="41021EB6" w14:textId="77777777" w:rsidR="0011366F" w:rsidRPr="00D65029" w:rsidRDefault="0011366F" w:rsidP="00D65029">
      <w:pPr>
        <w:ind w:left="720"/>
        <w:rPr>
          <w:rFonts w:ascii="Arial" w:hAnsi="Arial" w:cs="Arial"/>
          <w:sz w:val="22"/>
        </w:rPr>
      </w:pPr>
    </w:p>
    <w:p w14:paraId="0960FAF2" w14:textId="77777777" w:rsidR="0011366F" w:rsidRDefault="0011366F" w:rsidP="00D65029">
      <w:pPr>
        <w:pStyle w:val="Heading3"/>
        <w:ind w:left="720"/>
        <w:rPr>
          <w:rFonts w:ascii="Arial" w:hAnsi="Arial" w:cs="Arial"/>
          <w:sz w:val="22"/>
        </w:rPr>
      </w:pPr>
      <w:r w:rsidRPr="00D65029">
        <w:rPr>
          <w:rFonts w:ascii="Arial" w:hAnsi="Arial" w:cs="Arial"/>
          <w:sz w:val="22"/>
        </w:rPr>
        <w:t xml:space="preserve">Please indicate in the table below how the needs of </w:t>
      </w:r>
      <w:r w:rsidR="00D65029">
        <w:rPr>
          <w:rFonts w:ascii="Arial" w:hAnsi="Arial" w:cs="Arial"/>
          <w:sz w:val="22"/>
        </w:rPr>
        <w:t xml:space="preserve">people who share different protected characteristics </w:t>
      </w:r>
      <w:r>
        <w:rPr>
          <w:rFonts w:ascii="Arial" w:hAnsi="Arial" w:cs="Arial"/>
          <w:sz w:val="22"/>
        </w:rPr>
        <w:t>were identified</w:t>
      </w:r>
      <w:r w:rsidR="00D65029">
        <w:rPr>
          <w:rFonts w:ascii="Arial" w:hAnsi="Arial" w:cs="Arial"/>
          <w:sz w:val="22"/>
        </w:rPr>
        <w:t>,</w:t>
      </w:r>
      <w:r>
        <w:rPr>
          <w:rFonts w:ascii="Arial" w:hAnsi="Arial" w:cs="Arial"/>
          <w:sz w:val="22"/>
        </w:rPr>
        <w:t xml:space="preserve"> and taken into account in relation to the policy, decision or function.</w:t>
      </w:r>
    </w:p>
    <w:p w14:paraId="6887CCAF" w14:textId="77777777" w:rsidR="00D65029" w:rsidRPr="00D65029" w:rsidRDefault="00D65029" w:rsidP="00D65029"/>
    <w:p w14:paraId="3CC44D4F" w14:textId="77777777" w:rsidR="0011366F" w:rsidRDefault="0011366F">
      <w:pPr>
        <w:ind w:left="720"/>
        <w:rPr>
          <w:rFonts w:ascii="Arial" w:hAnsi="Arial" w:cs="Arial"/>
          <w:sz w:val="22"/>
        </w:rPr>
        <w:sectPr w:rsidR="0011366F" w:rsidSect="00320BFC">
          <w:headerReference w:type="even" r:id="rId17"/>
          <w:headerReference w:type="default" r:id="rId18"/>
          <w:headerReference w:type="first" r:id="rId19"/>
          <w:pgSz w:w="11908" w:h="16838" w:code="9"/>
          <w:pgMar w:top="1440" w:right="1440" w:bottom="1440" w:left="1440" w:header="679" w:footer="357" w:gutter="0"/>
          <w:pgBorders w:offsetFrom="page">
            <w:top w:val="single" w:sz="48" w:space="24" w:color="548DD4"/>
            <w:left w:val="single" w:sz="48" w:space="24" w:color="548DD4"/>
            <w:bottom w:val="single" w:sz="48" w:space="24" w:color="548DD4"/>
            <w:right w:val="single" w:sz="48" w:space="24" w:color="548DD4"/>
          </w:pgBorders>
          <w:cols w:space="708"/>
          <w:noEndnote/>
          <w:docGrid w:linePitch="272"/>
        </w:sectPr>
      </w:pPr>
    </w:p>
    <w:p w14:paraId="51D6B394" w14:textId="77777777" w:rsidR="0011366F" w:rsidRDefault="0011366F">
      <w:pPr>
        <w:pStyle w:val="Heading3"/>
        <w:spacing w:before="120"/>
        <w:rPr>
          <w:rFonts w:ascii="Arial" w:hAnsi="Arial" w:cs="Arial"/>
          <w:b w:val="0"/>
          <w:bCs w:val="0"/>
          <w:sz w:val="22"/>
        </w:rPr>
      </w:pPr>
      <w:r>
        <w:rPr>
          <w:rFonts w:ascii="Arial" w:hAnsi="Arial" w:cs="Arial"/>
          <w:sz w:val="22"/>
        </w:rPr>
        <w:lastRenderedPageBreak/>
        <w:t>‘Issue’ Column</w:t>
      </w:r>
      <w:r>
        <w:rPr>
          <w:rFonts w:ascii="Arial" w:hAnsi="Arial" w:cs="Arial"/>
          <w:b w:val="0"/>
          <w:bCs w:val="0"/>
          <w:sz w:val="22"/>
        </w:rPr>
        <w:t xml:space="preserve"> for each Equality Group, consider the following issues and questions.  Insert a new row for each new issue</w:t>
      </w:r>
    </w:p>
    <w:p w14:paraId="34B4137A" w14:textId="77777777" w:rsidR="0011366F" w:rsidRDefault="0011366F">
      <w:pPr>
        <w:pStyle w:val="Heading3"/>
        <w:spacing w:before="120"/>
        <w:rPr>
          <w:rFonts w:ascii="Arial" w:hAnsi="Arial" w:cs="Arial"/>
          <w:b w:val="0"/>
          <w:bCs w:val="0"/>
          <w:sz w:val="22"/>
        </w:rPr>
      </w:pPr>
      <w:r>
        <w:rPr>
          <w:rFonts w:ascii="Arial" w:hAnsi="Arial" w:cs="Arial"/>
          <w:sz w:val="22"/>
        </w:rPr>
        <w:t>‘How will this be taken into account?’ Column</w:t>
      </w:r>
      <w:r>
        <w:rPr>
          <w:rFonts w:ascii="Arial" w:hAnsi="Arial" w:cs="Arial"/>
          <w:b w:val="0"/>
          <w:bCs w:val="0"/>
          <w:sz w:val="22"/>
        </w:rPr>
        <w:t xml:space="preserve"> evidence of how each issue is taken into account.</w:t>
      </w:r>
    </w:p>
    <w:p w14:paraId="7B5BF992" w14:textId="77777777" w:rsidR="0011366F" w:rsidRDefault="0011366F">
      <w:pPr>
        <w:pStyle w:val="Heading3"/>
        <w:spacing w:before="120"/>
        <w:rPr>
          <w:rFonts w:ascii="Arial" w:hAnsi="Arial" w:cs="Arial"/>
          <w:b w:val="0"/>
          <w:bCs w:val="0"/>
          <w:sz w:val="22"/>
        </w:rPr>
      </w:pPr>
      <w:r>
        <w:rPr>
          <w:rFonts w:ascii="Arial" w:hAnsi="Arial" w:cs="Arial"/>
          <w:sz w:val="22"/>
        </w:rPr>
        <w:t>‘Action’ Column</w:t>
      </w:r>
      <w:r>
        <w:rPr>
          <w:rFonts w:ascii="Arial" w:hAnsi="Arial" w:cs="Arial"/>
          <w:b w:val="0"/>
          <w:bCs w:val="0"/>
          <w:sz w:val="22"/>
        </w:rPr>
        <w:t xml:space="preserve"> for actions that address any issue that is relevant but you are unable to evidence how they are taken into account</w:t>
      </w:r>
    </w:p>
    <w:p w14:paraId="12825678" w14:textId="77777777" w:rsidR="0011366F" w:rsidRDefault="0011366F">
      <w:pPr>
        <w:pStyle w:val="Header"/>
        <w:tabs>
          <w:tab w:val="clear" w:pos="4153"/>
          <w:tab w:val="clear" w:pos="8306"/>
        </w:tabs>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5"/>
        <w:gridCol w:w="2788"/>
        <w:gridCol w:w="4922"/>
        <w:gridCol w:w="2954"/>
        <w:gridCol w:w="1439"/>
      </w:tblGrid>
      <w:tr w:rsidR="0011366F" w14:paraId="07270479" w14:textId="77777777">
        <w:trPr>
          <w:trHeight w:val="340"/>
          <w:tblHeader/>
        </w:trPr>
        <w:tc>
          <w:tcPr>
            <w:tcW w:w="661" w:type="pct"/>
            <w:shd w:val="clear" w:color="auto" w:fill="FFFF99"/>
            <w:vAlign w:val="center"/>
          </w:tcPr>
          <w:p w14:paraId="2D3BF9F5" w14:textId="77777777" w:rsidR="0011366F" w:rsidRDefault="00981A75">
            <w:pPr>
              <w:rPr>
                <w:rFonts w:ascii="Arial" w:hAnsi="Arial" w:cs="Arial"/>
                <w:sz w:val="22"/>
              </w:rPr>
            </w:pPr>
            <w:r>
              <w:rPr>
                <w:rFonts w:ascii="Arial" w:hAnsi="Arial" w:cs="Arial"/>
                <w:sz w:val="22"/>
              </w:rPr>
              <w:t>Equality Group</w:t>
            </w:r>
          </w:p>
        </w:tc>
        <w:tc>
          <w:tcPr>
            <w:tcW w:w="999" w:type="pct"/>
            <w:shd w:val="clear" w:color="auto" w:fill="FFFF99"/>
            <w:vAlign w:val="center"/>
          </w:tcPr>
          <w:p w14:paraId="70F106F7" w14:textId="77777777" w:rsidR="0011366F" w:rsidRDefault="0011366F">
            <w:pPr>
              <w:rPr>
                <w:rFonts w:ascii="Arial" w:hAnsi="Arial" w:cs="Arial"/>
                <w:sz w:val="22"/>
              </w:rPr>
            </w:pPr>
            <w:r>
              <w:rPr>
                <w:rFonts w:ascii="Arial" w:hAnsi="Arial" w:cs="Arial"/>
                <w:sz w:val="22"/>
              </w:rPr>
              <w:t>Issue</w:t>
            </w:r>
          </w:p>
        </w:tc>
        <w:tc>
          <w:tcPr>
            <w:tcW w:w="1764" w:type="pct"/>
            <w:shd w:val="clear" w:color="auto" w:fill="FFFF99"/>
            <w:vAlign w:val="center"/>
          </w:tcPr>
          <w:p w14:paraId="69A51F33" w14:textId="77777777" w:rsidR="0011366F" w:rsidRDefault="0011366F">
            <w:pPr>
              <w:rPr>
                <w:rFonts w:ascii="Arial" w:hAnsi="Arial" w:cs="Arial"/>
                <w:sz w:val="22"/>
              </w:rPr>
            </w:pPr>
            <w:r>
              <w:rPr>
                <w:rFonts w:ascii="Arial" w:hAnsi="Arial" w:cs="Arial"/>
                <w:sz w:val="22"/>
              </w:rPr>
              <w:t>How will this be taken into account?</w:t>
            </w:r>
          </w:p>
        </w:tc>
        <w:tc>
          <w:tcPr>
            <w:tcW w:w="1059" w:type="pct"/>
            <w:shd w:val="clear" w:color="auto" w:fill="FFFF99"/>
            <w:vAlign w:val="center"/>
          </w:tcPr>
          <w:p w14:paraId="7EAACFE6" w14:textId="77777777" w:rsidR="0011366F" w:rsidRDefault="0011366F">
            <w:pPr>
              <w:rPr>
                <w:rFonts w:ascii="Arial" w:hAnsi="Arial" w:cs="Arial"/>
                <w:sz w:val="22"/>
              </w:rPr>
            </w:pPr>
            <w:r>
              <w:rPr>
                <w:rFonts w:ascii="Arial" w:hAnsi="Arial" w:cs="Arial"/>
                <w:sz w:val="22"/>
              </w:rPr>
              <w:t>Action</w:t>
            </w:r>
          </w:p>
        </w:tc>
        <w:tc>
          <w:tcPr>
            <w:tcW w:w="516" w:type="pct"/>
            <w:shd w:val="clear" w:color="auto" w:fill="FFFF99"/>
          </w:tcPr>
          <w:p w14:paraId="79F6ABBA" w14:textId="77777777" w:rsidR="0011366F" w:rsidRDefault="0011366F">
            <w:pPr>
              <w:rPr>
                <w:rFonts w:ascii="Arial" w:hAnsi="Arial" w:cs="Arial"/>
                <w:sz w:val="22"/>
              </w:rPr>
            </w:pPr>
            <w:r>
              <w:rPr>
                <w:rFonts w:ascii="Arial" w:hAnsi="Arial" w:cs="Arial"/>
                <w:sz w:val="22"/>
              </w:rPr>
              <w:t>Date to be actioned by</w:t>
            </w:r>
          </w:p>
        </w:tc>
      </w:tr>
      <w:tr w:rsidR="0011366F" w14:paraId="0C19BAE9" w14:textId="77777777">
        <w:trPr>
          <w:trHeight w:val="340"/>
        </w:trPr>
        <w:tc>
          <w:tcPr>
            <w:tcW w:w="661" w:type="pct"/>
          </w:tcPr>
          <w:p w14:paraId="7EE339D8" w14:textId="77777777" w:rsidR="0011366F" w:rsidRDefault="0011366F">
            <w:pPr>
              <w:spacing w:before="60" w:after="60"/>
              <w:rPr>
                <w:rFonts w:ascii="Arial" w:hAnsi="Arial" w:cs="Arial"/>
                <w:sz w:val="22"/>
              </w:rPr>
            </w:pPr>
            <w:r>
              <w:rPr>
                <w:rFonts w:ascii="Arial" w:hAnsi="Arial" w:cs="Arial"/>
                <w:sz w:val="22"/>
              </w:rPr>
              <w:t>General Issues</w:t>
            </w:r>
          </w:p>
        </w:tc>
        <w:tc>
          <w:tcPr>
            <w:tcW w:w="999" w:type="pct"/>
          </w:tcPr>
          <w:p w14:paraId="6E2F13E5" w14:textId="77777777" w:rsidR="0011366F" w:rsidRDefault="00E84157">
            <w:pPr>
              <w:pStyle w:val="NormalWeb"/>
              <w:spacing w:before="60" w:beforeAutospacing="0" w:after="60" w:afterAutospacing="0" w:line="240" w:lineRule="auto"/>
              <w:rPr>
                <w:rFonts w:ascii="Arial" w:hAnsi="Arial" w:cs="Arial"/>
                <w:sz w:val="22"/>
              </w:rPr>
            </w:pPr>
            <w:r>
              <w:rPr>
                <w:rFonts w:ascii="Arial" w:hAnsi="Arial" w:cs="Arial"/>
                <w:sz w:val="22"/>
              </w:rPr>
              <w:t>Accessibility</w:t>
            </w:r>
          </w:p>
          <w:p w14:paraId="1F1B1EEC" w14:textId="77777777" w:rsidR="00C94A5B" w:rsidRDefault="00C94A5B">
            <w:pPr>
              <w:pStyle w:val="NormalWeb"/>
              <w:spacing w:before="60" w:beforeAutospacing="0" w:after="60" w:afterAutospacing="0" w:line="240" w:lineRule="auto"/>
              <w:rPr>
                <w:rFonts w:ascii="Arial" w:hAnsi="Arial" w:cs="Arial"/>
                <w:sz w:val="22"/>
              </w:rPr>
            </w:pPr>
          </w:p>
          <w:p w14:paraId="6E7DF868" w14:textId="77777777" w:rsidR="00C94A5B" w:rsidRDefault="00C94A5B">
            <w:pPr>
              <w:pStyle w:val="NormalWeb"/>
              <w:spacing w:before="60" w:beforeAutospacing="0" w:after="60" w:afterAutospacing="0" w:line="240" w:lineRule="auto"/>
              <w:rPr>
                <w:rFonts w:ascii="Arial" w:hAnsi="Arial" w:cs="Arial"/>
                <w:sz w:val="22"/>
              </w:rPr>
            </w:pPr>
          </w:p>
          <w:p w14:paraId="71AFA238" w14:textId="77777777" w:rsidR="00C94A5B" w:rsidRDefault="00C94A5B" w:rsidP="00C94A5B">
            <w:pPr>
              <w:pStyle w:val="BodyTextIndent2"/>
              <w:tabs>
                <w:tab w:val="num" w:pos="1800"/>
              </w:tabs>
              <w:ind w:left="0"/>
              <w:rPr>
                <w:sz w:val="22"/>
              </w:rPr>
            </w:pPr>
            <w:r>
              <w:rPr>
                <w:sz w:val="22"/>
              </w:rPr>
              <w:t xml:space="preserve">Elimination </w:t>
            </w:r>
            <w:r w:rsidRPr="003E7C1B">
              <w:rPr>
                <w:sz w:val="22"/>
              </w:rPr>
              <w:t>of harassment and discrimination – e.g. challenging inappropriate behaviour, less favourable treatment, and use of language linked to protected characteristics.</w:t>
            </w:r>
          </w:p>
        </w:tc>
        <w:tc>
          <w:tcPr>
            <w:tcW w:w="1764" w:type="pct"/>
          </w:tcPr>
          <w:p w14:paraId="79EF22AB" w14:textId="77777777" w:rsidR="0011366F" w:rsidRDefault="00E84157">
            <w:pPr>
              <w:pStyle w:val="NormalWeb"/>
              <w:spacing w:before="60" w:beforeAutospacing="0" w:after="60" w:afterAutospacing="0" w:line="240" w:lineRule="auto"/>
              <w:rPr>
                <w:rFonts w:ascii="Arial" w:hAnsi="Arial" w:cs="Arial"/>
                <w:sz w:val="22"/>
              </w:rPr>
            </w:pPr>
            <w:r>
              <w:rPr>
                <w:rFonts w:ascii="Arial" w:hAnsi="Arial" w:cs="Arial"/>
                <w:sz w:val="22"/>
              </w:rPr>
              <w:t>Disabled parking bays in school car park</w:t>
            </w:r>
          </w:p>
          <w:p w14:paraId="661202B7" w14:textId="77777777" w:rsidR="00E84157" w:rsidRDefault="00E84157">
            <w:pPr>
              <w:pStyle w:val="NormalWeb"/>
              <w:spacing w:before="60" w:beforeAutospacing="0" w:after="60" w:afterAutospacing="0" w:line="240" w:lineRule="auto"/>
              <w:rPr>
                <w:rFonts w:ascii="Arial" w:hAnsi="Arial" w:cs="Arial"/>
                <w:sz w:val="22"/>
              </w:rPr>
            </w:pPr>
            <w:r>
              <w:rPr>
                <w:rFonts w:ascii="Arial" w:hAnsi="Arial" w:cs="Arial"/>
                <w:sz w:val="22"/>
              </w:rPr>
              <w:t>Ramps, disabled access, disabled toilets, adequate signage</w:t>
            </w:r>
          </w:p>
          <w:p w14:paraId="5BFF056A" w14:textId="77777777" w:rsidR="00C94A5B" w:rsidRDefault="00C94A5B">
            <w:pPr>
              <w:pStyle w:val="NormalWeb"/>
              <w:spacing w:before="60" w:beforeAutospacing="0" w:after="60" w:afterAutospacing="0" w:line="240" w:lineRule="auto"/>
              <w:rPr>
                <w:rFonts w:ascii="Arial" w:hAnsi="Arial" w:cs="Arial"/>
                <w:sz w:val="22"/>
              </w:rPr>
            </w:pPr>
          </w:p>
          <w:p w14:paraId="617F92AA" w14:textId="77777777" w:rsidR="00C94A5B" w:rsidRDefault="00C94A5B" w:rsidP="00C94A5B">
            <w:pPr>
              <w:pStyle w:val="NormalWeb"/>
              <w:spacing w:before="60" w:beforeAutospacing="0" w:after="60" w:afterAutospacing="0" w:line="240" w:lineRule="auto"/>
              <w:rPr>
                <w:rFonts w:ascii="Arial" w:hAnsi="Arial" w:cs="Arial"/>
                <w:sz w:val="22"/>
              </w:rPr>
            </w:pPr>
            <w:r>
              <w:rPr>
                <w:rFonts w:ascii="Arial" w:hAnsi="Arial" w:cs="Arial"/>
                <w:sz w:val="22"/>
              </w:rPr>
              <w:t xml:space="preserve">School polices for positive behaviour and relationships in place, anti </w:t>
            </w:r>
            <w:r w:rsidR="00B32D55">
              <w:rPr>
                <w:rFonts w:ascii="Arial" w:hAnsi="Arial" w:cs="Arial"/>
                <w:sz w:val="22"/>
              </w:rPr>
              <w:t>-</w:t>
            </w:r>
            <w:r>
              <w:rPr>
                <w:rFonts w:ascii="Arial" w:hAnsi="Arial" w:cs="Arial"/>
                <w:sz w:val="22"/>
              </w:rPr>
              <w:t>bullying references hate crime. Close work with PCSO’s</w:t>
            </w:r>
          </w:p>
        </w:tc>
        <w:tc>
          <w:tcPr>
            <w:tcW w:w="1059" w:type="pct"/>
          </w:tcPr>
          <w:p w14:paraId="762A77D2" w14:textId="77777777" w:rsidR="0011366F" w:rsidRDefault="00DC6AEF" w:rsidP="00DC6AEF">
            <w:pPr>
              <w:pStyle w:val="NormalWeb"/>
              <w:spacing w:before="60" w:beforeAutospacing="0" w:after="60" w:afterAutospacing="0" w:line="240" w:lineRule="auto"/>
              <w:rPr>
                <w:rFonts w:ascii="Arial" w:hAnsi="Arial" w:cs="Arial"/>
                <w:sz w:val="22"/>
              </w:rPr>
            </w:pPr>
            <w:r>
              <w:rPr>
                <w:rFonts w:ascii="Arial" w:hAnsi="Arial" w:cs="Arial"/>
                <w:sz w:val="22"/>
              </w:rPr>
              <w:t>Reminders of facilities and correct use via newsletters</w:t>
            </w:r>
          </w:p>
          <w:p w14:paraId="56439AFD" w14:textId="77777777" w:rsidR="00EE169E"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 xml:space="preserve">Ensure all areas are wheelchair accessible </w:t>
            </w:r>
            <w:proofErr w:type="spellStart"/>
            <w:r>
              <w:rPr>
                <w:rFonts w:ascii="Arial" w:hAnsi="Arial" w:cs="Arial"/>
                <w:sz w:val="22"/>
              </w:rPr>
              <w:t>eg</w:t>
            </w:r>
            <w:proofErr w:type="spellEnd"/>
            <w:r>
              <w:rPr>
                <w:rFonts w:ascii="Arial" w:hAnsi="Arial" w:cs="Arial"/>
                <w:sz w:val="22"/>
              </w:rPr>
              <w:t xml:space="preserve"> width of doors and corridors.</w:t>
            </w:r>
          </w:p>
          <w:p w14:paraId="7A9DC4BB" w14:textId="77777777" w:rsidR="00EE169E" w:rsidRDefault="00EE169E" w:rsidP="00DC6AEF">
            <w:pPr>
              <w:pStyle w:val="NormalWeb"/>
              <w:spacing w:before="60" w:beforeAutospacing="0" w:after="60" w:afterAutospacing="0" w:line="240" w:lineRule="auto"/>
              <w:rPr>
                <w:rFonts w:ascii="Arial" w:hAnsi="Arial" w:cs="Arial"/>
                <w:sz w:val="22"/>
              </w:rPr>
            </w:pPr>
          </w:p>
        </w:tc>
        <w:tc>
          <w:tcPr>
            <w:tcW w:w="516" w:type="pct"/>
          </w:tcPr>
          <w:p w14:paraId="11913E8F" w14:textId="77777777" w:rsidR="0011366F" w:rsidRDefault="0011366F">
            <w:pPr>
              <w:pStyle w:val="NormalWeb"/>
              <w:spacing w:before="60" w:beforeAutospacing="0" w:after="60" w:afterAutospacing="0" w:line="240" w:lineRule="auto"/>
              <w:rPr>
                <w:rFonts w:ascii="Arial" w:hAnsi="Arial" w:cs="Arial"/>
                <w:sz w:val="22"/>
              </w:rPr>
            </w:pPr>
          </w:p>
        </w:tc>
      </w:tr>
      <w:tr w:rsidR="0011366F" w14:paraId="45C46968" w14:textId="77777777">
        <w:trPr>
          <w:trHeight w:val="340"/>
        </w:trPr>
        <w:tc>
          <w:tcPr>
            <w:tcW w:w="661" w:type="pct"/>
          </w:tcPr>
          <w:p w14:paraId="522430A5" w14:textId="77777777" w:rsidR="0011366F" w:rsidRDefault="0011366F">
            <w:pPr>
              <w:spacing w:before="60" w:after="60"/>
              <w:rPr>
                <w:rFonts w:ascii="Arial" w:hAnsi="Arial" w:cs="Arial"/>
                <w:sz w:val="22"/>
              </w:rPr>
            </w:pPr>
            <w:r>
              <w:rPr>
                <w:rFonts w:ascii="Arial" w:hAnsi="Arial" w:cs="Arial"/>
                <w:sz w:val="22"/>
              </w:rPr>
              <w:t>Age</w:t>
            </w:r>
          </w:p>
        </w:tc>
        <w:tc>
          <w:tcPr>
            <w:tcW w:w="999" w:type="pct"/>
          </w:tcPr>
          <w:p w14:paraId="516B0607" w14:textId="77777777" w:rsidR="0011366F" w:rsidRDefault="00E84157">
            <w:pPr>
              <w:spacing w:before="60" w:after="60"/>
              <w:rPr>
                <w:rFonts w:ascii="Arial" w:hAnsi="Arial" w:cs="Arial"/>
                <w:sz w:val="22"/>
              </w:rPr>
            </w:pPr>
            <w:r>
              <w:rPr>
                <w:rFonts w:ascii="Arial" w:hAnsi="Arial" w:cs="Arial"/>
                <w:sz w:val="22"/>
              </w:rPr>
              <w:t>N/A in schools</w:t>
            </w:r>
          </w:p>
          <w:p w14:paraId="11D31D74" w14:textId="77777777" w:rsidR="00C94A5B" w:rsidRDefault="00C94A5B">
            <w:pPr>
              <w:spacing w:before="60" w:after="60"/>
              <w:rPr>
                <w:rFonts w:ascii="Arial" w:hAnsi="Arial" w:cs="Arial"/>
                <w:sz w:val="22"/>
              </w:rPr>
            </w:pPr>
            <w:r>
              <w:rPr>
                <w:rFonts w:ascii="Arial" w:hAnsi="Arial" w:cs="Arial"/>
                <w:sz w:val="22"/>
              </w:rPr>
              <w:t>School does not recruit staff dependent on age. School pay policies and procedures are from LA</w:t>
            </w:r>
          </w:p>
        </w:tc>
        <w:tc>
          <w:tcPr>
            <w:tcW w:w="1764" w:type="pct"/>
          </w:tcPr>
          <w:p w14:paraId="6B1D959F" w14:textId="77777777" w:rsidR="00C94A5B" w:rsidRDefault="00C94A5B" w:rsidP="00C94A5B">
            <w:pPr>
              <w:pStyle w:val="BodyTextIndent2"/>
              <w:ind w:left="0"/>
              <w:rPr>
                <w:sz w:val="22"/>
              </w:rPr>
            </w:pPr>
            <w:r>
              <w:rPr>
                <w:sz w:val="22"/>
              </w:rPr>
              <w:t>The Schools policy is to ensure equality across all departments within its pay and grading process.  This means that decisions must promote consistency in structure, job description / qualifications and pay grading regardless of age of the employee.</w:t>
            </w:r>
          </w:p>
          <w:p w14:paraId="6901F496" w14:textId="77777777" w:rsidR="00EE169E" w:rsidRDefault="00EE169E" w:rsidP="00C94A5B">
            <w:pPr>
              <w:pStyle w:val="BodyTextIndent2"/>
              <w:ind w:left="0"/>
              <w:rPr>
                <w:sz w:val="22"/>
              </w:rPr>
            </w:pPr>
            <w:r>
              <w:rPr>
                <w:sz w:val="22"/>
              </w:rPr>
              <w:t>All staff can be employed regardless of age.</w:t>
            </w:r>
          </w:p>
          <w:p w14:paraId="0B111A34" w14:textId="77777777" w:rsidR="0011366F" w:rsidRDefault="0011366F">
            <w:pPr>
              <w:pStyle w:val="NormalWeb"/>
              <w:spacing w:before="60" w:beforeAutospacing="0" w:after="60" w:afterAutospacing="0" w:line="240" w:lineRule="auto"/>
              <w:rPr>
                <w:rFonts w:ascii="Arial" w:hAnsi="Arial" w:cs="Arial"/>
                <w:sz w:val="22"/>
              </w:rPr>
            </w:pPr>
          </w:p>
        </w:tc>
        <w:tc>
          <w:tcPr>
            <w:tcW w:w="1059" w:type="pct"/>
          </w:tcPr>
          <w:p w14:paraId="2A26EC19" w14:textId="77777777" w:rsidR="00EE169E"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Age has been taken off all application forms.</w:t>
            </w:r>
          </w:p>
          <w:p w14:paraId="323C3F31" w14:textId="77777777" w:rsidR="00EE169E"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Employees are free to work beyond a pensionable age.</w:t>
            </w:r>
          </w:p>
          <w:p w14:paraId="4C5118E9" w14:textId="77777777" w:rsidR="0011366F" w:rsidRDefault="0011366F">
            <w:pPr>
              <w:pStyle w:val="NormalWeb"/>
              <w:spacing w:before="60" w:beforeAutospacing="0" w:after="60" w:afterAutospacing="0" w:line="240" w:lineRule="auto"/>
              <w:rPr>
                <w:rFonts w:ascii="Arial" w:hAnsi="Arial" w:cs="Arial"/>
                <w:sz w:val="22"/>
              </w:rPr>
            </w:pPr>
          </w:p>
        </w:tc>
        <w:tc>
          <w:tcPr>
            <w:tcW w:w="516" w:type="pct"/>
          </w:tcPr>
          <w:p w14:paraId="5E3581E0" w14:textId="77777777" w:rsidR="0011366F" w:rsidRDefault="0011366F">
            <w:pPr>
              <w:pStyle w:val="NormalWeb"/>
              <w:spacing w:before="60" w:beforeAutospacing="0" w:after="60" w:afterAutospacing="0" w:line="240" w:lineRule="auto"/>
              <w:rPr>
                <w:rFonts w:ascii="Arial" w:hAnsi="Arial" w:cs="Arial"/>
                <w:sz w:val="22"/>
              </w:rPr>
            </w:pPr>
          </w:p>
        </w:tc>
      </w:tr>
      <w:tr w:rsidR="0011366F" w14:paraId="3B76FA92" w14:textId="77777777">
        <w:trPr>
          <w:trHeight w:val="340"/>
        </w:trPr>
        <w:tc>
          <w:tcPr>
            <w:tcW w:w="661" w:type="pct"/>
          </w:tcPr>
          <w:p w14:paraId="1B0C9E5D" w14:textId="77777777" w:rsidR="0011366F" w:rsidRDefault="00981A75" w:rsidP="00981A75">
            <w:pPr>
              <w:spacing w:before="60" w:after="60"/>
              <w:rPr>
                <w:rFonts w:ascii="Arial" w:hAnsi="Arial" w:cs="Arial"/>
                <w:sz w:val="22"/>
              </w:rPr>
            </w:pPr>
            <w:r>
              <w:rPr>
                <w:rFonts w:ascii="Arial" w:hAnsi="Arial" w:cs="Arial"/>
                <w:sz w:val="22"/>
              </w:rPr>
              <w:t>Disability,</w:t>
            </w:r>
            <w:r w:rsidR="0011366F">
              <w:rPr>
                <w:rFonts w:ascii="Arial" w:hAnsi="Arial" w:cs="Arial"/>
                <w:sz w:val="22"/>
              </w:rPr>
              <w:t xml:space="preserve"> SEN and Carers</w:t>
            </w:r>
          </w:p>
        </w:tc>
        <w:tc>
          <w:tcPr>
            <w:tcW w:w="999" w:type="pct"/>
          </w:tcPr>
          <w:p w14:paraId="4E24189F" w14:textId="77777777" w:rsidR="0011366F" w:rsidRDefault="00E84157">
            <w:pPr>
              <w:spacing w:before="60" w:after="60"/>
              <w:rPr>
                <w:rFonts w:ascii="Arial" w:hAnsi="Arial" w:cs="Arial"/>
                <w:sz w:val="22"/>
              </w:rPr>
            </w:pPr>
            <w:r>
              <w:rPr>
                <w:rFonts w:ascii="Arial" w:hAnsi="Arial" w:cs="Arial"/>
                <w:sz w:val="22"/>
              </w:rPr>
              <w:t>Promoting positive attitudes towards disabled people</w:t>
            </w:r>
          </w:p>
          <w:p w14:paraId="59D16680" w14:textId="77777777" w:rsidR="00E84157" w:rsidRDefault="00E84157">
            <w:pPr>
              <w:spacing w:before="60" w:after="60"/>
              <w:rPr>
                <w:rFonts w:ascii="Arial" w:hAnsi="Arial" w:cs="Arial"/>
                <w:sz w:val="22"/>
              </w:rPr>
            </w:pPr>
          </w:p>
          <w:p w14:paraId="51561511" w14:textId="77777777" w:rsidR="00E84157" w:rsidRDefault="00E84157">
            <w:pPr>
              <w:spacing w:before="60" w:after="60"/>
              <w:rPr>
                <w:rFonts w:ascii="Arial" w:hAnsi="Arial" w:cs="Arial"/>
                <w:sz w:val="22"/>
              </w:rPr>
            </w:pPr>
            <w:r>
              <w:rPr>
                <w:rFonts w:ascii="Arial" w:hAnsi="Arial" w:cs="Arial"/>
                <w:sz w:val="22"/>
              </w:rPr>
              <w:t>Meet the needs of all disabled people</w:t>
            </w:r>
          </w:p>
          <w:p w14:paraId="6E72FB79" w14:textId="77777777" w:rsidR="00DC6AEF" w:rsidRDefault="00DC6AEF">
            <w:pPr>
              <w:spacing w:before="60" w:after="60"/>
              <w:rPr>
                <w:rFonts w:ascii="Arial" w:hAnsi="Arial" w:cs="Arial"/>
                <w:sz w:val="22"/>
              </w:rPr>
            </w:pPr>
          </w:p>
          <w:p w14:paraId="4C264A0A" w14:textId="77777777" w:rsidR="00DC6AEF" w:rsidRDefault="00DC6AEF">
            <w:pPr>
              <w:spacing w:before="60" w:after="60"/>
              <w:rPr>
                <w:rFonts w:ascii="Arial" w:hAnsi="Arial" w:cs="Arial"/>
                <w:sz w:val="22"/>
              </w:rPr>
            </w:pPr>
          </w:p>
          <w:p w14:paraId="73F34FD9" w14:textId="77777777" w:rsidR="00DC6AEF" w:rsidRDefault="00DC6AEF">
            <w:pPr>
              <w:spacing w:before="60" w:after="60"/>
              <w:rPr>
                <w:rFonts w:ascii="Arial" w:hAnsi="Arial" w:cs="Arial"/>
                <w:sz w:val="22"/>
              </w:rPr>
            </w:pPr>
            <w:r>
              <w:rPr>
                <w:rFonts w:ascii="Arial" w:hAnsi="Arial" w:cs="Arial"/>
                <w:sz w:val="22"/>
              </w:rPr>
              <w:t>Accessibility</w:t>
            </w:r>
          </w:p>
          <w:p w14:paraId="584B3F73" w14:textId="77777777" w:rsidR="00DC6AEF" w:rsidRDefault="00DC6AEF">
            <w:pPr>
              <w:spacing w:before="60" w:after="60"/>
              <w:rPr>
                <w:rFonts w:ascii="Arial" w:hAnsi="Arial" w:cs="Arial"/>
                <w:sz w:val="22"/>
              </w:rPr>
            </w:pPr>
          </w:p>
          <w:p w14:paraId="59CE1649" w14:textId="77777777" w:rsidR="00DC6AEF" w:rsidRDefault="00DC6AEF">
            <w:pPr>
              <w:spacing w:before="60" w:after="60"/>
              <w:rPr>
                <w:rFonts w:ascii="Arial" w:hAnsi="Arial" w:cs="Arial"/>
                <w:sz w:val="22"/>
              </w:rPr>
            </w:pPr>
            <w:r>
              <w:rPr>
                <w:rFonts w:ascii="Arial" w:hAnsi="Arial" w:cs="Arial"/>
                <w:sz w:val="22"/>
              </w:rPr>
              <w:t xml:space="preserve">Sensory needs </w:t>
            </w:r>
          </w:p>
          <w:p w14:paraId="5239E3DB" w14:textId="77777777" w:rsidR="00DC6AEF" w:rsidRDefault="00DC6AEF">
            <w:pPr>
              <w:spacing w:before="60" w:after="60"/>
              <w:rPr>
                <w:rFonts w:ascii="Arial" w:hAnsi="Arial" w:cs="Arial"/>
                <w:sz w:val="22"/>
              </w:rPr>
            </w:pPr>
          </w:p>
          <w:p w14:paraId="11E733A2" w14:textId="77777777" w:rsidR="00DC6AEF" w:rsidRDefault="00DC6AEF">
            <w:pPr>
              <w:spacing w:before="60" w:after="60"/>
              <w:rPr>
                <w:rFonts w:ascii="Arial" w:hAnsi="Arial" w:cs="Arial"/>
                <w:sz w:val="22"/>
              </w:rPr>
            </w:pPr>
          </w:p>
          <w:p w14:paraId="6DB496FB" w14:textId="77777777" w:rsidR="00DC6AEF" w:rsidRDefault="00DC6AEF">
            <w:pPr>
              <w:spacing w:before="60" w:after="60"/>
              <w:rPr>
                <w:rFonts w:ascii="Arial" w:hAnsi="Arial" w:cs="Arial"/>
                <w:sz w:val="22"/>
              </w:rPr>
            </w:pPr>
            <w:r>
              <w:rPr>
                <w:rFonts w:ascii="Arial" w:hAnsi="Arial" w:cs="Arial"/>
                <w:sz w:val="22"/>
              </w:rPr>
              <w:t>Dietary requirements</w:t>
            </w:r>
          </w:p>
        </w:tc>
        <w:tc>
          <w:tcPr>
            <w:tcW w:w="1764" w:type="pct"/>
          </w:tcPr>
          <w:p w14:paraId="4410FFD0" w14:textId="77777777" w:rsidR="00E84157" w:rsidRDefault="00E84157">
            <w:pPr>
              <w:pStyle w:val="NormalWeb"/>
              <w:spacing w:before="60" w:beforeAutospacing="0" w:after="60" w:afterAutospacing="0" w:line="240" w:lineRule="auto"/>
              <w:rPr>
                <w:rFonts w:ascii="Arial" w:hAnsi="Arial" w:cs="Arial"/>
                <w:sz w:val="22"/>
              </w:rPr>
            </w:pPr>
            <w:r>
              <w:rPr>
                <w:rFonts w:ascii="Arial" w:hAnsi="Arial" w:cs="Arial"/>
                <w:sz w:val="22"/>
              </w:rPr>
              <w:lastRenderedPageBreak/>
              <w:t xml:space="preserve">Aspiration week, assemblies, PSHE lessons, inviting visitors into school – </w:t>
            </w:r>
            <w:proofErr w:type="spellStart"/>
            <w:r>
              <w:rPr>
                <w:rFonts w:ascii="Arial" w:hAnsi="Arial" w:cs="Arial"/>
                <w:sz w:val="22"/>
              </w:rPr>
              <w:t>eg</w:t>
            </w:r>
            <w:proofErr w:type="spellEnd"/>
            <w:r>
              <w:rPr>
                <w:rFonts w:ascii="Arial" w:hAnsi="Arial" w:cs="Arial"/>
                <w:sz w:val="22"/>
              </w:rPr>
              <w:t xml:space="preserve"> had workshops with a blind </w:t>
            </w:r>
            <w:proofErr w:type="spellStart"/>
            <w:r>
              <w:rPr>
                <w:rFonts w:ascii="Arial" w:hAnsi="Arial" w:cs="Arial"/>
                <w:sz w:val="22"/>
              </w:rPr>
              <w:t>paralympian</w:t>
            </w:r>
            <w:proofErr w:type="spellEnd"/>
          </w:p>
          <w:p w14:paraId="5B32A64D" w14:textId="77777777" w:rsidR="00E84157" w:rsidRDefault="00E84157">
            <w:pPr>
              <w:pStyle w:val="NormalWeb"/>
              <w:spacing w:before="60" w:beforeAutospacing="0" w:after="60" w:afterAutospacing="0" w:line="240" w:lineRule="auto"/>
              <w:rPr>
                <w:rFonts w:ascii="Arial" w:hAnsi="Arial" w:cs="Arial"/>
                <w:sz w:val="22"/>
              </w:rPr>
            </w:pPr>
          </w:p>
          <w:p w14:paraId="4122CCB6" w14:textId="77777777" w:rsidR="00E84157" w:rsidRDefault="00E84157">
            <w:pPr>
              <w:pStyle w:val="NormalWeb"/>
              <w:spacing w:before="60" w:beforeAutospacing="0" w:after="60" w:afterAutospacing="0" w:line="240" w:lineRule="auto"/>
              <w:rPr>
                <w:rFonts w:ascii="Arial" w:hAnsi="Arial" w:cs="Arial"/>
                <w:sz w:val="22"/>
              </w:rPr>
            </w:pPr>
            <w:r>
              <w:rPr>
                <w:rFonts w:ascii="Arial" w:hAnsi="Arial" w:cs="Arial"/>
                <w:sz w:val="22"/>
              </w:rPr>
              <w:t>Local offer, signposting young people and families to support services through newsletters, posters, leaflets</w:t>
            </w:r>
            <w:r w:rsidR="00DC6AEF">
              <w:rPr>
                <w:rFonts w:ascii="Arial" w:hAnsi="Arial" w:cs="Arial"/>
                <w:sz w:val="22"/>
              </w:rPr>
              <w:t>, accessibility plan</w:t>
            </w:r>
          </w:p>
          <w:p w14:paraId="6F143BCE" w14:textId="77777777" w:rsidR="00DC6AEF" w:rsidRDefault="00DC6AEF">
            <w:pPr>
              <w:pStyle w:val="NormalWeb"/>
              <w:spacing w:before="60" w:beforeAutospacing="0" w:after="60" w:afterAutospacing="0" w:line="240" w:lineRule="auto"/>
              <w:rPr>
                <w:rFonts w:ascii="Arial" w:hAnsi="Arial" w:cs="Arial"/>
                <w:sz w:val="22"/>
              </w:rPr>
            </w:pPr>
          </w:p>
          <w:p w14:paraId="764737EE" w14:textId="77777777" w:rsidR="00DC6AEF" w:rsidRDefault="00DC6AEF" w:rsidP="00DC6AEF">
            <w:pPr>
              <w:pStyle w:val="NormalWeb"/>
              <w:spacing w:before="60" w:beforeAutospacing="0" w:after="60" w:afterAutospacing="0" w:line="240" w:lineRule="auto"/>
              <w:rPr>
                <w:rFonts w:ascii="Arial" w:hAnsi="Arial" w:cs="Arial"/>
                <w:sz w:val="22"/>
              </w:rPr>
            </w:pPr>
            <w:r>
              <w:rPr>
                <w:rFonts w:ascii="Arial" w:hAnsi="Arial" w:cs="Arial"/>
                <w:sz w:val="22"/>
              </w:rPr>
              <w:t>As above, individual EHCP and IEP’s, care plans</w:t>
            </w:r>
          </w:p>
          <w:p w14:paraId="2539AD75" w14:textId="77777777" w:rsidR="00DC6AEF" w:rsidRDefault="00DC6AEF" w:rsidP="00DC6AEF">
            <w:pPr>
              <w:pStyle w:val="NormalWeb"/>
              <w:spacing w:before="60" w:beforeAutospacing="0" w:after="60" w:afterAutospacing="0" w:line="240" w:lineRule="auto"/>
              <w:rPr>
                <w:rFonts w:ascii="Arial" w:hAnsi="Arial" w:cs="Arial"/>
                <w:sz w:val="22"/>
              </w:rPr>
            </w:pPr>
          </w:p>
          <w:p w14:paraId="30C02F0E" w14:textId="77777777" w:rsidR="00DC6AEF" w:rsidRDefault="00DC6AEF" w:rsidP="00DC6AEF">
            <w:pPr>
              <w:pStyle w:val="NormalWeb"/>
              <w:spacing w:before="60" w:beforeAutospacing="0" w:after="60" w:afterAutospacing="0" w:line="240" w:lineRule="auto"/>
              <w:rPr>
                <w:rFonts w:ascii="Arial" w:hAnsi="Arial" w:cs="Arial"/>
                <w:sz w:val="22"/>
              </w:rPr>
            </w:pPr>
            <w:r>
              <w:rPr>
                <w:rFonts w:ascii="Arial" w:hAnsi="Arial" w:cs="Arial"/>
                <w:sz w:val="22"/>
              </w:rPr>
              <w:t>Adapted curriculum, local offer, IEP’s, care plans</w:t>
            </w:r>
          </w:p>
          <w:p w14:paraId="57DA05D9" w14:textId="77777777" w:rsidR="00DC6AEF" w:rsidRDefault="00DC6AEF" w:rsidP="00DC6AEF">
            <w:pPr>
              <w:pStyle w:val="NormalWeb"/>
              <w:spacing w:before="60" w:beforeAutospacing="0" w:after="60" w:afterAutospacing="0" w:line="240" w:lineRule="auto"/>
              <w:rPr>
                <w:rFonts w:ascii="Arial" w:hAnsi="Arial" w:cs="Arial"/>
                <w:sz w:val="22"/>
              </w:rPr>
            </w:pPr>
          </w:p>
          <w:p w14:paraId="621F46E6" w14:textId="77777777" w:rsidR="00DC6AEF" w:rsidRDefault="00DC6AEF" w:rsidP="00DC6AEF">
            <w:pPr>
              <w:pStyle w:val="NormalWeb"/>
              <w:spacing w:before="60" w:beforeAutospacing="0" w:after="60" w:afterAutospacing="0" w:line="240" w:lineRule="auto"/>
              <w:rPr>
                <w:rFonts w:ascii="Arial" w:hAnsi="Arial" w:cs="Arial"/>
                <w:sz w:val="22"/>
              </w:rPr>
            </w:pPr>
          </w:p>
          <w:p w14:paraId="64EFC310" w14:textId="77777777" w:rsidR="00DC6AEF" w:rsidRDefault="00DC6AEF" w:rsidP="00DC6AEF">
            <w:pPr>
              <w:pStyle w:val="NormalWeb"/>
              <w:spacing w:before="60" w:beforeAutospacing="0" w:after="60" w:afterAutospacing="0" w:line="240" w:lineRule="auto"/>
              <w:rPr>
                <w:rFonts w:ascii="Arial" w:hAnsi="Arial" w:cs="Arial"/>
                <w:sz w:val="22"/>
              </w:rPr>
            </w:pPr>
          </w:p>
        </w:tc>
        <w:tc>
          <w:tcPr>
            <w:tcW w:w="1059" w:type="pct"/>
          </w:tcPr>
          <w:p w14:paraId="5D1B3106" w14:textId="77777777" w:rsidR="00B97A29" w:rsidRDefault="00B97A29" w:rsidP="00B97A29">
            <w:pPr>
              <w:pStyle w:val="BodyTextIndent2"/>
              <w:ind w:left="0"/>
              <w:rPr>
                <w:sz w:val="22"/>
              </w:rPr>
            </w:pPr>
            <w:r>
              <w:rPr>
                <w:sz w:val="22"/>
              </w:rPr>
              <w:lastRenderedPageBreak/>
              <w:t>Continue with high profile focus on feelings and needs.</w:t>
            </w:r>
          </w:p>
          <w:p w14:paraId="7734A8D0" w14:textId="77777777" w:rsidR="00B97A29" w:rsidRDefault="00B97A29" w:rsidP="00B97A29">
            <w:pPr>
              <w:pStyle w:val="BodyTextIndent2"/>
              <w:ind w:left="0"/>
              <w:rPr>
                <w:sz w:val="22"/>
              </w:rPr>
            </w:pPr>
            <w:r>
              <w:rPr>
                <w:sz w:val="22"/>
              </w:rPr>
              <w:t>Give pupils with SEND a voice (if they want to use their voice) to tell everyone about how they can help and support.</w:t>
            </w:r>
          </w:p>
          <w:p w14:paraId="3A3D3A82" w14:textId="77777777" w:rsidR="00B97A29" w:rsidRDefault="00B97A29" w:rsidP="00B97A29">
            <w:pPr>
              <w:pStyle w:val="BodyTextIndent2"/>
              <w:ind w:left="0"/>
              <w:rPr>
                <w:sz w:val="22"/>
              </w:rPr>
            </w:pPr>
          </w:p>
          <w:p w14:paraId="59FA6C4F" w14:textId="77777777" w:rsidR="0011366F" w:rsidRDefault="00B97A29" w:rsidP="00B97A29">
            <w:pPr>
              <w:pStyle w:val="NormalWeb"/>
              <w:spacing w:before="60" w:beforeAutospacing="0" w:after="60" w:afterAutospacing="0" w:line="240" w:lineRule="auto"/>
              <w:rPr>
                <w:rFonts w:ascii="Arial" w:hAnsi="Arial" w:cs="Arial"/>
                <w:sz w:val="22"/>
              </w:rPr>
            </w:pPr>
            <w:r>
              <w:rPr>
                <w:sz w:val="22"/>
              </w:rPr>
              <w:t xml:space="preserve">Examples: Knowing that a child needs hearing aids; assistance and awareness for a child with visual impairment; sensory equipment for autistic children; space and adaptations for wheelchair users, </w:t>
            </w:r>
          </w:p>
        </w:tc>
        <w:tc>
          <w:tcPr>
            <w:tcW w:w="516" w:type="pct"/>
          </w:tcPr>
          <w:p w14:paraId="7719FFCB" w14:textId="77777777" w:rsidR="0011366F" w:rsidRDefault="0011366F">
            <w:pPr>
              <w:pStyle w:val="NormalWeb"/>
              <w:spacing w:before="60" w:beforeAutospacing="0" w:after="60" w:afterAutospacing="0" w:line="240" w:lineRule="auto"/>
              <w:rPr>
                <w:rFonts w:ascii="Arial" w:hAnsi="Arial" w:cs="Arial"/>
                <w:sz w:val="22"/>
              </w:rPr>
            </w:pPr>
          </w:p>
        </w:tc>
      </w:tr>
      <w:tr w:rsidR="0011366F" w14:paraId="5CA58DD0" w14:textId="77777777">
        <w:trPr>
          <w:trHeight w:val="340"/>
        </w:trPr>
        <w:tc>
          <w:tcPr>
            <w:tcW w:w="661" w:type="pct"/>
          </w:tcPr>
          <w:p w14:paraId="5E777533" w14:textId="77777777" w:rsidR="0011366F" w:rsidRDefault="0090256C">
            <w:pPr>
              <w:spacing w:before="60" w:after="60"/>
              <w:rPr>
                <w:rFonts w:ascii="Arial" w:hAnsi="Arial" w:cs="Arial"/>
                <w:sz w:val="22"/>
              </w:rPr>
            </w:pPr>
            <w:r>
              <w:rPr>
                <w:rFonts w:ascii="Arial" w:hAnsi="Arial" w:cs="Arial"/>
                <w:sz w:val="22"/>
              </w:rPr>
              <w:t>Gender (Sex)</w:t>
            </w:r>
          </w:p>
        </w:tc>
        <w:tc>
          <w:tcPr>
            <w:tcW w:w="999" w:type="pct"/>
          </w:tcPr>
          <w:p w14:paraId="27D80E47" w14:textId="77777777" w:rsidR="006E13FE" w:rsidRDefault="006E13FE" w:rsidP="006E13FE">
            <w:pPr>
              <w:spacing w:before="60" w:after="60"/>
              <w:rPr>
                <w:rFonts w:ascii="Arial" w:hAnsi="Arial" w:cs="Arial"/>
                <w:sz w:val="22"/>
              </w:rPr>
            </w:pPr>
            <w:r>
              <w:rPr>
                <w:rFonts w:ascii="Arial" w:hAnsi="Arial" w:cs="Arial"/>
                <w:sz w:val="22"/>
              </w:rPr>
              <w:t>H</w:t>
            </w:r>
            <w:r w:rsidRPr="00240187">
              <w:rPr>
                <w:rFonts w:ascii="Arial" w:hAnsi="Arial" w:cs="Arial"/>
                <w:sz w:val="22"/>
              </w:rPr>
              <w:t xml:space="preserve">aving the same rules, benefits or requirements as </w:t>
            </w:r>
            <w:r>
              <w:rPr>
                <w:rFonts w:ascii="Arial" w:hAnsi="Arial" w:cs="Arial"/>
                <w:sz w:val="22"/>
              </w:rPr>
              <w:t>others.</w:t>
            </w:r>
          </w:p>
          <w:p w14:paraId="26A89116" w14:textId="77777777" w:rsidR="0011366F" w:rsidRDefault="0011366F">
            <w:pPr>
              <w:spacing w:before="60" w:after="60"/>
              <w:rPr>
                <w:rFonts w:ascii="Arial" w:hAnsi="Arial" w:cs="Arial"/>
                <w:sz w:val="22"/>
              </w:rPr>
            </w:pPr>
          </w:p>
        </w:tc>
        <w:tc>
          <w:tcPr>
            <w:tcW w:w="1764" w:type="pct"/>
          </w:tcPr>
          <w:p w14:paraId="2BD2C3EC" w14:textId="77777777" w:rsidR="0011366F" w:rsidRDefault="00B97A29">
            <w:pPr>
              <w:pStyle w:val="NormalWeb"/>
              <w:spacing w:before="60" w:beforeAutospacing="0" w:after="60" w:afterAutospacing="0" w:line="240" w:lineRule="auto"/>
              <w:rPr>
                <w:rFonts w:ascii="Arial" w:hAnsi="Arial" w:cs="Arial"/>
                <w:sz w:val="22"/>
              </w:rPr>
            </w:pPr>
            <w:r>
              <w:rPr>
                <w:rFonts w:ascii="Arial" w:hAnsi="Arial" w:cs="Arial"/>
                <w:sz w:val="22"/>
              </w:rPr>
              <w:t xml:space="preserve">All children can participate in school and extra- curricular events </w:t>
            </w:r>
            <w:proofErr w:type="spellStart"/>
            <w:r>
              <w:rPr>
                <w:rFonts w:ascii="Arial" w:hAnsi="Arial" w:cs="Arial"/>
                <w:sz w:val="22"/>
              </w:rPr>
              <w:t>eg</w:t>
            </w:r>
            <w:proofErr w:type="spellEnd"/>
            <w:r>
              <w:rPr>
                <w:rFonts w:ascii="Arial" w:hAnsi="Arial" w:cs="Arial"/>
                <w:sz w:val="22"/>
              </w:rPr>
              <w:t xml:space="preserve"> cheerleading</w:t>
            </w:r>
            <w:r w:rsidR="00EE169E">
              <w:rPr>
                <w:rFonts w:ascii="Arial" w:hAnsi="Arial" w:cs="Arial"/>
                <w:sz w:val="22"/>
              </w:rPr>
              <w:t>, forest school</w:t>
            </w:r>
          </w:p>
        </w:tc>
        <w:tc>
          <w:tcPr>
            <w:tcW w:w="1059" w:type="pct"/>
          </w:tcPr>
          <w:p w14:paraId="4FB300C9" w14:textId="77777777" w:rsidR="00EE169E"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Letters home.</w:t>
            </w:r>
          </w:p>
          <w:p w14:paraId="213206DF" w14:textId="77777777" w:rsidR="00EE169E"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PSHE curriculum.  Child to know that families are diverse and should be treated equally.</w:t>
            </w:r>
          </w:p>
          <w:p w14:paraId="173E696A" w14:textId="77777777" w:rsidR="0011366F"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Discussion in PSHE lessons or assemblies, specific lessons if it becomes an equality issue</w:t>
            </w:r>
          </w:p>
        </w:tc>
        <w:tc>
          <w:tcPr>
            <w:tcW w:w="516" w:type="pct"/>
          </w:tcPr>
          <w:p w14:paraId="505EB729" w14:textId="77777777" w:rsidR="0011366F" w:rsidRDefault="0011366F">
            <w:pPr>
              <w:pStyle w:val="NormalWeb"/>
              <w:spacing w:before="60" w:beforeAutospacing="0" w:after="60" w:afterAutospacing="0" w:line="240" w:lineRule="auto"/>
              <w:rPr>
                <w:rFonts w:ascii="Arial" w:hAnsi="Arial" w:cs="Arial"/>
                <w:sz w:val="22"/>
              </w:rPr>
            </w:pPr>
          </w:p>
        </w:tc>
      </w:tr>
      <w:tr w:rsidR="0011366F" w14:paraId="1349D527" w14:textId="77777777">
        <w:trPr>
          <w:trHeight w:val="340"/>
        </w:trPr>
        <w:tc>
          <w:tcPr>
            <w:tcW w:w="661" w:type="pct"/>
          </w:tcPr>
          <w:p w14:paraId="563E504F" w14:textId="77777777" w:rsidR="0011366F" w:rsidRDefault="0011366F">
            <w:pPr>
              <w:spacing w:before="60" w:after="60"/>
              <w:rPr>
                <w:rFonts w:ascii="Arial" w:hAnsi="Arial" w:cs="Arial"/>
                <w:sz w:val="22"/>
              </w:rPr>
            </w:pPr>
            <w:r>
              <w:rPr>
                <w:rFonts w:ascii="Arial" w:hAnsi="Arial" w:cs="Arial"/>
                <w:sz w:val="22"/>
              </w:rPr>
              <w:t>Human Rights</w:t>
            </w:r>
          </w:p>
        </w:tc>
        <w:tc>
          <w:tcPr>
            <w:tcW w:w="999" w:type="pct"/>
          </w:tcPr>
          <w:p w14:paraId="2F9BC82F" w14:textId="77777777" w:rsidR="0011366F" w:rsidRDefault="0011366F">
            <w:pPr>
              <w:spacing w:before="60" w:after="60"/>
              <w:rPr>
                <w:rFonts w:ascii="Arial" w:hAnsi="Arial" w:cs="Arial"/>
                <w:sz w:val="22"/>
              </w:rPr>
            </w:pPr>
          </w:p>
        </w:tc>
        <w:tc>
          <w:tcPr>
            <w:tcW w:w="1764" w:type="pct"/>
          </w:tcPr>
          <w:p w14:paraId="065B729E" w14:textId="77777777" w:rsidR="0011366F" w:rsidRDefault="0011366F">
            <w:pPr>
              <w:pStyle w:val="NormalWeb"/>
              <w:spacing w:before="60" w:beforeAutospacing="0" w:after="60" w:afterAutospacing="0" w:line="240" w:lineRule="auto"/>
              <w:rPr>
                <w:rFonts w:ascii="Arial" w:hAnsi="Arial" w:cs="Arial"/>
                <w:sz w:val="22"/>
              </w:rPr>
            </w:pPr>
          </w:p>
        </w:tc>
        <w:tc>
          <w:tcPr>
            <w:tcW w:w="1059" w:type="pct"/>
          </w:tcPr>
          <w:p w14:paraId="7D48CC12" w14:textId="77777777" w:rsidR="0011366F" w:rsidRDefault="0011366F">
            <w:pPr>
              <w:pStyle w:val="NormalWeb"/>
              <w:spacing w:before="60" w:beforeAutospacing="0" w:after="60" w:afterAutospacing="0" w:line="240" w:lineRule="auto"/>
              <w:rPr>
                <w:rFonts w:ascii="Arial" w:hAnsi="Arial" w:cs="Arial"/>
                <w:sz w:val="22"/>
              </w:rPr>
            </w:pPr>
          </w:p>
        </w:tc>
        <w:tc>
          <w:tcPr>
            <w:tcW w:w="516" w:type="pct"/>
          </w:tcPr>
          <w:p w14:paraId="6CC9C2FA" w14:textId="77777777" w:rsidR="0011366F" w:rsidRDefault="0011366F">
            <w:pPr>
              <w:pStyle w:val="NormalWeb"/>
              <w:spacing w:before="60" w:beforeAutospacing="0" w:after="60" w:afterAutospacing="0" w:line="240" w:lineRule="auto"/>
              <w:rPr>
                <w:rFonts w:ascii="Arial" w:hAnsi="Arial" w:cs="Arial"/>
                <w:sz w:val="22"/>
              </w:rPr>
            </w:pPr>
          </w:p>
        </w:tc>
      </w:tr>
      <w:tr w:rsidR="0011366F" w14:paraId="21AF45A9" w14:textId="77777777">
        <w:trPr>
          <w:trHeight w:val="340"/>
        </w:trPr>
        <w:tc>
          <w:tcPr>
            <w:tcW w:w="661" w:type="pct"/>
          </w:tcPr>
          <w:p w14:paraId="1282F50A" w14:textId="77777777" w:rsidR="0011366F" w:rsidRDefault="0011366F">
            <w:pPr>
              <w:spacing w:before="60" w:after="60"/>
              <w:rPr>
                <w:rFonts w:ascii="Arial" w:hAnsi="Arial" w:cs="Arial"/>
                <w:sz w:val="22"/>
              </w:rPr>
            </w:pPr>
            <w:r>
              <w:rPr>
                <w:rFonts w:ascii="Arial" w:hAnsi="Arial" w:cs="Arial"/>
                <w:sz w:val="22"/>
              </w:rPr>
              <w:t>Gender Reassignment</w:t>
            </w:r>
          </w:p>
        </w:tc>
        <w:tc>
          <w:tcPr>
            <w:tcW w:w="999" w:type="pct"/>
          </w:tcPr>
          <w:p w14:paraId="44FF3921" w14:textId="77777777" w:rsidR="00DC6AEF" w:rsidRDefault="00DC6AEF" w:rsidP="00DC6AEF">
            <w:pPr>
              <w:spacing w:before="60" w:after="60"/>
              <w:rPr>
                <w:rFonts w:ascii="Arial" w:hAnsi="Arial" w:cs="Arial"/>
                <w:sz w:val="22"/>
              </w:rPr>
            </w:pPr>
            <w:r>
              <w:rPr>
                <w:rFonts w:ascii="Arial" w:hAnsi="Arial" w:cs="Arial"/>
                <w:sz w:val="22"/>
              </w:rPr>
              <w:t>H</w:t>
            </w:r>
            <w:r w:rsidRPr="00240187">
              <w:rPr>
                <w:rFonts w:ascii="Arial" w:hAnsi="Arial" w:cs="Arial"/>
                <w:sz w:val="22"/>
              </w:rPr>
              <w:t xml:space="preserve">aving the same rules, benefits or requirements as </w:t>
            </w:r>
            <w:r>
              <w:rPr>
                <w:rFonts w:ascii="Arial" w:hAnsi="Arial" w:cs="Arial"/>
                <w:sz w:val="22"/>
              </w:rPr>
              <w:t>others.</w:t>
            </w:r>
          </w:p>
          <w:p w14:paraId="0E3F7F2F" w14:textId="77777777" w:rsidR="0011366F" w:rsidRDefault="0011366F">
            <w:pPr>
              <w:spacing w:before="60" w:after="60"/>
              <w:rPr>
                <w:rFonts w:ascii="Arial" w:hAnsi="Arial" w:cs="Arial"/>
                <w:sz w:val="22"/>
              </w:rPr>
            </w:pPr>
          </w:p>
        </w:tc>
        <w:tc>
          <w:tcPr>
            <w:tcW w:w="1764" w:type="pct"/>
          </w:tcPr>
          <w:p w14:paraId="34FED989" w14:textId="77777777" w:rsidR="0011366F" w:rsidRDefault="00EE169E">
            <w:pPr>
              <w:pStyle w:val="NormalWeb"/>
              <w:spacing w:before="60" w:beforeAutospacing="0" w:after="60" w:afterAutospacing="0" w:line="240" w:lineRule="auto"/>
              <w:rPr>
                <w:rFonts w:ascii="Arial" w:hAnsi="Arial" w:cs="Arial"/>
                <w:sz w:val="22"/>
              </w:rPr>
            </w:pPr>
            <w:r>
              <w:rPr>
                <w:rFonts w:ascii="Arial" w:hAnsi="Arial" w:cs="Arial"/>
                <w:sz w:val="22"/>
              </w:rPr>
              <w:t>Review toilet and changing facilities if needed.</w:t>
            </w:r>
          </w:p>
        </w:tc>
        <w:tc>
          <w:tcPr>
            <w:tcW w:w="1059" w:type="pct"/>
          </w:tcPr>
          <w:p w14:paraId="2FEC1DBC" w14:textId="77777777" w:rsidR="0011366F" w:rsidRDefault="00EE169E">
            <w:pPr>
              <w:pStyle w:val="NormalWeb"/>
              <w:spacing w:before="60" w:beforeAutospacing="0" w:after="60" w:afterAutospacing="0" w:line="240" w:lineRule="auto"/>
              <w:rPr>
                <w:rFonts w:ascii="Arial" w:hAnsi="Arial" w:cs="Arial"/>
                <w:sz w:val="22"/>
              </w:rPr>
            </w:pPr>
            <w:r>
              <w:rPr>
                <w:rFonts w:ascii="Arial" w:hAnsi="Arial" w:cs="Arial"/>
                <w:sz w:val="22"/>
              </w:rPr>
              <w:t>All staff and visitor toilets are gender neutral</w:t>
            </w:r>
          </w:p>
        </w:tc>
        <w:tc>
          <w:tcPr>
            <w:tcW w:w="516" w:type="pct"/>
          </w:tcPr>
          <w:p w14:paraId="103D7B48" w14:textId="77777777" w:rsidR="0011366F" w:rsidRDefault="0011366F">
            <w:pPr>
              <w:pStyle w:val="NormalWeb"/>
              <w:spacing w:before="60" w:beforeAutospacing="0" w:after="60" w:afterAutospacing="0" w:line="240" w:lineRule="auto"/>
              <w:rPr>
                <w:rFonts w:ascii="Arial" w:hAnsi="Arial" w:cs="Arial"/>
                <w:sz w:val="22"/>
              </w:rPr>
            </w:pPr>
          </w:p>
        </w:tc>
      </w:tr>
      <w:tr w:rsidR="0011366F" w14:paraId="75DD9247" w14:textId="77777777">
        <w:trPr>
          <w:trHeight w:val="340"/>
        </w:trPr>
        <w:tc>
          <w:tcPr>
            <w:tcW w:w="661" w:type="pct"/>
          </w:tcPr>
          <w:p w14:paraId="5C102954" w14:textId="77777777" w:rsidR="0011366F" w:rsidRDefault="0011366F">
            <w:pPr>
              <w:spacing w:before="60" w:after="60"/>
              <w:rPr>
                <w:rFonts w:ascii="Arial" w:hAnsi="Arial" w:cs="Arial"/>
                <w:sz w:val="22"/>
              </w:rPr>
            </w:pPr>
            <w:r>
              <w:rPr>
                <w:rFonts w:ascii="Arial" w:hAnsi="Arial" w:cs="Arial"/>
                <w:sz w:val="22"/>
              </w:rPr>
              <w:t>Race (Ethnicity)</w:t>
            </w:r>
          </w:p>
        </w:tc>
        <w:tc>
          <w:tcPr>
            <w:tcW w:w="999" w:type="pct"/>
          </w:tcPr>
          <w:p w14:paraId="730E598C" w14:textId="77777777" w:rsidR="00DC6AEF" w:rsidRDefault="00DC6AEF">
            <w:pPr>
              <w:spacing w:before="60" w:after="60"/>
              <w:rPr>
                <w:rFonts w:ascii="Arial" w:hAnsi="Arial" w:cs="Arial"/>
                <w:sz w:val="22"/>
              </w:rPr>
            </w:pPr>
            <w:r>
              <w:rPr>
                <w:rFonts w:ascii="Arial" w:hAnsi="Arial" w:cs="Arial"/>
                <w:sz w:val="22"/>
              </w:rPr>
              <w:t>P</w:t>
            </w:r>
            <w:r w:rsidRPr="00240187">
              <w:rPr>
                <w:rFonts w:ascii="Arial" w:hAnsi="Arial" w:cs="Arial"/>
                <w:sz w:val="22"/>
              </w:rPr>
              <w:t>romote positive attitudes, good relations and positive interaction between all members of the community</w:t>
            </w:r>
            <w:r>
              <w:rPr>
                <w:rFonts w:ascii="Arial" w:hAnsi="Arial" w:cs="Arial"/>
                <w:sz w:val="22"/>
              </w:rPr>
              <w:t>.</w:t>
            </w:r>
          </w:p>
          <w:p w14:paraId="088E4E7E" w14:textId="77777777" w:rsidR="00DC6AEF" w:rsidRDefault="00DC6AEF">
            <w:pPr>
              <w:spacing w:before="60" w:after="60"/>
              <w:rPr>
                <w:rFonts w:ascii="Arial" w:hAnsi="Arial" w:cs="Arial"/>
                <w:sz w:val="22"/>
              </w:rPr>
            </w:pPr>
            <w:r w:rsidRPr="00891C5B">
              <w:rPr>
                <w:rFonts w:ascii="Arial" w:hAnsi="Arial" w:cs="Arial"/>
                <w:sz w:val="22"/>
              </w:rPr>
              <w:t xml:space="preserve">Hate crime – racism, </w:t>
            </w:r>
            <w:r w:rsidRPr="00891C5B">
              <w:rPr>
                <w:rFonts w:ascii="Arial" w:hAnsi="Arial" w:cs="Arial"/>
                <w:sz w:val="22"/>
              </w:rPr>
              <w:lastRenderedPageBreak/>
              <w:t>homophobia, transphobia, d</w:t>
            </w:r>
            <w:r>
              <w:rPr>
                <w:rFonts w:ascii="Arial" w:hAnsi="Arial" w:cs="Arial"/>
                <w:sz w:val="22"/>
              </w:rPr>
              <w:t>isablism, and religious bigotry</w:t>
            </w:r>
          </w:p>
          <w:p w14:paraId="5665EA59" w14:textId="77777777" w:rsidR="00DC6AEF" w:rsidRDefault="00DC6AEF">
            <w:pPr>
              <w:spacing w:before="60" w:after="60"/>
              <w:rPr>
                <w:rFonts w:ascii="Arial" w:hAnsi="Arial" w:cs="Arial"/>
                <w:sz w:val="22"/>
              </w:rPr>
            </w:pPr>
          </w:p>
          <w:p w14:paraId="1EDC497A" w14:textId="77777777" w:rsidR="00C94A5B" w:rsidRPr="003E7C1B" w:rsidRDefault="00C94A5B" w:rsidP="00C94A5B">
            <w:pPr>
              <w:pStyle w:val="BodyTextIndent2"/>
              <w:tabs>
                <w:tab w:val="num" w:pos="1800"/>
              </w:tabs>
              <w:ind w:left="0"/>
              <w:rPr>
                <w:sz w:val="22"/>
              </w:rPr>
            </w:pPr>
            <w:r>
              <w:rPr>
                <w:sz w:val="22"/>
              </w:rPr>
              <w:t xml:space="preserve">Elimination </w:t>
            </w:r>
            <w:r w:rsidRPr="003E7C1B">
              <w:rPr>
                <w:sz w:val="22"/>
              </w:rPr>
              <w:t>of harassment and discrimination – e.g. challenging inappropriate behaviour, less favourable treatment, and use of language linked to protected characteristics.</w:t>
            </w:r>
          </w:p>
          <w:p w14:paraId="03FB8B71" w14:textId="77777777" w:rsidR="00C94A5B" w:rsidRDefault="00C94A5B">
            <w:pPr>
              <w:spacing w:before="60" w:after="60"/>
              <w:rPr>
                <w:rFonts w:ascii="Arial" w:hAnsi="Arial" w:cs="Arial"/>
                <w:sz w:val="22"/>
              </w:rPr>
            </w:pPr>
          </w:p>
        </w:tc>
        <w:tc>
          <w:tcPr>
            <w:tcW w:w="1764" w:type="pct"/>
          </w:tcPr>
          <w:p w14:paraId="6421116A" w14:textId="77777777" w:rsidR="00DC6AEF" w:rsidRDefault="00DC6AEF">
            <w:pPr>
              <w:spacing w:before="60" w:after="60"/>
              <w:rPr>
                <w:rFonts w:ascii="Arial" w:hAnsi="Arial" w:cs="Arial"/>
                <w:sz w:val="22"/>
              </w:rPr>
            </w:pPr>
            <w:r>
              <w:rPr>
                <w:rFonts w:ascii="Arial" w:hAnsi="Arial" w:cs="Arial"/>
                <w:sz w:val="22"/>
              </w:rPr>
              <w:lastRenderedPageBreak/>
              <w:t>Though an inclusive curriculum, RE lessons, PSHE and personal development curriculum, British values</w:t>
            </w:r>
          </w:p>
          <w:p w14:paraId="63A60585" w14:textId="77777777" w:rsidR="00EE169E" w:rsidRDefault="00EE169E" w:rsidP="00EE169E">
            <w:pPr>
              <w:spacing w:before="60" w:after="60"/>
              <w:rPr>
                <w:rFonts w:ascii="Arial" w:hAnsi="Arial" w:cs="Arial"/>
                <w:sz w:val="22"/>
              </w:rPr>
            </w:pPr>
            <w:r>
              <w:rPr>
                <w:rFonts w:ascii="Arial" w:hAnsi="Arial" w:cs="Arial"/>
                <w:sz w:val="22"/>
              </w:rPr>
              <w:t>Through lessons, assemblies and positive images and literature in school.</w:t>
            </w:r>
          </w:p>
          <w:p w14:paraId="732E9C60" w14:textId="77777777" w:rsidR="00DC6AEF" w:rsidRDefault="00DC6AEF">
            <w:pPr>
              <w:spacing w:before="60" w:after="60"/>
              <w:rPr>
                <w:rFonts w:ascii="Arial" w:hAnsi="Arial" w:cs="Arial"/>
                <w:sz w:val="22"/>
              </w:rPr>
            </w:pPr>
          </w:p>
          <w:p w14:paraId="5E31FFA4" w14:textId="77777777" w:rsidR="00DC6AEF" w:rsidRDefault="00DC6AEF">
            <w:pPr>
              <w:spacing w:before="60" w:after="60"/>
              <w:rPr>
                <w:rFonts w:ascii="Arial" w:hAnsi="Arial" w:cs="Arial"/>
                <w:sz w:val="22"/>
              </w:rPr>
            </w:pPr>
          </w:p>
          <w:p w14:paraId="3F291EA7" w14:textId="77777777" w:rsidR="00DC6AEF" w:rsidRDefault="00DC6AEF" w:rsidP="00DC6AEF">
            <w:pPr>
              <w:pStyle w:val="NormalWeb"/>
              <w:spacing w:before="60" w:beforeAutospacing="0" w:after="60" w:afterAutospacing="0" w:line="240" w:lineRule="auto"/>
              <w:rPr>
                <w:rFonts w:ascii="Arial" w:hAnsi="Arial" w:cs="Arial"/>
                <w:sz w:val="22"/>
              </w:rPr>
            </w:pPr>
            <w:r>
              <w:rPr>
                <w:rFonts w:ascii="Arial" w:hAnsi="Arial" w:cs="Arial"/>
                <w:sz w:val="22"/>
              </w:rPr>
              <w:t>Hate crime is recorded and dealt with in school (rare instances).  The PSHE programme, assemblies, themed events as well as inclusive and tolerant culture monitored.</w:t>
            </w:r>
          </w:p>
          <w:p w14:paraId="2789D1F9" w14:textId="77777777" w:rsidR="00DC6AEF" w:rsidRDefault="00DC6AEF" w:rsidP="00DC6AEF">
            <w:pPr>
              <w:pStyle w:val="NormalWeb"/>
              <w:spacing w:before="60" w:beforeAutospacing="0" w:after="60" w:afterAutospacing="0" w:line="240" w:lineRule="auto"/>
              <w:rPr>
                <w:rFonts w:ascii="Arial" w:hAnsi="Arial" w:cs="Arial"/>
                <w:sz w:val="22"/>
              </w:rPr>
            </w:pPr>
            <w:r>
              <w:rPr>
                <w:rFonts w:ascii="Arial" w:hAnsi="Arial" w:cs="Arial"/>
                <w:sz w:val="22"/>
              </w:rPr>
              <w:t>Reference to hate crime in school’s anti bullying policy and behaviour policy</w:t>
            </w:r>
          </w:p>
          <w:p w14:paraId="6D49071C" w14:textId="77777777" w:rsidR="00DC6AEF" w:rsidRDefault="00DC6AEF">
            <w:pPr>
              <w:spacing w:before="60" w:after="60"/>
              <w:rPr>
                <w:rFonts w:ascii="Arial" w:hAnsi="Arial" w:cs="Arial"/>
                <w:sz w:val="22"/>
              </w:rPr>
            </w:pPr>
          </w:p>
          <w:p w14:paraId="25A2AC38" w14:textId="77777777" w:rsidR="00EE169E" w:rsidRDefault="00EE169E" w:rsidP="00EE169E">
            <w:pPr>
              <w:spacing w:before="60" w:after="60"/>
              <w:rPr>
                <w:rFonts w:ascii="Arial" w:hAnsi="Arial" w:cs="Arial"/>
                <w:sz w:val="22"/>
              </w:rPr>
            </w:pPr>
            <w:r w:rsidRPr="00891C5B">
              <w:rPr>
                <w:rFonts w:ascii="Arial" w:hAnsi="Arial" w:cs="Arial"/>
                <w:sz w:val="22"/>
              </w:rPr>
              <w:t xml:space="preserve">Translation and Interpretation arrangements – e.g. people who have a low level of literacy, speakers </w:t>
            </w:r>
            <w:r>
              <w:rPr>
                <w:rFonts w:ascii="Arial" w:hAnsi="Arial" w:cs="Arial"/>
                <w:sz w:val="22"/>
              </w:rPr>
              <w:t>/ readers of foreign languages.</w:t>
            </w:r>
          </w:p>
        </w:tc>
        <w:tc>
          <w:tcPr>
            <w:tcW w:w="1059" w:type="pct"/>
          </w:tcPr>
          <w:p w14:paraId="6CB59B4F" w14:textId="77777777" w:rsidR="0011366F" w:rsidRDefault="0011366F">
            <w:pPr>
              <w:spacing w:before="60" w:after="60"/>
              <w:rPr>
                <w:rFonts w:ascii="Arial" w:hAnsi="Arial" w:cs="Arial"/>
                <w:sz w:val="22"/>
              </w:rPr>
            </w:pPr>
          </w:p>
          <w:p w14:paraId="0E142408" w14:textId="77777777" w:rsidR="00EE169E"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Positive imagery.</w:t>
            </w:r>
          </w:p>
          <w:p w14:paraId="35B703F9" w14:textId="77777777" w:rsidR="00EE169E"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 xml:space="preserve">PSHE curriculum.  Child to know that families are diverse and should be </w:t>
            </w:r>
            <w:r>
              <w:rPr>
                <w:rFonts w:ascii="Arial" w:hAnsi="Arial" w:cs="Arial"/>
                <w:sz w:val="22"/>
              </w:rPr>
              <w:lastRenderedPageBreak/>
              <w:t>treated equally.</w:t>
            </w:r>
          </w:p>
          <w:p w14:paraId="492042B8" w14:textId="77777777" w:rsidR="00EE169E" w:rsidRDefault="00EE169E" w:rsidP="00EE169E">
            <w:pPr>
              <w:pStyle w:val="NormalWeb"/>
              <w:spacing w:before="60" w:beforeAutospacing="0" w:after="60" w:afterAutospacing="0" w:line="240" w:lineRule="auto"/>
              <w:rPr>
                <w:rFonts w:ascii="Arial" w:hAnsi="Arial" w:cs="Arial"/>
                <w:sz w:val="22"/>
              </w:rPr>
            </w:pPr>
          </w:p>
          <w:p w14:paraId="75AC6FD2" w14:textId="77777777" w:rsidR="00EE169E"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Discussion in PSHE lessons or assemblies, specific lessons if it becomes an equality issue.</w:t>
            </w:r>
          </w:p>
          <w:p w14:paraId="734AC977" w14:textId="77777777" w:rsidR="00EE169E" w:rsidRDefault="00EE169E" w:rsidP="00EE169E">
            <w:pPr>
              <w:pStyle w:val="NormalWeb"/>
              <w:spacing w:before="60" w:beforeAutospacing="0" w:after="60" w:afterAutospacing="0" w:line="240" w:lineRule="auto"/>
              <w:rPr>
                <w:rFonts w:ascii="Arial" w:hAnsi="Arial" w:cs="Arial"/>
                <w:sz w:val="22"/>
              </w:rPr>
            </w:pPr>
          </w:p>
          <w:p w14:paraId="171FD5F1" w14:textId="77777777" w:rsidR="00EE169E" w:rsidRDefault="00EE169E" w:rsidP="00EE169E">
            <w:pPr>
              <w:pStyle w:val="NormalWeb"/>
              <w:spacing w:before="60" w:beforeAutospacing="0" w:after="60" w:afterAutospacing="0" w:line="240" w:lineRule="auto"/>
              <w:rPr>
                <w:rFonts w:ascii="Arial" w:hAnsi="Arial" w:cs="Arial"/>
                <w:sz w:val="22"/>
              </w:rPr>
            </w:pPr>
            <w:r>
              <w:rPr>
                <w:rFonts w:ascii="Arial" w:hAnsi="Arial" w:cs="Arial"/>
                <w:sz w:val="22"/>
              </w:rPr>
              <w:t>Ensure children with EAL have fair access to the whole curriculum as required.</w:t>
            </w:r>
          </w:p>
          <w:p w14:paraId="3B5F2DD5" w14:textId="77777777" w:rsidR="00DC6AEF" w:rsidRDefault="00EE169E" w:rsidP="00EE169E">
            <w:pPr>
              <w:spacing w:before="60" w:after="60"/>
              <w:rPr>
                <w:rFonts w:ascii="Arial" w:hAnsi="Arial" w:cs="Arial"/>
                <w:sz w:val="22"/>
              </w:rPr>
            </w:pPr>
            <w:r>
              <w:rPr>
                <w:rFonts w:ascii="Arial" w:hAnsi="Arial" w:cs="Arial"/>
                <w:sz w:val="22"/>
              </w:rPr>
              <w:t>Support families with translation and interpretation.</w:t>
            </w:r>
          </w:p>
          <w:p w14:paraId="4D6E0F75" w14:textId="77777777" w:rsidR="00DC6AEF" w:rsidRDefault="00DC6AEF">
            <w:pPr>
              <w:spacing w:before="60" w:after="60"/>
              <w:rPr>
                <w:rFonts w:ascii="Arial" w:hAnsi="Arial" w:cs="Arial"/>
                <w:sz w:val="22"/>
              </w:rPr>
            </w:pPr>
          </w:p>
          <w:p w14:paraId="1253D57F" w14:textId="77777777" w:rsidR="00DC6AEF" w:rsidRDefault="00DC6AEF">
            <w:pPr>
              <w:spacing w:before="60" w:after="60"/>
              <w:rPr>
                <w:rFonts w:ascii="Arial" w:hAnsi="Arial" w:cs="Arial"/>
                <w:sz w:val="22"/>
              </w:rPr>
            </w:pPr>
            <w:r>
              <w:rPr>
                <w:rFonts w:ascii="Arial" w:hAnsi="Arial" w:cs="Arial"/>
                <w:sz w:val="22"/>
              </w:rPr>
              <w:t>Record incidents of hate crime, racial abuse, intolerance on CPOMS.</w:t>
            </w:r>
          </w:p>
          <w:p w14:paraId="35322262" w14:textId="77777777" w:rsidR="00DC6AEF" w:rsidRDefault="00DC6AEF">
            <w:pPr>
              <w:spacing w:before="60" w:after="60"/>
              <w:rPr>
                <w:rFonts w:ascii="Arial" w:hAnsi="Arial" w:cs="Arial"/>
                <w:sz w:val="22"/>
              </w:rPr>
            </w:pPr>
            <w:r>
              <w:rPr>
                <w:rFonts w:ascii="Arial" w:hAnsi="Arial" w:cs="Arial"/>
                <w:sz w:val="22"/>
              </w:rPr>
              <w:t>Follow appropriate policy- behaviour, antibullying</w:t>
            </w:r>
          </w:p>
          <w:p w14:paraId="5F5DDABF" w14:textId="77777777" w:rsidR="00DC6AEF" w:rsidRDefault="00DC6AEF">
            <w:pPr>
              <w:spacing w:before="60" w:after="60"/>
              <w:rPr>
                <w:rFonts w:ascii="Arial" w:hAnsi="Arial" w:cs="Arial"/>
                <w:sz w:val="22"/>
              </w:rPr>
            </w:pPr>
            <w:r>
              <w:rPr>
                <w:rFonts w:ascii="Arial" w:hAnsi="Arial" w:cs="Arial"/>
                <w:sz w:val="22"/>
              </w:rPr>
              <w:t>Provide support for both victim and perpetrator.</w:t>
            </w:r>
          </w:p>
        </w:tc>
        <w:tc>
          <w:tcPr>
            <w:tcW w:w="516" w:type="pct"/>
          </w:tcPr>
          <w:p w14:paraId="2E9DC6BA" w14:textId="77777777" w:rsidR="0011366F" w:rsidRDefault="0011366F">
            <w:pPr>
              <w:spacing w:before="60" w:after="60"/>
              <w:rPr>
                <w:rFonts w:ascii="Arial" w:hAnsi="Arial" w:cs="Arial"/>
                <w:sz w:val="22"/>
              </w:rPr>
            </w:pPr>
          </w:p>
        </w:tc>
      </w:tr>
      <w:tr w:rsidR="0011366F" w14:paraId="5B425C34" w14:textId="77777777">
        <w:trPr>
          <w:trHeight w:val="340"/>
        </w:trPr>
        <w:tc>
          <w:tcPr>
            <w:tcW w:w="661" w:type="pct"/>
          </w:tcPr>
          <w:p w14:paraId="50419D49" w14:textId="77777777" w:rsidR="0011366F" w:rsidRDefault="0011366F">
            <w:pPr>
              <w:spacing w:before="60" w:after="60"/>
              <w:rPr>
                <w:rFonts w:ascii="Arial" w:hAnsi="Arial" w:cs="Arial"/>
                <w:sz w:val="22"/>
              </w:rPr>
            </w:pPr>
            <w:r>
              <w:rPr>
                <w:rFonts w:ascii="Arial" w:hAnsi="Arial" w:cs="Arial"/>
                <w:sz w:val="22"/>
              </w:rPr>
              <w:t>Marriage and Civil Partnership</w:t>
            </w:r>
          </w:p>
        </w:tc>
        <w:tc>
          <w:tcPr>
            <w:tcW w:w="999" w:type="pct"/>
          </w:tcPr>
          <w:p w14:paraId="003BDE27" w14:textId="77777777" w:rsidR="0011366F" w:rsidRDefault="00DC6AEF">
            <w:pPr>
              <w:spacing w:before="60" w:after="60"/>
              <w:rPr>
                <w:rFonts w:ascii="Arial" w:hAnsi="Arial" w:cs="Arial"/>
                <w:sz w:val="22"/>
              </w:rPr>
            </w:pPr>
            <w:r w:rsidRPr="00E2243B">
              <w:rPr>
                <w:rFonts w:ascii="Arial" w:hAnsi="Arial" w:cs="Arial"/>
                <w:sz w:val="22"/>
              </w:rPr>
              <w:t>Civil Partners – having the same rules, benefits or r</w:t>
            </w:r>
            <w:r>
              <w:rPr>
                <w:rFonts w:ascii="Arial" w:hAnsi="Arial" w:cs="Arial"/>
                <w:sz w:val="22"/>
              </w:rPr>
              <w:t>equirements as married couples.</w:t>
            </w:r>
          </w:p>
        </w:tc>
        <w:tc>
          <w:tcPr>
            <w:tcW w:w="1764" w:type="pct"/>
          </w:tcPr>
          <w:p w14:paraId="13C62F79" w14:textId="77777777" w:rsidR="00DC6AEF" w:rsidRDefault="00DC6AEF" w:rsidP="00DC6AEF">
            <w:pPr>
              <w:pStyle w:val="NormalWeb"/>
              <w:spacing w:before="60" w:beforeAutospacing="0" w:after="60" w:afterAutospacing="0" w:line="240" w:lineRule="auto"/>
              <w:rPr>
                <w:rFonts w:ascii="Arial" w:hAnsi="Arial" w:cs="Arial"/>
                <w:sz w:val="22"/>
              </w:rPr>
            </w:pPr>
            <w:r>
              <w:rPr>
                <w:rFonts w:ascii="Arial" w:hAnsi="Arial" w:cs="Arial"/>
                <w:sz w:val="22"/>
              </w:rPr>
              <w:t>All partners known as parents or carers.</w:t>
            </w:r>
          </w:p>
          <w:p w14:paraId="3517FC5E" w14:textId="77777777" w:rsidR="0011366F" w:rsidRDefault="0011366F">
            <w:pPr>
              <w:spacing w:before="60" w:after="60"/>
              <w:rPr>
                <w:rFonts w:ascii="Arial" w:hAnsi="Arial" w:cs="Arial"/>
                <w:sz w:val="22"/>
              </w:rPr>
            </w:pPr>
          </w:p>
        </w:tc>
        <w:tc>
          <w:tcPr>
            <w:tcW w:w="1059" w:type="pct"/>
          </w:tcPr>
          <w:p w14:paraId="743967F6" w14:textId="77777777" w:rsidR="0011366F" w:rsidRDefault="00EC26B1">
            <w:pPr>
              <w:spacing w:before="60" w:after="60"/>
              <w:rPr>
                <w:rFonts w:ascii="Arial" w:hAnsi="Arial" w:cs="Arial"/>
                <w:sz w:val="22"/>
              </w:rPr>
            </w:pPr>
            <w:r>
              <w:rPr>
                <w:rFonts w:ascii="Arial" w:hAnsi="Arial" w:cs="Arial"/>
                <w:sz w:val="22"/>
              </w:rPr>
              <w:t>Continue to treat all parents equally.</w:t>
            </w:r>
          </w:p>
        </w:tc>
        <w:tc>
          <w:tcPr>
            <w:tcW w:w="516" w:type="pct"/>
          </w:tcPr>
          <w:p w14:paraId="59563529" w14:textId="77777777" w:rsidR="0011366F" w:rsidRDefault="0011366F">
            <w:pPr>
              <w:spacing w:before="60" w:after="60"/>
              <w:rPr>
                <w:rFonts w:ascii="Arial" w:hAnsi="Arial" w:cs="Arial"/>
                <w:sz w:val="22"/>
              </w:rPr>
            </w:pPr>
          </w:p>
        </w:tc>
      </w:tr>
      <w:tr w:rsidR="0011366F" w14:paraId="088D3C4D" w14:textId="77777777">
        <w:trPr>
          <w:trHeight w:val="340"/>
        </w:trPr>
        <w:tc>
          <w:tcPr>
            <w:tcW w:w="661" w:type="pct"/>
          </w:tcPr>
          <w:p w14:paraId="1BD82FD4" w14:textId="77777777" w:rsidR="0011366F" w:rsidRDefault="0011366F">
            <w:pPr>
              <w:spacing w:before="60" w:after="60"/>
              <w:rPr>
                <w:rFonts w:ascii="Arial" w:hAnsi="Arial" w:cs="Arial"/>
                <w:sz w:val="22"/>
              </w:rPr>
            </w:pPr>
            <w:r>
              <w:rPr>
                <w:rFonts w:ascii="Arial" w:hAnsi="Arial" w:cs="Arial"/>
                <w:sz w:val="22"/>
              </w:rPr>
              <w:t>Pregnancy and maternity</w:t>
            </w:r>
          </w:p>
        </w:tc>
        <w:tc>
          <w:tcPr>
            <w:tcW w:w="999" w:type="pct"/>
          </w:tcPr>
          <w:p w14:paraId="4FAF91EF" w14:textId="77777777" w:rsidR="0011366F" w:rsidRDefault="00DC6AEF">
            <w:pPr>
              <w:spacing w:before="60" w:after="60"/>
              <w:rPr>
                <w:rFonts w:ascii="Arial" w:hAnsi="Arial" w:cs="Arial"/>
                <w:sz w:val="22"/>
              </w:rPr>
            </w:pPr>
            <w:r>
              <w:rPr>
                <w:rFonts w:ascii="Arial" w:hAnsi="Arial" w:cs="Arial"/>
                <w:sz w:val="22"/>
              </w:rPr>
              <w:t>Unlawful discrimination</w:t>
            </w:r>
          </w:p>
        </w:tc>
        <w:tc>
          <w:tcPr>
            <w:tcW w:w="1764" w:type="pct"/>
          </w:tcPr>
          <w:p w14:paraId="1D7E6753" w14:textId="77777777" w:rsidR="0011366F" w:rsidRDefault="00DC6AEF">
            <w:pPr>
              <w:spacing w:before="60" w:after="60"/>
              <w:rPr>
                <w:rFonts w:ascii="Arial" w:hAnsi="Arial" w:cs="Arial"/>
                <w:sz w:val="22"/>
              </w:rPr>
            </w:pPr>
            <w:r>
              <w:rPr>
                <w:rFonts w:ascii="Arial" w:hAnsi="Arial" w:cs="Arial"/>
                <w:sz w:val="22"/>
              </w:rPr>
              <w:t>SMPS follows all LA policies, risk assessments in place where necessary</w:t>
            </w:r>
          </w:p>
        </w:tc>
        <w:tc>
          <w:tcPr>
            <w:tcW w:w="1059" w:type="pct"/>
          </w:tcPr>
          <w:p w14:paraId="154EAB67" w14:textId="77777777" w:rsidR="0011366F" w:rsidRDefault="00EC26B1">
            <w:pPr>
              <w:spacing w:before="60" w:after="60"/>
              <w:rPr>
                <w:rFonts w:ascii="Arial" w:hAnsi="Arial" w:cs="Arial"/>
                <w:sz w:val="22"/>
              </w:rPr>
            </w:pPr>
            <w:r>
              <w:rPr>
                <w:rFonts w:ascii="Arial" w:hAnsi="Arial" w:cs="Arial"/>
                <w:sz w:val="22"/>
              </w:rPr>
              <w:t>Any amendments go to governors, risk assessments to health and safety.</w:t>
            </w:r>
          </w:p>
        </w:tc>
        <w:tc>
          <w:tcPr>
            <w:tcW w:w="516" w:type="pct"/>
          </w:tcPr>
          <w:p w14:paraId="06125681" w14:textId="77777777" w:rsidR="0011366F" w:rsidRDefault="0011366F">
            <w:pPr>
              <w:spacing w:before="60" w:after="60"/>
              <w:rPr>
                <w:rFonts w:ascii="Arial" w:hAnsi="Arial" w:cs="Arial"/>
                <w:sz w:val="22"/>
              </w:rPr>
            </w:pPr>
          </w:p>
        </w:tc>
      </w:tr>
      <w:tr w:rsidR="0011366F" w14:paraId="4D8CB221" w14:textId="77777777">
        <w:trPr>
          <w:trHeight w:val="340"/>
        </w:trPr>
        <w:tc>
          <w:tcPr>
            <w:tcW w:w="661" w:type="pct"/>
          </w:tcPr>
          <w:p w14:paraId="2D4F1A9C" w14:textId="77777777" w:rsidR="0011366F" w:rsidRDefault="0011366F">
            <w:pPr>
              <w:spacing w:before="60" w:after="60"/>
              <w:rPr>
                <w:rFonts w:ascii="Arial" w:hAnsi="Arial" w:cs="Arial"/>
                <w:sz w:val="22"/>
              </w:rPr>
            </w:pPr>
            <w:r>
              <w:rPr>
                <w:rFonts w:ascii="Arial" w:hAnsi="Arial" w:cs="Arial"/>
                <w:sz w:val="22"/>
              </w:rPr>
              <w:lastRenderedPageBreak/>
              <w:t>Religion or Belief</w:t>
            </w:r>
          </w:p>
        </w:tc>
        <w:tc>
          <w:tcPr>
            <w:tcW w:w="999" w:type="pct"/>
          </w:tcPr>
          <w:p w14:paraId="4EBC94D5" w14:textId="77777777" w:rsidR="008E4632" w:rsidRDefault="008E4632" w:rsidP="008E4632">
            <w:pPr>
              <w:spacing w:before="60" w:after="60"/>
              <w:rPr>
                <w:rFonts w:ascii="Arial" w:hAnsi="Arial" w:cs="Arial"/>
                <w:sz w:val="22"/>
              </w:rPr>
            </w:pPr>
            <w:r w:rsidRPr="00240187">
              <w:rPr>
                <w:rFonts w:ascii="Arial" w:hAnsi="Arial" w:cs="Arial"/>
                <w:sz w:val="22"/>
              </w:rPr>
              <w:t>Promote positive attitudes, good relations and positive interaction between all members of the community</w:t>
            </w:r>
            <w:r>
              <w:rPr>
                <w:rFonts w:ascii="Arial" w:hAnsi="Arial" w:cs="Arial"/>
                <w:sz w:val="22"/>
              </w:rPr>
              <w:t>.</w:t>
            </w:r>
          </w:p>
          <w:p w14:paraId="33A69821" w14:textId="77777777" w:rsidR="008E4632" w:rsidRDefault="008E4632" w:rsidP="008E4632">
            <w:pPr>
              <w:pStyle w:val="NormalWeb"/>
              <w:spacing w:before="60" w:after="60"/>
              <w:rPr>
                <w:rFonts w:ascii="Arial" w:hAnsi="Arial" w:cs="Arial"/>
                <w:sz w:val="22"/>
              </w:rPr>
            </w:pPr>
            <w:r w:rsidRPr="00891C5B">
              <w:rPr>
                <w:rFonts w:ascii="Arial" w:hAnsi="Arial" w:cs="Arial"/>
                <w:sz w:val="22"/>
              </w:rPr>
              <w:t>Hate crime – racism, homophobia, transphobia, d</w:t>
            </w:r>
            <w:r>
              <w:rPr>
                <w:rFonts w:ascii="Arial" w:hAnsi="Arial" w:cs="Arial"/>
                <w:sz w:val="22"/>
              </w:rPr>
              <w:t>isablism, and religious bigotry (included in each of the protected characteristics).</w:t>
            </w:r>
          </w:p>
          <w:p w14:paraId="19270148" w14:textId="77777777" w:rsidR="0011366F" w:rsidRDefault="008E4632" w:rsidP="008E4632">
            <w:pPr>
              <w:spacing w:before="60" w:after="60"/>
              <w:rPr>
                <w:rFonts w:ascii="Arial" w:hAnsi="Arial" w:cs="Arial"/>
                <w:sz w:val="22"/>
              </w:rPr>
            </w:pPr>
            <w:r>
              <w:rPr>
                <w:rFonts w:ascii="Arial" w:hAnsi="Arial" w:cs="Arial"/>
                <w:sz w:val="22"/>
              </w:rPr>
              <w:t>Some cultures practice unhealthy procedures such as FGM</w:t>
            </w:r>
          </w:p>
        </w:tc>
        <w:tc>
          <w:tcPr>
            <w:tcW w:w="1764" w:type="pct"/>
          </w:tcPr>
          <w:p w14:paraId="0868F217" w14:textId="77777777" w:rsidR="0011366F" w:rsidRDefault="008E4632">
            <w:pPr>
              <w:spacing w:before="60" w:after="60"/>
              <w:rPr>
                <w:rFonts w:ascii="Arial" w:hAnsi="Arial" w:cs="Arial"/>
                <w:sz w:val="22"/>
              </w:rPr>
            </w:pPr>
            <w:r>
              <w:rPr>
                <w:rFonts w:ascii="Arial" w:hAnsi="Arial" w:cs="Arial"/>
                <w:sz w:val="22"/>
              </w:rPr>
              <w:t xml:space="preserve">Curriculum maps, curriculum overviews </w:t>
            </w:r>
          </w:p>
          <w:p w14:paraId="3D1C020B" w14:textId="77777777" w:rsidR="008E4632" w:rsidRDefault="008E4632">
            <w:pPr>
              <w:spacing w:before="60" w:after="60"/>
              <w:rPr>
                <w:rFonts w:ascii="Arial" w:hAnsi="Arial" w:cs="Arial"/>
                <w:sz w:val="22"/>
              </w:rPr>
            </w:pPr>
          </w:p>
          <w:p w14:paraId="768747D8" w14:textId="77777777" w:rsidR="008E4632" w:rsidRDefault="008E4632">
            <w:pPr>
              <w:spacing w:before="60" w:after="60"/>
              <w:rPr>
                <w:rFonts w:ascii="Arial" w:hAnsi="Arial" w:cs="Arial"/>
                <w:sz w:val="22"/>
              </w:rPr>
            </w:pPr>
          </w:p>
          <w:p w14:paraId="3EDC203B" w14:textId="77777777" w:rsidR="008E4632" w:rsidRDefault="008E4632">
            <w:pPr>
              <w:spacing w:before="60" w:after="60"/>
              <w:rPr>
                <w:rFonts w:ascii="Arial" w:hAnsi="Arial" w:cs="Arial"/>
                <w:sz w:val="22"/>
              </w:rPr>
            </w:pPr>
          </w:p>
          <w:p w14:paraId="1DCD4D87" w14:textId="77777777" w:rsidR="008E4632" w:rsidRDefault="008E4632">
            <w:pPr>
              <w:spacing w:before="60" w:after="60"/>
              <w:rPr>
                <w:rFonts w:ascii="Arial" w:hAnsi="Arial" w:cs="Arial"/>
                <w:sz w:val="22"/>
              </w:rPr>
            </w:pPr>
          </w:p>
          <w:p w14:paraId="68240291" w14:textId="77777777" w:rsidR="008E4632" w:rsidRDefault="008E4632" w:rsidP="008E4632">
            <w:pPr>
              <w:pStyle w:val="NormalWeb"/>
              <w:spacing w:before="60" w:beforeAutospacing="0" w:after="60" w:afterAutospacing="0" w:line="240" w:lineRule="auto"/>
              <w:rPr>
                <w:rFonts w:ascii="Arial" w:hAnsi="Arial" w:cs="Arial"/>
                <w:sz w:val="22"/>
              </w:rPr>
            </w:pPr>
            <w:r>
              <w:rPr>
                <w:rFonts w:ascii="Arial" w:hAnsi="Arial" w:cs="Arial"/>
                <w:sz w:val="22"/>
              </w:rPr>
              <w:t>Hate crime is recorded and dealt with in school (rare instances).  The PSHE programme, assemblies, themed events as well as inclusive and tolerant culture monitored.</w:t>
            </w:r>
          </w:p>
          <w:p w14:paraId="48835C4D" w14:textId="77777777" w:rsidR="008E4632" w:rsidRDefault="008E4632">
            <w:pPr>
              <w:spacing w:before="60" w:after="60"/>
              <w:rPr>
                <w:rFonts w:ascii="Arial" w:hAnsi="Arial" w:cs="Arial"/>
                <w:sz w:val="22"/>
              </w:rPr>
            </w:pPr>
          </w:p>
          <w:p w14:paraId="7278D7D4" w14:textId="77777777" w:rsidR="008E4632" w:rsidRDefault="008E4632">
            <w:pPr>
              <w:spacing w:before="60" w:after="60"/>
              <w:rPr>
                <w:rFonts w:ascii="Arial" w:hAnsi="Arial" w:cs="Arial"/>
                <w:sz w:val="22"/>
              </w:rPr>
            </w:pPr>
          </w:p>
          <w:p w14:paraId="20FCC266" w14:textId="77777777" w:rsidR="008E4632" w:rsidRDefault="008E4632">
            <w:pPr>
              <w:spacing w:before="60" w:after="60"/>
              <w:rPr>
                <w:rFonts w:ascii="Arial" w:hAnsi="Arial" w:cs="Arial"/>
                <w:sz w:val="22"/>
              </w:rPr>
            </w:pPr>
          </w:p>
          <w:p w14:paraId="1BBA8991" w14:textId="77777777" w:rsidR="008E4632" w:rsidRDefault="008E4632">
            <w:pPr>
              <w:spacing w:before="60" w:after="60"/>
              <w:rPr>
                <w:rFonts w:ascii="Arial" w:hAnsi="Arial" w:cs="Arial"/>
                <w:sz w:val="22"/>
              </w:rPr>
            </w:pPr>
          </w:p>
          <w:p w14:paraId="5E3C303A" w14:textId="77777777" w:rsidR="008E4632" w:rsidRDefault="008E4632">
            <w:pPr>
              <w:spacing w:before="60" w:after="60"/>
              <w:rPr>
                <w:rFonts w:ascii="Arial" w:hAnsi="Arial" w:cs="Arial"/>
                <w:sz w:val="22"/>
              </w:rPr>
            </w:pPr>
          </w:p>
          <w:p w14:paraId="461315E2" w14:textId="77777777" w:rsidR="008E4632" w:rsidRDefault="008E4632" w:rsidP="008E4632">
            <w:pPr>
              <w:spacing w:before="60" w:after="60"/>
              <w:rPr>
                <w:rFonts w:ascii="Arial" w:hAnsi="Arial" w:cs="Arial"/>
                <w:sz w:val="22"/>
              </w:rPr>
            </w:pPr>
            <w:r>
              <w:rPr>
                <w:rFonts w:ascii="Arial" w:hAnsi="Arial" w:cs="Arial"/>
                <w:sz w:val="22"/>
              </w:rPr>
              <w:t>Safeguarding responsibilities, Staff and volunteers understand that the priority is child protection.</w:t>
            </w:r>
          </w:p>
          <w:p w14:paraId="653B5FC2" w14:textId="77777777" w:rsidR="008E4632" w:rsidRDefault="008E4632" w:rsidP="008E4632">
            <w:pPr>
              <w:pStyle w:val="NormalWeb"/>
              <w:spacing w:before="60" w:beforeAutospacing="0" w:after="60" w:afterAutospacing="0" w:line="240" w:lineRule="auto"/>
              <w:rPr>
                <w:rFonts w:ascii="Arial" w:hAnsi="Arial" w:cs="Arial"/>
                <w:sz w:val="22"/>
              </w:rPr>
            </w:pPr>
            <w:r>
              <w:rPr>
                <w:rFonts w:ascii="Arial" w:hAnsi="Arial" w:cs="Arial"/>
                <w:sz w:val="22"/>
              </w:rPr>
              <w:t>Cover in annual training and implementation of policy.</w:t>
            </w:r>
          </w:p>
          <w:p w14:paraId="31D57B75" w14:textId="77777777" w:rsidR="008E4632" w:rsidRDefault="008E4632">
            <w:pPr>
              <w:spacing w:before="60" w:after="60"/>
              <w:rPr>
                <w:rFonts w:ascii="Arial" w:hAnsi="Arial" w:cs="Arial"/>
                <w:sz w:val="22"/>
              </w:rPr>
            </w:pPr>
          </w:p>
        </w:tc>
        <w:tc>
          <w:tcPr>
            <w:tcW w:w="1059" w:type="pct"/>
          </w:tcPr>
          <w:p w14:paraId="65EDF325" w14:textId="77777777" w:rsidR="0011366F" w:rsidRDefault="008E4632">
            <w:pPr>
              <w:spacing w:before="60" w:after="60"/>
              <w:rPr>
                <w:rFonts w:ascii="Arial" w:hAnsi="Arial" w:cs="Arial"/>
                <w:sz w:val="22"/>
              </w:rPr>
            </w:pPr>
            <w:r>
              <w:rPr>
                <w:rFonts w:ascii="Arial" w:hAnsi="Arial" w:cs="Arial"/>
                <w:sz w:val="22"/>
              </w:rPr>
              <w:t>Curriculum overviews to be updates, monitored by subject leaders, PSHE curriculum monitored by senior leaders</w:t>
            </w:r>
          </w:p>
          <w:p w14:paraId="7495C2C2" w14:textId="77777777" w:rsidR="00EC26B1" w:rsidRDefault="00EC26B1">
            <w:pPr>
              <w:spacing w:before="60" w:after="60"/>
              <w:rPr>
                <w:rFonts w:ascii="Arial" w:hAnsi="Arial" w:cs="Arial"/>
                <w:sz w:val="22"/>
              </w:rPr>
            </w:pPr>
          </w:p>
          <w:p w14:paraId="305D7108" w14:textId="77777777" w:rsidR="00EC26B1" w:rsidRDefault="00EC26B1" w:rsidP="00EC26B1">
            <w:pPr>
              <w:spacing w:before="60" w:after="60"/>
              <w:rPr>
                <w:rFonts w:ascii="Arial" w:hAnsi="Arial" w:cs="Arial"/>
                <w:sz w:val="22"/>
              </w:rPr>
            </w:pPr>
            <w:r>
              <w:rPr>
                <w:rFonts w:ascii="Arial" w:hAnsi="Arial" w:cs="Arial"/>
                <w:sz w:val="22"/>
              </w:rPr>
              <w:t>Follow the St Helens Agreed Policy for Religious education.  Leadership training based on Lancashire model being adopted by St Helens.</w:t>
            </w:r>
          </w:p>
          <w:p w14:paraId="0BC610C2" w14:textId="77777777" w:rsidR="00EC26B1" w:rsidRDefault="00EC26B1">
            <w:pPr>
              <w:spacing w:before="60" w:after="60"/>
              <w:rPr>
                <w:rFonts w:ascii="Arial" w:hAnsi="Arial" w:cs="Arial"/>
                <w:sz w:val="22"/>
              </w:rPr>
            </w:pPr>
          </w:p>
          <w:p w14:paraId="487D9594" w14:textId="77777777" w:rsidR="00EC26B1" w:rsidRDefault="00EC26B1">
            <w:pPr>
              <w:spacing w:before="60" w:after="60"/>
              <w:rPr>
                <w:rFonts w:ascii="Arial" w:hAnsi="Arial" w:cs="Arial"/>
                <w:sz w:val="22"/>
              </w:rPr>
            </w:pPr>
          </w:p>
          <w:p w14:paraId="14E023F6" w14:textId="77777777" w:rsidR="00EC26B1" w:rsidRDefault="00EC26B1">
            <w:pPr>
              <w:spacing w:before="60" w:after="60"/>
              <w:rPr>
                <w:rFonts w:ascii="Arial" w:hAnsi="Arial" w:cs="Arial"/>
                <w:sz w:val="22"/>
              </w:rPr>
            </w:pPr>
          </w:p>
          <w:p w14:paraId="75D05BFF" w14:textId="77777777" w:rsidR="00EC26B1" w:rsidRDefault="00EC26B1">
            <w:pPr>
              <w:spacing w:before="60" w:after="60"/>
              <w:rPr>
                <w:rFonts w:ascii="Arial" w:hAnsi="Arial" w:cs="Arial"/>
                <w:sz w:val="22"/>
              </w:rPr>
            </w:pPr>
            <w:r>
              <w:rPr>
                <w:rFonts w:ascii="Arial" w:hAnsi="Arial" w:cs="Arial"/>
                <w:sz w:val="22"/>
              </w:rPr>
              <w:t>Updates in SLT and key stage meetings at least half termly</w:t>
            </w:r>
          </w:p>
        </w:tc>
        <w:tc>
          <w:tcPr>
            <w:tcW w:w="516" w:type="pct"/>
          </w:tcPr>
          <w:p w14:paraId="5566385A" w14:textId="77777777" w:rsidR="0011366F" w:rsidRDefault="008E4632">
            <w:pPr>
              <w:spacing w:before="60" w:after="60"/>
              <w:rPr>
                <w:rFonts w:ascii="Arial" w:hAnsi="Arial" w:cs="Arial"/>
                <w:sz w:val="22"/>
              </w:rPr>
            </w:pPr>
            <w:r>
              <w:rPr>
                <w:rFonts w:ascii="Arial" w:hAnsi="Arial" w:cs="Arial"/>
                <w:sz w:val="22"/>
              </w:rPr>
              <w:t>By end spring 2, in place for July 2010</w:t>
            </w:r>
          </w:p>
        </w:tc>
      </w:tr>
      <w:tr w:rsidR="0011366F" w14:paraId="777491AF" w14:textId="77777777">
        <w:trPr>
          <w:trHeight w:val="340"/>
        </w:trPr>
        <w:tc>
          <w:tcPr>
            <w:tcW w:w="661" w:type="pct"/>
          </w:tcPr>
          <w:p w14:paraId="299A893C" w14:textId="77777777" w:rsidR="0011366F" w:rsidRDefault="0011366F">
            <w:pPr>
              <w:spacing w:before="60" w:after="60"/>
              <w:rPr>
                <w:rFonts w:ascii="Arial" w:hAnsi="Arial" w:cs="Arial"/>
                <w:sz w:val="22"/>
              </w:rPr>
            </w:pPr>
            <w:r>
              <w:rPr>
                <w:rFonts w:ascii="Arial" w:hAnsi="Arial" w:cs="Arial"/>
                <w:sz w:val="22"/>
              </w:rPr>
              <w:t>Sexual Orientation</w:t>
            </w:r>
          </w:p>
        </w:tc>
        <w:tc>
          <w:tcPr>
            <w:tcW w:w="999" w:type="pct"/>
          </w:tcPr>
          <w:p w14:paraId="288F9632" w14:textId="77777777" w:rsidR="00507964" w:rsidRDefault="00507964" w:rsidP="00507964">
            <w:pPr>
              <w:spacing w:before="60" w:after="60"/>
              <w:rPr>
                <w:rFonts w:ascii="Arial" w:hAnsi="Arial" w:cs="Arial"/>
                <w:sz w:val="22"/>
              </w:rPr>
            </w:pPr>
            <w:r>
              <w:rPr>
                <w:rFonts w:ascii="Arial" w:hAnsi="Arial" w:cs="Arial"/>
                <w:sz w:val="22"/>
              </w:rPr>
              <w:t>H</w:t>
            </w:r>
            <w:r w:rsidRPr="00240187">
              <w:rPr>
                <w:rFonts w:ascii="Arial" w:hAnsi="Arial" w:cs="Arial"/>
                <w:sz w:val="22"/>
              </w:rPr>
              <w:t xml:space="preserve">aving the same rules, benefits or requirements as </w:t>
            </w:r>
            <w:r>
              <w:rPr>
                <w:rFonts w:ascii="Arial" w:hAnsi="Arial" w:cs="Arial"/>
                <w:sz w:val="22"/>
              </w:rPr>
              <w:t>others.</w:t>
            </w:r>
          </w:p>
          <w:p w14:paraId="2781B603" w14:textId="77777777" w:rsidR="0011366F" w:rsidRDefault="0011366F">
            <w:pPr>
              <w:spacing w:before="60" w:after="60"/>
              <w:rPr>
                <w:rFonts w:ascii="Arial" w:hAnsi="Arial" w:cs="Arial"/>
                <w:sz w:val="22"/>
              </w:rPr>
            </w:pPr>
          </w:p>
        </w:tc>
        <w:tc>
          <w:tcPr>
            <w:tcW w:w="1764" w:type="pct"/>
          </w:tcPr>
          <w:p w14:paraId="36304D42" w14:textId="77777777" w:rsidR="00507964" w:rsidRDefault="00507964" w:rsidP="00507964">
            <w:pPr>
              <w:pStyle w:val="NormalWeb"/>
              <w:spacing w:before="60" w:beforeAutospacing="0" w:after="60" w:afterAutospacing="0" w:line="240" w:lineRule="auto"/>
              <w:rPr>
                <w:rFonts w:ascii="Arial" w:hAnsi="Arial" w:cs="Arial"/>
                <w:sz w:val="22"/>
              </w:rPr>
            </w:pPr>
            <w:r>
              <w:rPr>
                <w:rFonts w:ascii="Arial" w:hAnsi="Arial" w:cs="Arial"/>
                <w:sz w:val="22"/>
              </w:rPr>
              <w:t>Through lessons, assemblies and positive images and literature in school.</w:t>
            </w:r>
          </w:p>
          <w:p w14:paraId="7610B158" w14:textId="77777777" w:rsidR="000620A8" w:rsidRDefault="000620A8" w:rsidP="00507964">
            <w:pPr>
              <w:pStyle w:val="NormalWeb"/>
              <w:spacing w:before="60" w:beforeAutospacing="0" w:after="60" w:afterAutospacing="0" w:line="240" w:lineRule="auto"/>
              <w:rPr>
                <w:rFonts w:ascii="Arial" w:hAnsi="Arial" w:cs="Arial"/>
                <w:sz w:val="22"/>
              </w:rPr>
            </w:pPr>
            <w:r>
              <w:rPr>
                <w:rFonts w:ascii="Arial" w:hAnsi="Arial" w:cs="Arial"/>
                <w:sz w:val="22"/>
              </w:rPr>
              <w:t xml:space="preserve">Relationships education curriculum. </w:t>
            </w:r>
          </w:p>
          <w:p w14:paraId="79706B09" w14:textId="77777777" w:rsidR="0011366F" w:rsidRDefault="0011366F">
            <w:pPr>
              <w:spacing w:before="60" w:after="60"/>
              <w:rPr>
                <w:rFonts w:ascii="Arial" w:hAnsi="Arial" w:cs="Arial"/>
                <w:sz w:val="22"/>
              </w:rPr>
            </w:pPr>
          </w:p>
        </w:tc>
        <w:tc>
          <w:tcPr>
            <w:tcW w:w="1059" w:type="pct"/>
          </w:tcPr>
          <w:p w14:paraId="68C73207" w14:textId="77777777" w:rsidR="009B50D1" w:rsidRDefault="009B50D1" w:rsidP="009B50D1">
            <w:pPr>
              <w:spacing w:before="60" w:after="60"/>
              <w:rPr>
                <w:rFonts w:ascii="Arial" w:hAnsi="Arial" w:cs="Arial"/>
                <w:sz w:val="22"/>
              </w:rPr>
            </w:pPr>
            <w:r>
              <w:rPr>
                <w:rFonts w:ascii="Arial" w:hAnsi="Arial" w:cs="Arial"/>
                <w:sz w:val="22"/>
              </w:rPr>
              <w:t>Staff training.</w:t>
            </w:r>
          </w:p>
          <w:p w14:paraId="3CD716D4" w14:textId="77777777" w:rsidR="009B50D1" w:rsidRDefault="009B50D1" w:rsidP="009B50D1">
            <w:pPr>
              <w:spacing w:before="60" w:after="60"/>
              <w:rPr>
                <w:rFonts w:ascii="Arial" w:hAnsi="Arial" w:cs="Arial"/>
                <w:sz w:val="22"/>
              </w:rPr>
            </w:pPr>
            <w:r>
              <w:rPr>
                <w:rFonts w:ascii="Arial" w:hAnsi="Arial" w:cs="Arial"/>
                <w:sz w:val="22"/>
              </w:rPr>
              <w:t>Purchase of appropriate resources for libraries.</w:t>
            </w:r>
          </w:p>
          <w:p w14:paraId="22938627" w14:textId="77777777" w:rsidR="009B50D1" w:rsidRDefault="009B50D1" w:rsidP="009B50D1">
            <w:pPr>
              <w:pStyle w:val="NormalWeb"/>
              <w:spacing w:before="60" w:beforeAutospacing="0" w:after="60" w:afterAutospacing="0" w:line="240" w:lineRule="auto"/>
              <w:rPr>
                <w:rFonts w:ascii="Arial" w:hAnsi="Arial" w:cs="Arial"/>
                <w:sz w:val="22"/>
              </w:rPr>
            </w:pPr>
            <w:r>
              <w:rPr>
                <w:rFonts w:ascii="Arial" w:hAnsi="Arial" w:cs="Arial"/>
                <w:sz w:val="22"/>
              </w:rPr>
              <w:t>Positive imagery.</w:t>
            </w:r>
          </w:p>
          <w:p w14:paraId="108E566B" w14:textId="77777777" w:rsidR="009B50D1" w:rsidRDefault="009B50D1" w:rsidP="009B50D1">
            <w:pPr>
              <w:pStyle w:val="NormalWeb"/>
              <w:spacing w:before="60" w:beforeAutospacing="0" w:after="60" w:afterAutospacing="0" w:line="240" w:lineRule="auto"/>
              <w:rPr>
                <w:rFonts w:ascii="Arial" w:hAnsi="Arial" w:cs="Arial"/>
                <w:sz w:val="22"/>
              </w:rPr>
            </w:pPr>
            <w:r>
              <w:rPr>
                <w:rFonts w:ascii="Arial" w:hAnsi="Arial" w:cs="Arial"/>
                <w:sz w:val="22"/>
              </w:rPr>
              <w:t>PSHE curriculum.  Child to know that families are diverse and should be treated equally.</w:t>
            </w:r>
          </w:p>
          <w:p w14:paraId="3F960EF4" w14:textId="77777777" w:rsidR="0011366F" w:rsidRDefault="009B50D1" w:rsidP="009B50D1">
            <w:pPr>
              <w:spacing w:before="60" w:after="60"/>
              <w:rPr>
                <w:rFonts w:ascii="Arial" w:hAnsi="Arial" w:cs="Arial"/>
                <w:sz w:val="22"/>
              </w:rPr>
            </w:pPr>
            <w:r>
              <w:rPr>
                <w:rFonts w:ascii="Arial" w:hAnsi="Arial" w:cs="Arial"/>
                <w:sz w:val="22"/>
              </w:rPr>
              <w:lastRenderedPageBreak/>
              <w:t>Discussion in PSHE lessons or assemblies, specific lessons if it becomes an equality issue</w:t>
            </w:r>
          </w:p>
        </w:tc>
        <w:tc>
          <w:tcPr>
            <w:tcW w:w="516" w:type="pct"/>
          </w:tcPr>
          <w:p w14:paraId="7AC87670" w14:textId="77777777" w:rsidR="0011366F" w:rsidRDefault="0011366F">
            <w:pPr>
              <w:spacing w:before="60" w:after="60"/>
              <w:rPr>
                <w:rFonts w:ascii="Arial" w:hAnsi="Arial" w:cs="Arial"/>
                <w:sz w:val="22"/>
              </w:rPr>
            </w:pPr>
          </w:p>
        </w:tc>
      </w:tr>
      <w:tr w:rsidR="0011366F" w14:paraId="08ACEDA5" w14:textId="77777777">
        <w:trPr>
          <w:trHeight w:val="340"/>
        </w:trPr>
        <w:tc>
          <w:tcPr>
            <w:tcW w:w="661" w:type="pct"/>
          </w:tcPr>
          <w:p w14:paraId="4E05CF19" w14:textId="77777777" w:rsidR="0011366F" w:rsidRDefault="0011366F">
            <w:pPr>
              <w:spacing w:before="60" w:after="60"/>
              <w:rPr>
                <w:rFonts w:ascii="Arial" w:hAnsi="Arial" w:cs="Arial"/>
                <w:sz w:val="22"/>
              </w:rPr>
            </w:pPr>
            <w:r>
              <w:rPr>
                <w:rFonts w:ascii="Arial" w:hAnsi="Arial" w:cs="Arial"/>
                <w:sz w:val="22"/>
              </w:rPr>
              <w:t>Community Cohesion</w:t>
            </w:r>
          </w:p>
        </w:tc>
        <w:tc>
          <w:tcPr>
            <w:tcW w:w="999" w:type="pct"/>
          </w:tcPr>
          <w:p w14:paraId="4FE6DAE8" w14:textId="77777777" w:rsidR="0011366F" w:rsidRDefault="00B97A29">
            <w:pPr>
              <w:spacing w:before="60" w:after="60"/>
              <w:rPr>
                <w:rFonts w:ascii="Arial" w:hAnsi="Arial" w:cs="Arial"/>
                <w:sz w:val="22"/>
              </w:rPr>
            </w:pPr>
            <w:r>
              <w:rPr>
                <w:rFonts w:ascii="Arial" w:hAnsi="Arial" w:cs="Arial"/>
                <w:sz w:val="22"/>
              </w:rPr>
              <w:t>Some groups become isolated within the community</w:t>
            </w:r>
          </w:p>
        </w:tc>
        <w:tc>
          <w:tcPr>
            <w:tcW w:w="1764" w:type="pct"/>
          </w:tcPr>
          <w:p w14:paraId="6668D48A" w14:textId="77777777" w:rsidR="00B97A29" w:rsidRDefault="00B97A29">
            <w:pPr>
              <w:spacing w:before="60" w:after="60"/>
              <w:rPr>
                <w:rFonts w:ascii="Arial" w:hAnsi="Arial" w:cs="Arial"/>
                <w:sz w:val="22"/>
              </w:rPr>
            </w:pPr>
            <w:r>
              <w:rPr>
                <w:rFonts w:ascii="Arial" w:hAnsi="Arial" w:cs="Arial"/>
                <w:sz w:val="22"/>
              </w:rPr>
              <w:t xml:space="preserve">Fund raising for charity </w:t>
            </w:r>
            <w:proofErr w:type="spellStart"/>
            <w:r>
              <w:rPr>
                <w:rFonts w:ascii="Arial" w:hAnsi="Arial" w:cs="Arial"/>
                <w:sz w:val="22"/>
              </w:rPr>
              <w:t>eg</w:t>
            </w:r>
            <w:proofErr w:type="spellEnd"/>
            <w:r>
              <w:rPr>
                <w:rFonts w:ascii="Arial" w:hAnsi="Arial" w:cs="Arial"/>
                <w:sz w:val="22"/>
              </w:rPr>
              <w:t xml:space="preserve"> sports reli</w:t>
            </w:r>
            <w:r w:rsidR="009B50D1">
              <w:rPr>
                <w:rFonts w:ascii="Arial" w:hAnsi="Arial" w:cs="Arial"/>
                <w:sz w:val="22"/>
              </w:rPr>
              <w:t>ef, red nose day, local hospice, homeless, St Helens foodbank</w:t>
            </w:r>
          </w:p>
          <w:p w14:paraId="5EAE9F4D" w14:textId="77777777" w:rsidR="00B97A29" w:rsidRDefault="00B97A29">
            <w:pPr>
              <w:spacing w:before="60" w:after="60"/>
              <w:rPr>
                <w:rFonts w:ascii="Arial" w:hAnsi="Arial" w:cs="Arial"/>
                <w:sz w:val="22"/>
              </w:rPr>
            </w:pPr>
            <w:r>
              <w:rPr>
                <w:rFonts w:ascii="Arial" w:hAnsi="Arial" w:cs="Arial"/>
                <w:sz w:val="22"/>
              </w:rPr>
              <w:t>Visits to local places of worship, church, synagogue.</w:t>
            </w:r>
          </w:p>
          <w:p w14:paraId="6C223FC3" w14:textId="77777777" w:rsidR="00B97A29" w:rsidRDefault="00B97A29">
            <w:pPr>
              <w:spacing w:before="60" w:after="60"/>
              <w:rPr>
                <w:rFonts w:ascii="Arial" w:hAnsi="Arial" w:cs="Arial"/>
                <w:sz w:val="22"/>
              </w:rPr>
            </w:pPr>
            <w:r>
              <w:rPr>
                <w:rFonts w:ascii="Arial" w:hAnsi="Arial" w:cs="Arial"/>
                <w:sz w:val="22"/>
              </w:rPr>
              <w:t>Curriculum has strong sense of community and heritage.</w:t>
            </w:r>
          </w:p>
          <w:p w14:paraId="78F5002A" w14:textId="77777777" w:rsidR="00B97A29" w:rsidRDefault="00B97A29">
            <w:pPr>
              <w:spacing w:before="60" w:after="60"/>
              <w:rPr>
                <w:rFonts w:ascii="Arial" w:hAnsi="Arial" w:cs="Arial"/>
                <w:sz w:val="22"/>
              </w:rPr>
            </w:pPr>
            <w:r>
              <w:rPr>
                <w:rFonts w:ascii="Arial" w:hAnsi="Arial" w:cs="Arial"/>
                <w:sz w:val="22"/>
              </w:rPr>
              <w:t>Host events for elderly community</w:t>
            </w:r>
          </w:p>
          <w:p w14:paraId="6A1453DA" w14:textId="77777777" w:rsidR="00787989" w:rsidRDefault="00787989">
            <w:pPr>
              <w:spacing w:before="60" w:after="60"/>
              <w:rPr>
                <w:rFonts w:ascii="Arial" w:hAnsi="Arial" w:cs="Arial"/>
                <w:sz w:val="22"/>
              </w:rPr>
            </w:pPr>
            <w:r>
              <w:rPr>
                <w:rFonts w:ascii="Arial" w:hAnsi="Arial" w:cs="Arial"/>
                <w:sz w:val="22"/>
              </w:rPr>
              <w:t>Partnership with SCDF</w:t>
            </w:r>
          </w:p>
        </w:tc>
        <w:tc>
          <w:tcPr>
            <w:tcW w:w="1059" w:type="pct"/>
          </w:tcPr>
          <w:p w14:paraId="28E1B122" w14:textId="77777777" w:rsidR="0011366F" w:rsidRDefault="009B50D1">
            <w:pPr>
              <w:spacing w:before="60" w:after="60"/>
              <w:rPr>
                <w:rFonts w:ascii="Arial" w:hAnsi="Arial" w:cs="Arial"/>
                <w:sz w:val="22"/>
              </w:rPr>
            </w:pPr>
            <w:r>
              <w:rPr>
                <w:rFonts w:ascii="Arial" w:hAnsi="Arial" w:cs="Arial"/>
                <w:sz w:val="22"/>
              </w:rPr>
              <w:t>Long term overviews of school events, charity events.</w:t>
            </w:r>
          </w:p>
          <w:p w14:paraId="75551E25" w14:textId="77777777" w:rsidR="009B50D1" w:rsidRDefault="009B50D1">
            <w:pPr>
              <w:spacing w:before="60" w:after="60"/>
              <w:rPr>
                <w:rFonts w:ascii="Arial" w:hAnsi="Arial" w:cs="Arial"/>
                <w:sz w:val="22"/>
              </w:rPr>
            </w:pPr>
            <w:r>
              <w:rPr>
                <w:rFonts w:ascii="Arial" w:hAnsi="Arial" w:cs="Arial"/>
                <w:sz w:val="22"/>
              </w:rPr>
              <w:t>Calendar of trips and visits linked to learning and curriculum.</w:t>
            </w:r>
          </w:p>
        </w:tc>
        <w:tc>
          <w:tcPr>
            <w:tcW w:w="516" w:type="pct"/>
          </w:tcPr>
          <w:p w14:paraId="5D726581" w14:textId="77777777" w:rsidR="0011366F" w:rsidRDefault="0011366F">
            <w:pPr>
              <w:spacing w:before="60" w:after="60"/>
              <w:rPr>
                <w:rFonts w:ascii="Arial" w:hAnsi="Arial" w:cs="Arial"/>
                <w:sz w:val="22"/>
              </w:rPr>
            </w:pPr>
          </w:p>
        </w:tc>
      </w:tr>
      <w:tr w:rsidR="00981A75" w14:paraId="4F85CD95" w14:textId="77777777">
        <w:trPr>
          <w:trHeight w:val="340"/>
        </w:trPr>
        <w:tc>
          <w:tcPr>
            <w:tcW w:w="661" w:type="pct"/>
          </w:tcPr>
          <w:p w14:paraId="6D257601" w14:textId="77777777" w:rsidR="00981A75" w:rsidRDefault="00981A75">
            <w:pPr>
              <w:spacing w:before="60" w:after="60"/>
              <w:rPr>
                <w:rFonts w:ascii="Arial" w:hAnsi="Arial" w:cs="Arial"/>
                <w:sz w:val="22"/>
              </w:rPr>
            </w:pPr>
            <w:r>
              <w:rPr>
                <w:rFonts w:ascii="Arial" w:hAnsi="Arial" w:cs="Arial"/>
                <w:sz w:val="22"/>
              </w:rPr>
              <w:t>Promoting Health</w:t>
            </w:r>
          </w:p>
        </w:tc>
        <w:tc>
          <w:tcPr>
            <w:tcW w:w="999" w:type="pct"/>
          </w:tcPr>
          <w:p w14:paraId="512D04DD" w14:textId="77777777" w:rsidR="00981A75" w:rsidRDefault="00B97A29">
            <w:pPr>
              <w:spacing w:before="60" w:after="60"/>
              <w:rPr>
                <w:rFonts w:ascii="Arial" w:hAnsi="Arial" w:cs="Arial"/>
                <w:sz w:val="22"/>
              </w:rPr>
            </w:pPr>
            <w:r>
              <w:rPr>
                <w:rFonts w:ascii="Arial" w:hAnsi="Arial" w:cs="Arial"/>
                <w:sz w:val="22"/>
              </w:rPr>
              <w:t>Ensure children with long term and short term health conditions are not at a disadvantage</w:t>
            </w:r>
          </w:p>
        </w:tc>
        <w:tc>
          <w:tcPr>
            <w:tcW w:w="1764" w:type="pct"/>
          </w:tcPr>
          <w:p w14:paraId="47207FE8" w14:textId="77777777" w:rsidR="00981A75" w:rsidRDefault="00B97A29">
            <w:pPr>
              <w:spacing w:before="60" w:after="60"/>
              <w:rPr>
                <w:rFonts w:ascii="Arial" w:hAnsi="Arial" w:cs="Arial"/>
                <w:sz w:val="22"/>
              </w:rPr>
            </w:pPr>
            <w:r>
              <w:rPr>
                <w:rFonts w:ascii="Arial" w:hAnsi="Arial" w:cs="Arial"/>
                <w:sz w:val="22"/>
              </w:rPr>
              <w:t>Review EHCP annually, care planning</w:t>
            </w:r>
          </w:p>
          <w:p w14:paraId="44D7B728" w14:textId="77777777" w:rsidR="00B97A29" w:rsidRDefault="00B97A29">
            <w:pPr>
              <w:spacing w:before="60" w:after="60"/>
              <w:rPr>
                <w:rFonts w:ascii="Arial" w:hAnsi="Arial" w:cs="Arial"/>
                <w:sz w:val="22"/>
              </w:rPr>
            </w:pPr>
            <w:r>
              <w:rPr>
                <w:rFonts w:ascii="Arial" w:hAnsi="Arial" w:cs="Arial"/>
                <w:sz w:val="22"/>
              </w:rPr>
              <w:t>Staff trained in diabetic support, use of pump.</w:t>
            </w:r>
          </w:p>
          <w:p w14:paraId="229A4523" w14:textId="77777777" w:rsidR="00B97A29" w:rsidRDefault="00B97A29">
            <w:pPr>
              <w:spacing w:before="60" w:after="60"/>
              <w:rPr>
                <w:rFonts w:ascii="Arial" w:hAnsi="Arial" w:cs="Arial"/>
                <w:sz w:val="22"/>
              </w:rPr>
            </w:pPr>
            <w:r>
              <w:rPr>
                <w:rFonts w:ascii="Arial" w:hAnsi="Arial" w:cs="Arial"/>
                <w:sz w:val="22"/>
              </w:rPr>
              <w:t xml:space="preserve">Dietary needs </w:t>
            </w:r>
            <w:proofErr w:type="spellStart"/>
            <w:r>
              <w:rPr>
                <w:rFonts w:ascii="Arial" w:hAnsi="Arial" w:cs="Arial"/>
                <w:sz w:val="22"/>
              </w:rPr>
              <w:t>eg</w:t>
            </w:r>
            <w:proofErr w:type="spellEnd"/>
            <w:r>
              <w:rPr>
                <w:rFonts w:ascii="Arial" w:hAnsi="Arial" w:cs="Arial"/>
                <w:sz w:val="22"/>
              </w:rPr>
              <w:t xml:space="preserve"> coeliac, lactose intolerance catered for.</w:t>
            </w:r>
          </w:p>
          <w:p w14:paraId="135B0DC2" w14:textId="77777777" w:rsidR="00B97A29" w:rsidRDefault="00B97A29">
            <w:pPr>
              <w:spacing w:before="60" w:after="60"/>
              <w:rPr>
                <w:rFonts w:ascii="Arial" w:hAnsi="Arial" w:cs="Arial"/>
                <w:sz w:val="22"/>
              </w:rPr>
            </w:pPr>
            <w:r>
              <w:rPr>
                <w:rFonts w:ascii="Arial" w:hAnsi="Arial" w:cs="Arial"/>
                <w:sz w:val="22"/>
              </w:rPr>
              <w:t xml:space="preserve">Policy/procedure in place for children who take long term medication </w:t>
            </w:r>
            <w:proofErr w:type="spellStart"/>
            <w:r>
              <w:rPr>
                <w:rFonts w:ascii="Arial" w:hAnsi="Arial" w:cs="Arial"/>
                <w:sz w:val="22"/>
              </w:rPr>
              <w:t>eg</w:t>
            </w:r>
            <w:proofErr w:type="spellEnd"/>
            <w:r>
              <w:rPr>
                <w:rFonts w:ascii="Arial" w:hAnsi="Arial" w:cs="Arial"/>
                <w:sz w:val="22"/>
              </w:rPr>
              <w:t xml:space="preserve"> asthma, ADHD.</w:t>
            </w:r>
          </w:p>
          <w:p w14:paraId="272B8E3D" w14:textId="77777777" w:rsidR="00B97A29" w:rsidRDefault="00B97A29">
            <w:pPr>
              <w:spacing w:before="60" w:after="60"/>
              <w:rPr>
                <w:rFonts w:ascii="Arial" w:hAnsi="Arial" w:cs="Arial"/>
                <w:sz w:val="22"/>
              </w:rPr>
            </w:pPr>
            <w:r>
              <w:rPr>
                <w:rFonts w:ascii="Arial" w:hAnsi="Arial" w:cs="Arial"/>
                <w:sz w:val="22"/>
              </w:rPr>
              <w:t>Strong links with school health and other health services (diabetic nurse, continence team)</w:t>
            </w:r>
          </w:p>
        </w:tc>
        <w:tc>
          <w:tcPr>
            <w:tcW w:w="1059" w:type="pct"/>
          </w:tcPr>
          <w:p w14:paraId="4CFC8DEE" w14:textId="77777777" w:rsidR="00B97A29" w:rsidRDefault="00B97A29" w:rsidP="00B97A29">
            <w:pPr>
              <w:pStyle w:val="BodyTextIndent2"/>
              <w:ind w:left="0"/>
              <w:rPr>
                <w:sz w:val="22"/>
              </w:rPr>
            </w:pPr>
            <w:r>
              <w:rPr>
                <w:sz w:val="22"/>
              </w:rPr>
              <w:t>Give pupils with SEND a voice (if they want to use their voice) to tell everyone about how they can help and support.</w:t>
            </w:r>
          </w:p>
          <w:p w14:paraId="0FDDC027" w14:textId="77777777" w:rsidR="00B97A29" w:rsidRDefault="00B97A29" w:rsidP="00B97A29">
            <w:pPr>
              <w:pStyle w:val="BodyTextIndent2"/>
              <w:ind w:left="0"/>
              <w:rPr>
                <w:sz w:val="22"/>
              </w:rPr>
            </w:pPr>
            <w:r>
              <w:rPr>
                <w:sz w:val="22"/>
              </w:rPr>
              <w:t>Work with school meals service and 5 boroughs partnership (school health) in drawing up care plans.</w:t>
            </w:r>
          </w:p>
          <w:p w14:paraId="49213FBB" w14:textId="77777777" w:rsidR="00B97A29" w:rsidRDefault="00B97A29" w:rsidP="00B97A29">
            <w:pPr>
              <w:pStyle w:val="BodyTextIndent2"/>
              <w:ind w:left="0"/>
              <w:rPr>
                <w:sz w:val="22"/>
              </w:rPr>
            </w:pPr>
          </w:p>
          <w:p w14:paraId="1B96BF2E" w14:textId="77777777" w:rsidR="00981A75" w:rsidRDefault="00B97A29" w:rsidP="00B97A29">
            <w:pPr>
              <w:spacing w:before="60" w:after="60"/>
              <w:rPr>
                <w:rFonts w:ascii="Arial" w:hAnsi="Arial" w:cs="Arial"/>
                <w:sz w:val="22"/>
              </w:rPr>
            </w:pPr>
            <w:r>
              <w:rPr>
                <w:sz w:val="22"/>
              </w:rPr>
              <w:t>Examples: Knowing that a child needs hearing aids; assistance and awareness for a child with visual impairment; sensory equipment for autistic children; space and adaptations for wheelchair users.</w:t>
            </w:r>
          </w:p>
        </w:tc>
        <w:tc>
          <w:tcPr>
            <w:tcW w:w="516" w:type="pct"/>
          </w:tcPr>
          <w:p w14:paraId="0130FDD0" w14:textId="77777777" w:rsidR="00981A75" w:rsidRDefault="00981A75">
            <w:pPr>
              <w:spacing w:before="60" w:after="60"/>
              <w:rPr>
                <w:rFonts w:ascii="Arial" w:hAnsi="Arial" w:cs="Arial"/>
                <w:sz w:val="22"/>
              </w:rPr>
            </w:pPr>
          </w:p>
        </w:tc>
      </w:tr>
    </w:tbl>
    <w:p w14:paraId="5B2CAFBC" w14:textId="77777777" w:rsidR="0011366F" w:rsidRDefault="0011366F">
      <w:pPr>
        <w:pStyle w:val="BodyText"/>
        <w:rPr>
          <w:sz w:val="22"/>
          <w:lang w:val="en-GB"/>
        </w:rPr>
        <w:sectPr w:rsidR="0011366F" w:rsidSect="00320BFC">
          <w:pgSz w:w="16838" w:h="11908" w:orient="landscape" w:code="9"/>
          <w:pgMar w:top="1440" w:right="1440" w:bottom="1440" w:left="1440" w:header="680" w:footer="357" w:gutter="0"/>
          <w:pgBorders w:offsetFrom="page">
            <w:top w:val="single" w:sz="48" w:space="24" w:color="548DD4"/>
            <w:left w:val="single" w:sz="48" w:space="24" w:color="548DD4"/>
            <w:bottom w:val="single" w:sz="48" w:space="24" w:color="548DD4"/>
            <w:right w:val="single" w:sz="48" w:space="24" w:color="548DD4"/>
          </w:pgBorders>
          <w:cols w:space="708"/>
          <w:noEndnote/>
          <w:docGrid w:linePitch="272"/>
        </w:sectPr>
      </w:pPr>
    </w:p>
    <w:p w14:paraId="5C5EA619" w14:textId="77777777" w:rsidR="0011366F" w:rsidRDefault="0011366F">
      <w:pPr>
        <w:pStyle w:val="BodyText"/>
        <w:rPr>
          <w:sz w:val="22"/>
          <w:lang w:val="en-GB"/>
        </w:rPr>
      </w:pPr>
    </w:p>
    <w:p w14:paraId="3616EF04" w14:textId="77777777" w:rsidR="0011366F" w:rsidRDefault="0011366F" w:rsidP="004C0806">
      <w:pPr>
        <w:pStyle w:val="BodyText2"/>
        <w:rPr>
          <w:b/>
          <w:bCs/>
        </w:rPr>
      </w:pPr>
      <w:r>
        <w:rPr>
          <w:b/>
          <w:bCs/>
        </w:rPr>
        <w:t>3.</w:t>
      </w:r>
      <w:r>
        <w:rPr>
          <w:b/>
          <w:bCs/>
        </w:rPr>
        <w:tab/>
        <w:t>Publishing the results of the assessment:</w:t>
      </w:r>
    </w:p>
    <w:p w14:paraId="28DC2F71" w14:textId="77777777" w:rsidR="0011366F" w:rsidRDefault="0011366F">
      <w:pPr>
        <w:pStyle w:val="BodyText"/>
        <w:tabs>
          <w:tab w:val="num" w:pos="2154"/>
        </w:tabs>
        <w:ind w:left="720"/>
        <w:jc w:val="both"/>
        <w:rPr>
          <w:sz w:val="22"/>
          <w:lang w:val="en-GB"/>
        </w:rPr>
      </w:pPr>
    </w:p>
    <w:p w14:paraId="2214C45D" w14:textId="77777777" w:rsidR="0011366F" w:rsidRPr="004C0806" w:rsidRDefault="00836DD0" w:rsidP="00836DD0">
      <w:pPr>
        <w:pStyle w:val="BodyText"/>
        <w:tabs>
          <w:tab w:val="num" w:pos="2154"/>
        </w:tabs>
        <w:ind w:left="720"/>
        <w:rPr>
          <w:color w:val="auto"/>
          <w:sz w:val="22"/>
          <w:lang w:val="en-GB"/>
        </w:rPr>
      </w:pPr>
      <w:r w:rsidRPr="004C0806">
        <w:rPr>
          <w:color w:val="auto"/>
          <w:sz w:val="22"/>
          <w:lang w:val="en-GB"/>
        </w:rPr>
        <w:t xml:space="preserve">The </w:t>
      </w:r>
      <w:r w:rsidR="0011366F" w:rsidRPr="004C0806">
        <w:rPr>
          <w:color w:val="auto"/>
          <w:sz w:val="22"/>
          <w:lang w:val="en-GB"/>
        </w:rPr>
        <w:t xml:space="preserve">Equality Impact Assessment must be used to inform </w:t>
      </w:r>
      <w:r w:rsidRPr="004C0806">
        <w:rPr>
          <w:color w:val="auto"/>
          <w:sz w:val="22"/>
          <w:lang w:val="en-GB"/>
        </w:rPr>
        <w:t>key decision</w:t>
      </w:r>
      <w:r w:rsidR="004C0806" w:rsidRPr="004C0806">
        <w:rPr>
          <w:color w:val="auto"/>
          <w:sz w:val="22"/>
          <w:lang w:val="en-GB"/>
        </w:rPr>
        <w:t>s</w:t>
      </w:r>
      <w:r w:rsidRPr="004C0806">
        <w:rPr>
          <w:color w:val="auto"/>
          <w:sz w:val="22"/>
          <w:lang w:val="en-GB"/>
        </w:rPr>
        <w:t xml:space="preserve"> on policy and practice</w:t>
      </w:r>
      <w:r w:rsidR="0011366F" w:rsidRPr="004C0806">
        <w:rPr>
          <w:color w:val="auto"/>
          <w:sz w:val="22"/>
          <w:lang w:val="en-GB"/>
        </w:rPr>
        <w:t xml:space="preserve">.  </w:t>
      </w:r>
      <w:r w:rsidRPr="004C0806">
        <w:rPr>
          <w:color w:val="auto"/>
          <w:sz w:val="22"/>
          <w:lang w:val="en-GB"/>
        </w:rPr>
        <w:t xml:space="preserve">The equality implications must be visible to Governors </w:t>
      </w:r>
      <w:r w:rsidR="004C0806" w:rsidRPr="004C0806">
        <w:rPr>
          <w:color w:val="auto"/>
          <w:sz w:val="22"/>
          <w:lang w:val="en-GB"/>
        </w:rPr>
        <w:t xml:space="preserve">(or the decision maker), </w:t>
      </w:r>
      <w:r w:rsidRPr="004C0806">
        <w:rPr>
          <w:color w:val="auto"/>
          <w:sz w:val="22"/>
          <w:lang w:val="en-GB"/>
        </w:rPr>
        <w:t>when they make decisions, please a</w:t>
      </w:r>
      <w:r w:rsidR="0011366F" w:rsidRPr="004C0806">
        <w:rPr>
          <w:color w:val="auto"/>
          <w:sz w:val="22"/>
          <w:lang w:val="en-GB"/>
        </w:rPr>
        <w:t xml:space="preserve">ttach the Equality Impact Assessment </w:t>
      </w:r>
      <w:r w:rsidR="00A54935" w:rsidRPr="004C0806">
        <w:rPr>
          <w:color w:val="auto"/>
          <w:sz w:val="22"/>
          <w:lang w:val="en-GB"/>
        </w:rPr>
        <w:t>within</w:t>
      </w:r>
      <w:r w:rsidRPr="004C0806">
        <w:rPr>
          <w:color w:val="auto"/>
          <w:sz w:val="22"/>
          <w:lang w:val="en-GB"/>
        </w:rPr>
        <w:t xml:space="preserve"> </w:t>
      </w:r>
      <w:r w:rsidR="0011366F" w:rsidRPr="004C0806">
        <w:rPr>
          <w:color w:val="auto"/>
          <w:sz w:val="22"/>
          <w:lang w:val="en-GB"/>
        </w:rPr>
        <w:t>the Decision documentation.</w:t>
      </w:r>
    </w:p>
    <w:p w14:paraId="11BDF41D" w14:textId="77777777" w:rsidR="0011366F" w:rsidRDefault="0011366F">
      <w:pPr>
        <w:pStyle w:val="BodyText"/>
        <w:ind w:left="720"/>
        <w:rPr>
          <w:sz w:val="22"/>
          <w:lang w:val="en-GB"/>
        </w:rPr>
      </w:pPr>
    </w:p>
    <w:p w14:paraId="3F4AA539" w14:textId="77777777" w:rsidR="0011366F" w:rsidRDefault="0011366F">
      <w:pPr>
        <w:pStyle w:val="BodyText2"/>
      </w:pPr>
    </w:p>
    <w:p w14:paraId="2DB14763" w14:textId="77777777" w:rsidR="004C0806" w:rsidRDefault="004C0806">
      <w:pPr>
        <w:pStyle w:val="BodyText2"/>
        <w:sectPr w:rsidR="004C0806" w:rsidSect="00320BFC">
          <w:pgSz w:w="11906" w:h="16838" w:code="9"/>
          <w:pgMar w:top="1440" w:right="1440" w:bottom="1440" w:left="1440" w:header="709" w:footer="709" w:gutter="0"/>
          <w:pgBorders w:offsetFrom="page">
            <w:top w:val="single" w:sz="48" w:space="24" w:color="548DD4"/>
            <w:left w:val="single" w:sz="48" w:space="24" w:color="548DD4"/>
            <w:bottom w:val="single" w:sz="48" w:space="24" w:color="548DD4"/>
            <w:right w:val="single" w:sz="48" w:space="24" w:color="548DD4"/>
          </w:pgBorders>
          <w:cols w:space="708"/>
          <w:titlePg/>
          <w:docGrid w:linePitch="360"/>
        </w:sectPr>
      </w:pPr>
    </w:p>
    <w:p w14:paraId="050C65FA" w14:textId="77777777" w:rsidR="0011366F" w:rsidRDefault="0011366F">
      <w:pPr>
        <w:pStyle w:val="BodyText2"/>
      </w:pPr>
    </w:p>
    <w:p w14:paraId="47B0E676" w14:textId="77777777" w:rsidR="0011366F" w:rsidRPr="002A4C00" w:rsidRDefault="0011366F">
      <w:pPr>
        <w:pStyle w:val="BodyText2"/>
        <w:rPr>
          <w:b/>
        </w:rPr>
      </w:pPr>
      <w:r w:rsidRPr="002A4C00">
        <w:rPr>
          <w:b/>
        </w:rPr>
        <w:t>Appendix 2</w:t>
      </w:r>
    </w:p>
    <w:p w14:paraId="68861102" w14:textId="77777777" w:rsidR="0011366F" w:rsidRDefault="0011366F">
      <w:pPr>
        <w:pStyle w:val="BodyText2"/>
      </w:pPr>
    </w:p>
    <w:tbl>
      <w:tblPr>
        <w:tblW w:w="5000" w:type="pct"/>
        <w:tblCellSpacing w:w="0" w:type="dxa"/>
        <w:shd w:val="clear" w:color="auto" w:fill="FFFFCC"/>
        <w:tblCellMar>
          <w:top w:w="30" w:type="dxa"/>
          <w:left w:w="30" w:type="dxa"/>
          <w:bottom w:w="30" w:type="dxa"/>
          <w:right w:w="30" w:type="dxa"/>
        </w:tblCellMar>
        <w:tblLook w:val="0000" w:firstRow="0" w:lastRow="0" w:firstColumn="0" w:lastColumn="0" w:noHBand="0" w:noVBand="0"/>
      </w:tblPr>
      <w:tblGrid>
        <w:gridCol w:w="13958"/>
      </w:tblGrid>
      <w:tr w:rsidR="0011366F" w14:paraId="2303924C" w14:textId="77777777">
        <w:trPr>
          <w:tblCellSpacing w:w="0" w:type="dxa"/>
        </w:trPr>
        <w:tc>
          <w:tcPr>
            <w:tcW w:w="5000" w:type="pct"/>
            <w:shd w:val="clear" w:color="auto" w:fill="FFFFCC"/>
            <w:vAlign w:val="center"/>
          </w:tcPr>
          <w:p w14:paraId="7A477940" w14:textId="77777777" w:rsidR="0011366F" w:rsidRDefault="0011366F" w:rsidP="00807B83">
            <w:pPr>
              <w:pStyle w:val="Heading4"/>
              <w:jc w:val="left"/>
              <w:rPr>
                <w:sz w:val="22"/>
              </w:rPr>
            </w:pPr>
            <w:r>
              <w:rPr>
                <w:sz w:val="22"/>
              </w:rPr>
              <w:t xml:space="preserve">Curriculum </w:t>
            </w:r>
            <w:r w:rsidR="00807B83">
              <w:rPr>
                <w:sz w:val="22"/>
              </w:rPr>
              <w:t xml:space="preserve">Equality </w:t>
            </w:r>
            <w:r>
              <w:rPr>
                <w:sz w:val="22"/>
              </w:rPr>
              <w:t>Audit for Schools</w:t>
            </w:r>
          </w:p>
        </w:tc>
      </w:tr>
    </w:tbl>
    <w:p w14:paraId="5B1045CC" w14:textId="77777777" w:rsidR="0011366F" w:rsidRDefault="0011366F">
      <w:pPr>
        <w:pStyle w:val="Heading3"/>
        <w:tabs>
          <w:tab w:val="left" w:pos="3570"/>
        </w:tabs>
        <w:rPr>
          <w:rFonts w:ascii="Arial" w:hAnsi="Arial" w:cs="Arial"/>
          <w:sz w:val="22"/>
        </w:rPr>
      </w:pPr>
    </w:p>
    <w:p w14:paraId="1A529B4C" w14:textId="77777777" w:rsidR="0011366F" w:rsidRDefault="0011366F">
      <w:pPr>
        <w:pStyle w:val="Heading3"/>
        <w:rPr>
          <w:rFonts w:ascii="Arial" w:hAnsi="Arial" w:cs="Arial"/>
          <w:b w:val="0"/>
          <w:bCs w:val="0"/>
          <w:i w:val="0"/>
          <w:iCs w:val="0"/>
          <w:sz w:val="22"/>
        </w:rPr>
      </w:pPr>
      <w:r>
        <w:rPr>
          <w:rFonts w:ascii="Arial" w:hAnsi="Arial" w:cs="Arial"/>
          <w:b w:val="0"/>
          <w:bCs w:val="0"/>
          <w:i w:val="0"/>
          <w:iCs w:val="0"/>
          <w:sz w:val="22"/>
        </w:rPr>
        <w:t>Schools have a duty under equality legislation to eliminate unlawful discrimination, harassment and victimisation; advance equality of opportunity and foster good relations between different groups within the local community within the teaching and learning curriculum.  Each teacher should carry out an equality and cohesion assessment of their curriculum, to ensure:</w:t>
      </w:r>
    </w:p>
    <w:p w14:paraId="6E1C7392" w14:textId="77777777" w:rsidR="0011366F" w:rsidRDefault="0011366F">
      <w:pPr>
        <w:pStyle w:val="Heading3"/>
        <w:rPr>
          <w:rFonts w:ascii="Arial" w:hAnsi="Arial" w:cs="Arial"/>
          <w:b w:val="0"/>
          <w:bCs w:val="0"/>
          <w:i w:val="0"/>
          <w:iCs w:val="0"/>
          <w:sz w:val="22"/>
        </w:rPr>
      </w:pPr>
      <w:r>
        <w:rPr>
          <w:rFonts w:ascii="Arial" w:hAnsi="Arial" w:cs="Arial"/>
          <w:b w:val="0"/>
          <w:bCs w:val="0"/>
          <w:i w:val="0"/>
          <w:iCs w:val="0"/>
          <w:sz w:val="22"/>
        </w:rPr>
        <w:t xml:space="preserve"> </w:t>
      </w:r>
    </w:p>
    <w:p w14:paraId="548A9462" w14:textId="77777777" w:rsidR="0011366F" w:rsidRDefault="0011366F" w:rsidP="0011366F">
      <w:pPr>
        <w:pStyle w:val="Heading3"/>
        <w:numPr>
          <w:ilvl w:val="0"/>
          <w:numId w:val="40"/>
        </w:numPr>
        <w:rPr>
          <w:rFonts w:ascii="Arial" w:hAnsi="Arial" w:cs="Arial"/>
          <w:b w:val="0"/>
          <w:bCs w:val="0"/>
          <w:i w:val="0"/>
          <w:iCs w:val="0"/>
          <w:sz w:val="22"/>
        </w:rPr>
      </w:pPr>
      <w:r>
        <w:rPr>
          <w:rFonts w:ascii="Arial" w:hAnsi="Arial" w:cs="Arial"/>
          <w:b w:val="0"/>
          <w:bCs w:val="0"/>
          <w:i w:val="0"/>
          <w:iCs w:val="0"/>
          <w:sz w:val="22"/>
        </w:rPr>
        <w:t>There is equality of opportunity to access the curriculum through teaching and learning</w:t>
      </w:r>
    </w:p>
    <w:p w14:paraId="636B669D" w14:textId="77777777" w:rsidR="0011366F" w:rsidRDefault="0011366F" w:rsidP="0011366F">
      <w:pPr>
        <w:pStyle w:val="Heading3"/>
        <w:numPr>
          <w:ilvl w:val="0"/>
          <w:numId w:val="40"/>
        </w:numPr>
        <w:rPr>
          <w:rFonts w:ascii="Arial" w:hAnsi="Arial" w:cs="Arial"/>
          <w:b w:val="0"/>
          <w:bCs w:val="0"/>
          <w:i w:val="0"/>
          <w:iCs w:val="0"/>
          <w:sz w:val="22"/>
        </w:rPr>
      </w:pPr>
      <w:r>
        <w:rPr>
          <w:rFonts w:ascii="Arial" w:hAnsi="Arial" w:cs="Arial"/>
          <w:b w:val="0"/>
          <w:bCs w:val="0"/>
          <w:i w:val="0"/>
          <w:iCs w:val="0"/>
          <w:sz w:val="22"/>
        </w:rPr>
        <w:t>That they are inclusive in the language and representation used</w:t>
      </w:r>
    </w:p>
    <w:p w14:paraId="2A4C8E45" w14:textId="77777777" w:rsidR="0011366F" w:rsidRDefault="0011366F" w:rsidP="0011366F">
      <w:pPr>
        <w:pStyle w:val="Heading3"/>
        <w:numPr>
          <w:ilvl w:val="0"/>
          <w:numId w:val="40"/>
        </w:numPr>
        <w:rPr>
          <w:rFonts w:ascii="Arial" w:hAnsi="Arial" w:cs="Arial"/>
          <w:b w:val="0"/>
          <w:bCs w:val="0"/>
          <w:i w:val="0"/>
          <w:iCs w:val="0"/>
          <w:sz w:val="22"/>
        </w:rPr>
      </w:pPr>
      <w:r>
        <w:rPr>
          <w:rFonts w:ascii="Arial" w:hAnsi="Arial" w:cs="Arial"/>
          <w:b w:val="0"/>
          <w:bCs w:val="0"/>
          <w:i w:val="0"/>
          <w:iCs w:val="0"/>
          <w:sz w:val="22"/>
        </w:rPr>
        <w:t>Promote inclusion and physical activity for disabled pupils</w:t>
      </w:r>
    </w:p>
    <w:p w14:paraId="55FAC2DC" w14:textId="77777777" w:rsidR="0011366F" w:rsidRDefault="0011366F" w:rsidP="0011366F">
      <w:pPr>
        <w:pStyle w:val="Heading3"/>
        <w:numPr>
          <w:ilvl w:val="0"/>
          <w:numId w:val="40"/>
        </w:numPr>
        <w:rPr>
          <w:rFonts w:ascii="Arial" w:hAnsi="Arial" w:cs="Arial"/>
          <w:b w:val="0"/>
          <w:bCs w:val="0"/>
          <w:i w:val="0"/>
          <w:iCs w:val="0"/>
          <w:sz w:val="22"/>
        </w:rPr>
      </w:pPr>
      <w:r>
        <w:rPr>
          <w:rFonts w:ascii="Arial" w:hAnsi="Arial" w:cs="Arial"/>
          <w:b w:val="0"/>
          <w:bCs w:val="0"/>
          <w:i w:val="0"/>
          <w:iCs w:val="0"/>
          <w:sz w:val="22"/>
        </w:rPr>
        <w:t>Challenge stereotypes, such as gender segregation of subjects (design and technology, home economics, sciences etc)</w:t>
      </w:r>
    </w:p>
    <w:p w14:paraId="10124AF1" w14:textId="77777777" w:rsidR="0011366F" w:rsidRDefault="0011366F" w:rsidP="0011366F">
      <w:pPr>
        <w:pStyle w:val="Heading3"/>
        <w:numPr>
          <w:ilvl w:val="0"/>
          <w:numId w:val="40"/>
        </w:numPr>
        <w:rPr>
          <w:rFonts w:ascii="Arial" w:hAnsi="Arial" w:cs="Arial"/>
          <w:b w:val="0"/>
          <w:bCs w:val="0"/>
          <w:i w:val="0"/>
          <w:iCs w:val="0"/>
          <w:sz w:val="22"/>
        </w:rPr>
      </w:pPr>
      <w:r>
        <w:rPr>
          <w:rFonts w:ascii="Arial" w:hAnsi="Arial" w:cs="Arial"/>
          <w:b w:val="0"/>
          <w:bCs w:val="0"/>
          <w:i w:val="0"/>
          <w:iCs w:val="0"/>
          <w:sz w:val="22"/>
        </w:rPr>
        <w:t>Promote community cohesion and a positive image of a diverse community</w:t>
      </w:r>
    </w:p>
    <w:p w14:paraId="28D1AAF0" w14:textId="77777777" w:rsidR="0011366F" w:rsidRDefault="0011366F">
      <w:pPr>
        <w:pStyle w:val="Heading3"/>
        <w:rPr>
          <w:rFonts w:ascii="Arial" w:hAnsi="Arial" w:cs="Arial"/>
          <w:b w:val="0"/>
          <w:bCs w:val="0"/>
          <w:i w:val="0"/>
          <w:iCs w:val="0"/>
          <w:sz w:val="22"/>
        </w:rPr>
      </w:pPr>
    </w:p>
    <w:p w14:paraId="0E97732F" w14:textId="77777777" w:rsidR="0011366F" w:rsidRDefault="0011366F">
      <w:pPr>
        <w:pStyle w:val="Heading3"/>
        <w:rPr>
          <w:rFonts w:ascii="Arial" w:hAnsi="Arial" w:cs="Arial"/>
          <w:b w:val="0"/>
          <w:bCs w:val="0"/>
          <w:i w:val="0"/>
          <w:iCs w:val="0"/>
          <w:sz w:val="22"/>
        </w:rPr>
      </w:pPr>
      <w:r>
        <w:rPr>
          <w:rFonts w:ascii="Arial" w:hAnsi="Arial" w:cs="Arial"/>
          <w:b w:val="0"/>
          <w:bCs w:val="0"/>
          <w:i w:val="0"/>
          <w:iCs w:val="0"/>
          <w:sz w:val="22"/>
        </w:rPr>
        <w:t>This checklist prompts questions that can help teachers identify how they could build equalities into the curriculum.  Teachers can simply consider the questions below before developing or reviewing their curriculum and lesson planning process.  They can use the questions to think about ways quality and cohesion can be built into the teaching and learning programme.</w:t>
      </w:r>
    </w:p>
    <w:p w14:paraId="632A9C2D" w14:textId="77777777" w:rsidR="0011366F" w:rsidRDefault="0011366F">
      <w:pPr>
        <w:pStyle w:val="Heading3"/>
        <w:rPr>
          <w:rFonts w:ascii="Arial" w:hAnsi="Arial" w:cs="Arial"/>
          <w:b w:val="0"/>
          <w:bCs w:val="0"/>
          <w:i w:val="0"/>
          <w:iCs w:val="0"/>
          <w:sz w:val="22"/>
        </w:rPr>
      </w:pPr>
    </w:p>
    <w:p w14:paraId="74B65CD6" w14:textId="77777777" w:rsidR="0011366F" w:rsidRDefault="0011366F">
      <w:pPr>
        <w:pStyle w:val="Heading3"/>
        <w:rPr>
          <w:rFonts w:ascii="Arial" w:hAnsi="Arial" w:cs="Arial"/>
          <w:b w:val="0"/>
          <w:bCs w:val="0"/>
          <w:sz w:val="22"/>
        </w:rPr>
      </w:pPr>
      <w:r>
        <w:rPr>
          <w:rFonts w:ascii="Arial" w:hAnsi="Arial" w:cs="Arial"/>
          <w:b w:val="0"/>
          <w:bCs w:val="0"/>
          <w:sz w:val="22"/>
        </w:rPr>
        <w:t>This is not an exhaustive list</w:t>
      </w:r>
    </w:p>
    <w:p w14:paraId="13146C90" w14:textId="77777777" w:rsidR="00A1685F" w:rsidRPr="00BE3882" w:rsidRDefault="00A1685F" w:rsidP="00A1685F">
      <w:pPr>
        <w:rPr>
          <w:rFonts w:ascii="Arial" w:hAnsi="Arial" w:cs="Arial"/>
          <w:b/>
          <w:color w:val="7030A0"/>
          <w:sz w:val="22"/>
          <w:u w:val="single"/>
        </w:rPr>
      </w:pPr>
      <w:r w:rsidRPr="00BE3882">
        <w:rPr>
          <w:rFonts w:ascii="Arial" w:hAnsi="Arial" w:cs="Arial"/>
          <w:b/>
          <w:color w:val="7030A0"/>
          <w:sz w:val="22"/>
          <w:highlight w:val="cyan"/>
          <w:u w:val="single"/>
        </w:rPr>
        <w:t xml:space="preserve">The curriculum at </w:t>
      </w:r>
      <w:r>
        <w:rPr>
          <w:rFonts w:ascii="Arial" w:hAnsi="Arial" w:cs="Arial"/>
          <w:b/>
          <w:color w:val="7030A0"/>
          <w:sz w:val="22"/>
          <w:highlight w:val="cyan"/>
          <w:u w:val="single"/>
        </w:rPr>
        <w:t xml:space="preserve">Sutton Manor </w:t>
      </w:r>
      <w:r w:rsidRPr="00BE3882">
        <w:rPr>
          <w:rFonts w:ascii="Arial" w:hAnsi="Arial" w:cs="Arial"/>
          <w:b/>
          <w:color w:val="7030A0"/>
          <w:sz w:val="22"/>
          <w:highlight w:val="cyan"/>
          <w:u w:val="single"/>
        </w:rPr>
        <w:t>has been adapted and amended in light of the implementation of the revised Ofsted framework September 2019.  Leaders have taken the opportunity to reflect on equality and have included this in each of the subject policies.</w:t>
      </w:r>
      <w:r>
        <w:rPr>
          <w:rFonts w:ascii="Arial" w:hAnsi="Arial" w:cs="Arial"/>
          <w:b/>
          <w:color w:val="7030A0"/>
          <w:sz w:val="22"/>
          <w:u w:val="single"/>
        </w:rPr>
        <w:t xml:space="preserve"> A recovery curriculum is in place for 2020-21.</w:t>
      </w:r>
    </w:p>
    <w:p w14:paraId="11959CAB" w14:textId="77777777" w:rsidR="00A1685F" w:rsidRPr="00A1685F" w:rsidRDefault="00A1685F" w:rsidP="00A1685F"/>
    <w:p w14:paraId="33A8031F" w14:textId="77777777" w:rsidR="0011366F" w:rsidRDefault="0011366F">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2"/>
        <w:gridCol w:w="5136"/>
        <w:gridCol w:w="3719"/>
        <w:gridCol w:w="1621"/>
      </w:tblGrid>
      <w:tr w:rsidR="0011366F" w14:paraId="6D5C3A40" w14:textId="77777777">
        <w:trPr>
          <w:trHeight w:val="480"/>
          <w:tblHeader/>
        </w:trPr>
        <w:tc>
          <w:tcPr>
            <w:tcW w:w="1245" w:type="pct"/>
            <w:shd w:val="clear" w:color="auto" w:fill="CCFFFF"/>
            <w:vAlign w:val="center"/>
          </w:tcPr>
          <w:p w14:paraId="4F8C7C2D" w14:textId="77777777" w:rsidR="0011366F" w:rsidRDefault="0011366F">
            <w:pPr>
              <w:rPr>
                <w:rFonts w:ascii="Arial" w:hAnsi="Arial" w:cs="Arial"/>
                <w:sz w:val="22"/>
              </w:rPr>
            </w:pPr>
            <w:r>
              <w:rPr>
                <w:rFonts w:ascii="Arial" w:hAnsi="Arial" w:cs="Arial"/>
                <w:sz w:val="22"/>
              </w:rPr>
              <w:t>Enabling the learner to:</w:t>
            </w:r>
          </w:p>
        </w:tc>
        <w:tc>
          <w:tcPr>
            <w:tcW w:w="1841" w:type="pct"/>
            <w:shd w:val="clear" w:color="auto" w:fill="CCFFFF"/>
            <w:vAlign w:val="center"/>
          </w:tcPr>
          <w:p w14:paraId="5B84A1DD" w14:textId="77777777" w:rsidR="0011366F" w:rsidRDefault="0011366F">
            <w:pPr>
              <w:rPr>
                <w:rFonts w:ascii="Arial" w:hAnsi="Arial" w:cs="Arial"/>
                <w:sz w:val="22"/>
              </w:rPr>
            </w:pPr>
            <w:r>
              <w:rPr>
                <w:rFonts w:ascii="Arial" w:hAnsi="Arial" w:cs="Arial"/>
                <w:sz w:val="22"/>
              </w:rPr>
              <w:t>How is (or could) this taken into account</w:t>
            </w:r>
          </w:p>
        </w:tc>
        <w:tc>
          <w:tcPr>
            <w:tcW w:w="1333" w:type="pct"/>
            <w:shd w:val="clear" w:color="auto" w:fill="CCFFFF"/>
            <w:vAlign w:val="center"/>
          </w:tcPr>
          <w:p w14:paraId="0A427B1F" w14:textId="77777777" w:rsidR="0011366F" w:rsidRDefault="0011366F">
            <w:pPr>
              <w:rPr>
                <w:rFonts w:ascii="Arial" w:hAnsi="Arial" w:cs="Arial"/>
                <w:sz w:val="22"/>
              </w:rPr>
            </w:pPr>
            <w:r>
              <w:rPr>
                <w:rFonts w:ascii="Arial" w:hAnsi="Arial" w:cs="Arial"/>
                <w:sz w:val="22"/>
              </w:rPr>
              <w:t>Actions</w:t>
            </w:r>
          </w:p>
        </w:tc>
        <w:tc>
          <w:tcPr>
            <w:tcW w:w="581" w:type="pct"/>
            <w:shd w:val="clear" w:color="auto" w:fill="CCFFFF"/>
            <w:vAlign w:val="center"/>
          </w:tcPr>
          <w:p w14:paraId="337A13F4" w14:textId="77777777" w:rsidR="0011366F" w:rsidRDefault="0011366F">
            <w:pPr>
              <w:rPr>
                <w:rFonts w:ascii="Arial" w:hAnsi="Arial" w:cs="Arial"/>
                <w:sz w:val="22"/>
              </w:rPr>
            </w:pPr>
            <w:r>
              <w:rPr>
                <w:rFonts w:ascii="Arial" w:hAnsi="Arial" w:cs="Arial"/>
                <w:sz w:val="22"/>
              </w:rPr>
              <w:t>By Whom and Date</w:t>
            </w:r>
          </w:p>
        </w:tc>
      </w:tr>
      <w:tr w:rsidR="0011366F" w14:paraId="29D13D61" w14:textId="77777777">
        <w:trPr>
          <w:trHeight w:val="480"/>
        </w:trPr>
        <w:tc>
          <w:tcPr>
            <w:tcW w:w="1245" w:type="pct"/>
          </w:tcPr>
          <w:p w14:paraId="06339573" w14:textId="77777777" w:rsidR="0011366F" w:rsidRDefault="0011366F" w:rsidP="0011366F">
            <w:pPr>
              <w:pStyle w:val="BodyTextIndent2"/>
              <w:numPr>
                <w:ilvl w:val="0"/>
                <w:numId w:val="11"/>
              </w:numPr>
              <w:rPr>
                <w:sz w:val="22"/>
              </w:rPr>
            </w:pPr>
            <w:r>
              <w:rPr>
                <w:sz w:val="22"/>
              </w:rPr>
              <w:t>Appreciate of the needs of others, insight into the lives of people from different backgrounds.</w:t>
            </w:r>
          </w:p>
        </w:tc>
        <w:tc>
          <w:tcPr>
            <w:tcW w:w="1841" w:type="pct"/>
          </w:tcPr>
          <w:p w14:paraId="03F91B59" w14:textId="77777777" w:rsidR="0011366F" w:rsidRDefault="00A1685F">
            <w:pPr>
              <w:rPr>
                <w:rFonts w:ascii="Arial" w:hAnsi="Arial" w:cs="Arial"/>
                <w:sz w:val="22"/>
              </w:rPr>
            </w:pPr>
            <w:r>
              <w:rPr>
                <w:rFonts w:ascii="Arial" w:hAnsi="Arial" w:cs="Arial"/>
                <w:sz w:val="22"/>
              </w:rPr>
              <w:t>This is taught through the curriculum and in assemblies.  There is also a focus week for local history. History curriculum has a focus on black history.</w:t>
            </w:r>
          </w:p>
        </w:tc>
        <w:tc>
          <w:tcPr>
            <w:tcW w:w="1333" w:type="pct"/>
          </w:tcPr>
          <w:p w14:paraId="069ACC26" w14:textId="77777777" w:rsidR="0011366F" w:rsidRDefault="00A1685F">
            <w:pPr>
              <w:pStyle w:val="BodyTextIndent2"/>
              <w:ind w:left="0"/>
              <w:rPr>
                <w:sz w:val="22"/>
              </w:rPr>
            </w:pPr>
            <w:r>
              <w:rPr>
                <w:sz w:val="22"/>
              </w:rPr>
              <w:t>Continue to display work from theme weeks and topics. Collect work in floor books and display books.</w:t>
            </w:r>
          </w:p>
        </w:tc>
        <w:tc>
          <w:tcPr>
            <w:tcW w:w="581" w:type="pct"/>
          </w:tcPr>
          <w:p w14:paraId="7B9684B9" w14:textId="77777777" w:rsidR="0011366F" w:rsidRDefault="00A1685F">
            <w:pPr>
              <w:pStyle w:val="BodyTextIndent2"/>
              <w:ind w:left="0"/>
              <w:rPr>
                <w:sz w:val="22"/>
              </w:rPr>
            </w:pPr>
            <w:r>
              <w:rPr>
                <w:sz w:val="22"/>
              </w:rPr>
              <w:t>Curriculum and subject leaders.</w:t>
            </w:r>
          </w:p>
          <w:p w14:paraId="586EB2E1" w14:textId="77777777" w:rsidR="00A1685F" w:rsidRDefault="00A1685F">
            <w:pPr>
              <w:pStyle w:val="BodyTextIndent2"/>
              <w:ind w:left="0"/>
              <w:rPr>
                <w:sz w:val="22"/>
              </w:rPr>
            </w:pPr>
            <w:r>
              <w:rPr>
                <w:sz w:val="22"/>
              </w:rPr>
              <w:t>June 2021</w:t>
            </w:r>
          </w:p>
        </w:tc>
      </w:tr>
      <w:tr w:rsidR="0011366F" w14:paraId="2F82FD47" w14:textId="77777777">
        <w:trPr>
          <w:trHeight w:val="480"/>
        </w:trPr>
        <w:tc>
          <w:tcPr>
            <w:tcW w:w="1245" w:type="pct"/>
          </w:tcPr>
          <w:p w14:paraId="5B2C6B55" w14:textId="77777777" w:rsidR="0011366F" w:rsidRDefault="0011366F" w:rsidP="0011366F">
            <w:pPr>
              <w:pStyle w:val="BodyTextIndent2"/>
              <w:numPr>
                <w:ilvl w:val="0"/>
                <w:numId w:val="11"/>
              </w:numPr>
              <w:rPr>
                <w:sz w:val="22"/>
              </w:rPr>
            </w:pPr>
            <w:r>
              <w:rPr>
                <w:sz w:val="22"/>
              </w:rPr>
              <w:t>Respect different points of view, recognising and respecting different viewpoints.</w:t>
            </w:r>
          </w:p>
        </w:tc>
        <w:tc>
          <w:tcPr>
            <w:tcW w:w="1841" w:type="pct"/>
          </w:tcPr>
          <w:p w14:paraId="521E8574" w14:textId="77777777" w:rsidR="0011366F" w:rsidRDefault="00055319">
            <w:pPr>
              <w:pStyle w:val="BodyTextIndent2"/>
              <w:ind w:left="0"/>
              <w:rPr>
                <w:sz w:val="22"/>
              </w:rPr>
            </w:pPr>
            <w:r>
              <w:rPr>
                <w:sz w:val="22"/>
              </w:rPr>
              <w:t xml:space="preserve">Pupils are encouraged through PSHE lessons, assemblies as well as other curriculum areas to listen to and to respect the viewpoint of others.  This is an explicitly taught skill as well as being part </w:t>
            </w:r>
            <w:r>
              <w:rPr>
                <w:sz w:val="22"/>
              </w:rPr>
              <w:lastRenderedPageBreak/>
              <w:t>of the school’s ethos and culture.</w:t>
            </w:r>
          </w:p>
        </w:tc>
        <w:tc>
          <w:tcPr>
            <w:tcW w:w="1333" w:type="pct"/>
          </w:tcPr>
          <w:p w14:paraId="77F28A5B" w14:textId="77777777" w:rsidR="0011366F" w:rsidRDefault="00A1685F">
            <w:pPr>
              <w:pStyle w:val="BodyTextIndent2"/>
              <w:ind w:left="0"/>
              <w:rPr>
                <w:sz w:val="22"/>
              </w:rPr>
            </w:pPr>
            <w:r>
              <w:rPr>
                <w:sz w:val="22"/>
              </w:rPr>
              <w:lastRenderedPageBreak/>
              <w:t>PSHE termly monitoring, reports to HT, book scrutiny.</w:t>
            </w:r>
          </w:p>
        </w:tc>
        <w:tc>
          <w:tcPr>
            <w:tcW w:w="581" w:type="pct"/>
          </w:tcPr>
          <w:p w14:paraId="2EB2AF62" w14:textId="77777777" w:rsidR="0011366F" w:rsidRDefault="00A1685F">
            <w:pPr>
              <w:pStyle w:val="BodyTextIndent2"/>
              <w:ind w:left="0"/>
              <w:rPr>
                <w:sz w:val="22"/>
              </w:rPr>
            </w:pPr>
            <w:r>
              <w:rPr>
                <w:sz w:val="22"/>
              </w:rPr>
              <w:t>PSHE lead.</w:t>
            </w:r>
          </w:p>
          <w:p w14:paraId="17FF12DA" w14:textId="77777777" w:rsidR="00A1685F" w:rsidRDefault="00A1685F">
            <w:pPr>
              <w:pStyle w:val="BodyTextIndent2"/>
              <w:ind w:left="0"/>
              <w:rPr>
                <w:sz w:val="22"/>
              </w:rPr>
            </w:pPr>
            <w:r>
              <w:rPr>
                <w:sz w:val="22"/>
              </w:rPr>
              <w:t>July 2021</w:t>
            </w:r>
          </w:p>
        </w:tc>
      </w:tr>
      <w:tr w:rsidR="0011366F" w14:paraId="27471300" w14:textId="77777777">
        <w:trPr>
          <w:trHeight w:val="480"/>
        </w:trPr>
        <w:tc>
          <w:tcPr>
            <w:tcW w:w="1245" w:type="pct"/>
          </w:tcPr>
          <w:p w14:paraId="4F3B5C97" w14:textId="77777777" w:rsidR="0011366F" w:rsidRDefault="0011366F" w:rsidP="0011366F">
            <w:pPr>
              <w:pStyle w:val="BodyTextIndent2"/>
              <w:numPr>
                <w:ilvl w:val="0"/>
                <w:numId w:val="11"/>
              </w:numPr>
              <w:rPr>
                <w:sz w:val="22"/>
              </w:rPr>
            </w:pPr>
            <w:r>
              <w:rPr>
                <w:sz w:val="22"/>
              </w:rPr>
              <w:t>Experience and celebrate cultural diversity</w:t>
            </w:r>
          </w:p>
        </w:tc>
        <w:tc>
          <w:tcPr>
            <w:tcW w:w="1841" w:type="pct"/>
          </w:tcPr>
          <w:p w14:paraId="335BF7DB" w14:textId="77777777" w:rsidR="0011366F" w:rsidRDefault="00055319">
            <w:pPr>
              <w:pStyle w:val="BodyTextIndent2"/>
              <w:ind w:left="0"/>
              <w:rPr>
                <w:sz w:val="22"/>
              </w:rPr>
            </w:pPr>
            <w:r>
              <w:rPr>
                <w:sz w:val="22"/>
              </w:rPr>
              <w:t>The PSHE and RE long term map plots out how this is taught.  The annual assembly calendar evidences this also.</w:t>
            </w:r>
          </w:p>
        </w:tc>
        <w:tc>
          <w:tcPr>
            <w:tcW w:w="1333" w:type="pct"/>
          </w:tcPr>
          <w:p w14:paraId="6A404EB8" w14:textId="77777777" w:rsidR="00A1685F" w:rsidRDefault="00A1685F" w:rsidP="00A1685F">
            <w:pPr>
              <w:pStyle w:val="BodyTextIndent2"/>
              <w:ind w:left="0"/>
              <w:rPr>
                <w:sz w:val="22"/>
              </w:rPr>
            </w:pPr>
            <w:r>
              <w:rPr>
                <w:sz w:val="22"/>
              </w:rPr>
              <w:t>Update the curriculum annually.</w:t>
            </w:r>
          </w:p>
          <w:p w14:paraId="4018D198" w14:textId="77777777" w:rsidR="00A1685F" w:rsidRDefault="00A1685F" w:rsidP="00A1685F">
            <w:pPr>
              <w:pStyle w:val="BodyTextIndent2"/>
              <w:ind w:left="0"/>
              <w:rPr>
                <w:sz w:val="22"/>
              </w:rPr>
            </w:pPr>
            <w:r>
              <w:rPr>
                <w:sz w:val="22"/>
              </w:rPr>
              <w:t>Amend assembly calendar annually to fit in with significant dates from other religions and cultures.</w:t>
            </w:r>
          </w:p>
          <w:p w14:paraId="132D8B83" w14:textId="77777777" w:rsidR="0011366F" w:rsidRDefault="00A1685F" w:rsidP="00A1685F">
            <w:pPr>
              <w:pStyle w:val="BodyTextIndent2"/>
              <w:ind w:left="0"/>
              <w:rPr>
                <w:sz w:val="22"/>
              </w:rPr>
            </w:pPr>
            <w:r>
              <w:rPr>
                <w:sz w:val="22"/>
              </w:rPr>
              <w:t>Evidence this work in books.</w:t>
            </w:r>
          </w:p>
        </w:tc>
        <w:tc>
          <w:tcPr>
            <w:tcW w:w="581" w:type="pct"/>
          </w:tcPr>
          <w:p w14:paraId="554DEB84" w14:textId="77777777" w:rsidR="0011366F" w:rsidRDefault="00A1685F">
            <w:pPr>
              <w:pStyle w:val="BodyTextIndent2"/>
              <w:ind w:left="0"/>
              <w:rPr>
                <w:sz w:val="22"/>
              </w:rPr>
            </w:pPr>
            <w:r>
              <w:rPr>
                <w:sz w:val="22"/>
              </w:rPr>
              <w:t>Curriculum lead</w:t>
            </w:r>
          </w:p>
          <w:p w14:paraId="2951195F" w14:textId="77777777" w:rsidR="00A1685F" w:rsidRDefault="00A1685F">
            <w:pPr>
              <w:pStyle w:val="BodyTextIndent2"/>
              <w:ind w:left="0"/>
              <w:rPr>
                <w:sz w:val="22"/>
              </w:rPr>
            </w:pPr>
            <w:r>
              <w:rPr>
                <w:sz w:val="22"/>
              </w:rPr>
              <w:t>RE lead</w:t>
            </w:r>
          </w:p>
        </w:tc>
      </w:tr>
      <w:tr w:rsidR="0011366F" w14:paraId="516F31A7" w14:textId="77777777">
        <w:trPr>
          <w:trHeight w:val="480"/>
        </w:trPr>
        <w:tc>
          <w:tcPr>
            <w:tcW w:w="1245" w:type="pct"/>
          </w:tcPr>
          <w:p w14:paraId="6CB0B765" w14:textId="77777777" w:rsidR="0011366F" w:rsidRDefault="0011366F" w:rsidP="0011366F">
            <w:pPr>
              <w:pStyle w:val="BodyTextIndent2"/>
              <w:numPr>
                <w:ilvl w:val="0"/>
                <w:numId w:val="11"/>
              </w:numPr>
              <w:rPr>
                <w:sz w:val="22"/>
              </w:rPr>
            </w:pPr>
            <w:r>
              <w:rPr>
                <w:sz w:val="22"/>
              </w:rPr>
              <w:t>Recognise commonalities shared by people from diverse and different backgrounds</w:t>
            </w:r>
          </w:p>
        </w:tc>
        <w:tc>
          <w:tcPr>
            <w:tcW w:w="1841" w:type="pct"/>
          </w:tcPr>
          <w:p w14:paraId="52789A12" w14:textId="77777777" w:rsidR="0011366F" w:rsidRDefault="00055319">
            <w:pPr>
              <w:pStyle w:val="BodyTextIndent2"/>
              <w:ind w:left="0"/>
              <w:rPr>
                <w:sz w:val="22"/>
              </w:rPr>
            </w:pPr>
            <w:r>
              <w:rPr>
                <w:sz w:val="22"/>
              </w:rPr>
              <w:t>This is taught through the curriculum and in assemblies.</w:t>
            </w:r>
          </w:p>
        </w:tc>
        <w:tc>
          <w:tcPr>
            <w:tcW w:w="1333" w:type="pct"/>
          </w:tcPr>
          <w:p w14:paraId="77BB9275" w14:textId="77777777" w:rsidR="0011366F" w:rsidRDefault="00A1685F">
            <w:pPr>
              <w:pStyle w:val="BodyTextIndent2"/>
              <w:ind w:left="0"/>
              <w:rPr>
                <w:sz w:val="22"/>
              </w:rPr>
            </w:pPr>
            <w:r>
              <w:rPr>
                <w:sz w:val="22"/>
              </w:rPr>
              <w:t>Continue to display work.</w:t>
            </w:r>
          </w:p>
          <w:p w14:paraId="71EE7E40" w14:textId="77777777" w:rsidR="00A1685F" w:rsidRDefault="00A1685F">
            <w:pPr>
              <w:pStyle w:val="BodyTextIndent2"/>
              <w:ind w:left="0"/>
              <w:rPr>
                <w:sz w:val="22"/>
              </w:rPr>
            </w:pPr>
            <w:r>
              <w:rPr>
                <w:sz w:val="22"/>
              </w:rPr>
              <w:t>Collect pupil voice.</w:t>
            </w:r>
          </w:p>
        </w:tc>
        <w:tc>
          <w:tcPr>
            <w:tcW w:w="581" w:type="pct"/>
          </w:tcPr>
          <w:p w14:paraId="656E3EE1" w14:textId="77777777" w:rsidR="0011366F" w:rsidRDefault="0011366F">
            <w:pPr>
              <w:pStyle w:val="BodyTextIndent2"/>
              <w:ind w:left="0"/>
              <w:rPr>
                <w:sz w:val="22"/>
              </w:rPr>
            </w:pPr>
          </w:p>
        </w:tc>
      </w:tr>
      <w:tr w:rsidR="0011366F" w14:paraId="5C206C76" w14:textId="77777777">
        <w:trPr>
          <w:trHeight w:val="480"/>
        </w:trPr>
        <w:tc>
          <w:tcPr>
            <w:tcW w:w="1245" w:type="pct"/>
          </w:tcPr>
          <w:p w14:paraId="31D0AD6F" w14:textId="77777777" w:rsidR="0011366F" w:rsidRDefault="0011366F" w:rsidP="0011366F">
            <w:pPr>
              <w:pStyle w:val="BodyTextIndent2"/>
              <w:numPr>
                <w:ilvl w:val="0"/>
                <w:numId w:val="11"/>
              </w:numPr>
              <w:rPr>
                <w:sz w:val="22"/>
              </w:rPr>
            </w:pPr>
            <w:r>
              <w:rPr>
                <w:sz w:val="22"/>
              </w:rPr>
              <w:t xml:space="preserve">Appreciate culture in </w:t>
            </w:r>
            <w:proofErr w:type="spellStart"/>
            <w:r>
              <w:rPr>
                <w:sz w:val="22"/>
              </w:rPr>
              <w:t>St.Helens</w:t>
            </w:r>
            <w:proofErr w:type="spellEnd"/>
            <w:r>
              <w:rPr>
                <w:sz w:val="22"/>
              </w:rPr>
              <w:t>.</w:t>
            </w:r>
          </w:p>
        </w:tc>
        <w:tc>
          <w:tcPr>
            <w:tcW w:w="1841" w:type="pct"/>
          </w:tcPr>
          <w:p w14:paraId="2D9A4607" w14:textId="77777777" w:rsidR="0011366F" w:rsidRDefault="00055319" w:rsidP="00055319">
            <w:pPr>
              <w:pStyle w:val="BodyTextIndent2"/>
              <w:ind w:left="0"/>
              <w:rPr>
                <w:sz w:val="22"/>
              </w:rPr>
            </w:pPr>
            <w:r>
              <w:rPr>
                <w:sz w:val="22"/>
              </w:rPr>
              <w:t>In depth studies of the locality, the heritage of Sutton Manor and St Helens through history and geography curriculum</w:t>
            </w:r>
          </w:p>
        </w:tc>
        <w:tc>
          <w:tcPr>
            <w:tcW w:w="1333" w:type="pct"/>
          </w:tcPr>
          <w:p w14:paraId="127D580E" w14:textId="77777777" w:rsidR="0011366F" w:rsidRDefault="00A1685F">
            <w:pPr>
              <w:pStyle w:val="BodyTextIndent2"/>
              <w:ind w:left="0"/>
              <w:rPr>
                <w:sz w:val="22"/>
              </w:rPr>
            </w:pPr>
            <w:r>
              <w:rPr>
                <w:sz w:val="22"/>
              </w:rPr>
              <w:t>Continue to visit places of interest in St Helens such as the World of Glass, Town Hall and local libraries.  Visit Liverpool too as part of the wider locality.</w:t>
            </w:r>
          </w:p>
        </w:tc>
        <w:tc>
          <w:tcPr>
            <w:tcW w:w="581" w:type="pct"/>
          </w:tcPr>
          <w:p w14:paraId="6DA7DEEF" w14:textId="77777777" w:rsidR="0011366F" w:rsidRDefault="00A1685F">
            <w:pPr>
              <w:pStyle w:val="BodyTextIndent2"/>
              <w:ind w:left="0"/>
              <w:rPr>
                <w:sz w:val="22"/>
              </w:rPr>
            </w:pPr>
            <w:r>
              <w:rPr>
                <w:sz w:val="22"/>
              </w:rPr>
              <w:t>Trips mapped out for the year.</w:t>
            </w:r>
          </w:p>
        </w:tc>
      </w:tr>
      <w:tr w:rsidR="0011366F" w14:paraId="3CB607F7" w14:textId="77777777">
        <w:trPr>
          <w:trHeight w:val="480"/>
        </w:trPr>
        <w:tc>
          <w:tcPr>
            <w:tcW w:w="1245" w:type="pct"/>
          </w:tcPr>
          <w:p w14:paraId="62EDCB99" w14:textId="77777777" w:rsidR="0011366F" w:rsidRDefault="0011366F" w:rsidP="0011366F">
            <w:pPr>
              <w:pStyle w:val="BodyTextIndent2"/>
              <w:numPr>
                <w:ilvl w:val="0"/>
                <w:numId w:val="11"/>
              </w:numPr>
              <w:rPr>
                <w:sz w:val="22"/>
              </w:rPr>
            </w:pPr>
            <w:r>
              <w:rPr>
                <w:sz w:val="22"/>
              </w:rPr>
              <w:t>Recognise and challenge abuses, discrimination and injustice.</w:t>
            </w:r>
          </w:p>
        </w:tc>
        <w:tc>
          <w:tcPr>
            <w:tcW w:w="1841" w:type="pct"/>
          </w:tcPr>
          <w:p w14:paraId="57A89987" w14:textId="77777777" w:rsidR="0011366F" w:rsidRDefault="00055319" w:rsidP="00055319">
            <w:pPr>
              <w:pStyle w:val="BodyTextIndent2"/>
              <w:ind w:left="0"/>
              <w:rPr>
                <w:sz w:val="22"/>
              </w:rPr>
            </w:pPr>
            <w:r>
              <w:rPr>
                <w:sz w:val="22"/>
              </w:rPr>
              <w:t>PSHE association used in the curriculum, history curriculum and texts in school, I am Malala, WW1 and 2, NSPCC materials and resources integrated into curriculum</w:t>
            </w:r>
          </w:p>
        </w:tc>
        <w:tc>
          <w:tcPr>
            <w:tcW w:w="1333" w:type="pct"/>
          </w:tcPr>
          <w:p w14:paraId="7A16ADED" w14:textId="77777777" w:rsidR="0011366F" w:rsidRDefault="00A1685F">
            <w:pPr>
              <w:pStyle w:val="BodyTextIndent2"/>
              <w:ind w:left="0"/>
              <w:rPr>
                <w:sz w:val="22"/>
              </w:rPr>
            </w:pPr>
            <w:r>
              <w:rPr>
                <w:sz w:val="22"/>
              </w:rPr>
              <w:t>Additional budget for resources allocated each year.</w:t>
            </w:r>
          </w:p>
        </w:tc>
        <w:tc>
          <w:tcPr>
            <w:tcW w:w="581" w:type="pct"/>
          </w:tcPr>
          <w:p w14:paraId="531B4DCA" w14:textId="77777777" w:rsidR="0011366F" w:rsidRDefault="00A1685F">
            <w:pPr>
              <w:pStyle w:val="BodyTextIndent2"/>
              <w:ind w:left="0"/>
              <w:rPr>
                <w:sz w:val="22"/>
              </w:rPr>
            </w:pPr>
            <w:r>
              <w:rPr>
                <w:sz w:val="22"/>
              </w:rPr>
              <w:t>MG</w:t>
            </w:r>
          </w:p>
          <w:p w14:paraId="59841F6A" w14:textId="77777777" w:rsidR="00A1685F" w:rsidRDefault="00A1685F">
            <w:pPr>
              <w:pStyle w:val="BodyTextIndent2"/>
              <w:ind w:left="0"/>
              <w:rPr>
                <w:sz w:val="22"/>
              </w:rPr>
            </w:pPr>
            <w:r>
              <w:rPr>
                <w:sz w:val="22"/>
              </w:rPr>
              <w:t>English and PSHE lead</w:t>
            </w:r>
          </w:p>
        </w:tc>
      </w:tr>
    </w:tbl>
    <w:p w14:paraId="2E5C5C22" w14:textId="77777777" w:rsidR="0011366F" w:rsidRDefault="0011366F">
      <w:pPr>
        <w:rPr>
          <w:rFonts w:ascii="Arial" w:hAnsi="Arial" w:cs="Arial"/>
          <w:sz w:val="22"/>
        </w:rPr>
      </w:pPr>
    </w:p>
    <w:p w14:paraId="2847502E" w14:textId="77777777" w:rsidR="003900C2" w:rsidRDefault="003900C2">
      <w:pPr>
        <w:rPr>
          <w:rFonts w:ascii="Arial" w:hAnsi="Arial" w:cs="Arial"/>
          <w:sz w:val="22"/>
        </w:rPr>
      </w:pPr>
    </w:p>
    <w:p w14:paraId="52DBC7A8" w14:textId="77777777" w:rsidR="003900C2" w:rsidRDefault="003900C2">
      <w:pPr>
        <w:rPr>
          <w:rFonts w:ascii="Arial" w:hAnsi="Arial" w:cs="Arial"/>
          <w:sz w:val="22"/>
        </w:rPr>
      </w:pPr>
    </w:p>
    <w:p w14:paraId="548754CB" w14:textId="77777777" w:rsidR="003900C2" w:rsidRDefault="003900C2">
      <w:pPr>
        <w:rPr>
          <w:rFonts w:ascii="Arial" w:hAnsi="Arial" w:cs="Arial"/>
          <w:sz w:val="22"/>
        </w:rPr>
      </w:pPr>
    </w:p>
    <w:p w14:paraId="66CCC4A3" w14:textId="77777777" w:rsidR="003900C2" w:rsidRDefault="003900C2">
      <w:pPr>
        <w:rPr>
          <w:rFonts w:ascii="Arial" w:hAnsi="Arial" w:cs="Arial"/>
          <w:sz w:val="22"/>
        </w:rPr>
      </w:pPr>
    </w:p>
    <w:p w14:paraId="58A099B3" w14:textId="77777777" w:rsidR="003900C2" w:rsidRDefault="003900C2">
      <w:pPr>
        <w:rPr>
          <w:rFonts w:ascii="Arial" w:hAnsi="Arial" w:cs="Arial"/>
          <w:sz w:val="22"/>
        </w:rPr>
      </w:pPr>
    </w:p>
    <w:p w14:paraId="243544DE" w14:textId="77777777" w:rsidR="003900C2" w:rsidRDefault="003900C2">
      <w:pPr>
        <w:rPr>
          <w:rFonts w:ascii="Arial" w:hAnsi="Arial" w:cs="Arial"/>
          <w:sz w:val="22"/>
        </w:rPr>
      </w:pPr>
    </w:p>
    <w:p w14:paraId="2A9FAE26" w14:textId="77777777" w:rsidR="003900C2" w:rsidRDefault="003900C2">
      <w:pPr>
        <w:rPr>
          <w:rFonts w:ascii="Arial" w:hAnsi="Arial" w:cs="Arial"/>
          <w:sz w:val="22"/>
        </w:rPr>
      </w:pPr>
    </w:p>
    <w:p w14:paraId="4AE8B5CE" w14:textId="77777777" w:rsidR="003900C2" w:rsidRDefault="003900C2">
      <w:pPr>
        <w:rPr>
          <w:rFonts w:ascii="Arial" w:hAnsi="Arial" w:cs="Arial"/>
          <w:sz w:val="22"/>
        </w:rPr>
      </w:pPr>
    </w:p>
    <w:p w14:paraId="5C937D0C" w14:textId="77777777" w:rsidR="003900C2" w:rsidRDefault="003900C2">
      <w:pPr>
        <w:rPr>
          <w:rFonts w:ascii="Arial" w:hAnsi="Arial" w:cs="Arial"/>
          <w:sz w:val="22"/>
        </w:rPr>
      </w:pPr>
    </w:p>
    <w:p w14:paraId="21310DB4" w14:textId="77777777" w:rsidR="003900C2" w:rsidRDefault="003900C2">
      <w:pPr>
        <w:rPr>
          <w:rFonts w:ascii="Arial" w:hAnsi="Arial" w:cs="Arial"/>
          <w:sz w:val="22"/>
        </w:rPr>
      </w:pPr>
    </w:p>
    <w:p w14:paraId="71E76BC8" w14:textId="77777777" w:rsidR="003900C2" w:rsidRDefault="003900C2">
      <w:pPr>
        <w:rPr>
          <w:rFonts w:ascii="Arial" w:hAnsi="Arial" w:cs="Arial"/>
          <w:sz w:val="22"/>
        </w:rPr>
      </w:pPr>
    </w:p>
    <w:p w14:paraId="561EDD1A" w14:textId="77777777" w:rsidR="003900C2" w:rsidRDefault="003900C2">
      <w:pPr>
        <w:rPr>
          <w:rFonts w:ascii="Arial" w:hAnsi="Arial" w:cs="Arial"/>
          <w:sz w:val="22"/>
        </w:rPr>
      </w:pPr>
    </w:p>
    <w:p w14:paraId="79151B9D" w14:textId="77777777" w:rsidR="003900C2" w:rsidRDefault="003900C2">
      <w:pPr>
        <w:rPr>
          <w:rFonts w:ascii="Arial" w:hAnsi="Arial" w:cs="Arial"/>
          <w:sz w:val="22"/>
        </w:rPr>
      </w:pPr>
    </w:p>
    <w:p w14:paraId="39D148D3" w14:textId="77777777" w:rsidR="003900C2" w:rsidRDefault="003900C2">
      <w:pPr>
        <w:rPr>
          <w:rFonts w:ascii="Arial" w:hAnsi="Arial" w:cs="Arial"/>
          <w:sz w:val="22"/>
        </w:rPr>
      </w:pPr>
    </w:p>
    <w:p w14:paraId="2CE3AAFC" w14:textId="77777777" w:rsidR="003900C2" w:rsidRDefault="003900C2">
      <w:pPr>
        <w:rPr>
          <w:rFonts w:ascii="Arial" w:hAnsi="Arial" w:cs="Arial"/>
          <w:sz w:val="22"/>
        </w:rPr>
      </w:pPr>
    </w:p>
    <w:p w14:paraId="35234157" w14:textId="77777777" w:rsidR="003900C2" w:rsidRDefault="003900C2">
      <w:pPr>
        <w:rPr>
          <w:rFonts w:ascii="Arial" w:hAnsi="Arial" w:cs="Arial"/>
          <w:sz w:val="22"/>
        </w:rPr>
      </w:pPr>
    </w:p>
    <w:p w14:paraId="248E7E80" w14:textId="77777777" w:rsidR="003900C2" w:rsidRDefault="003900C2">
      <w:pPr>
        <w:rPr>
          <w:rFonts w:ascii="Arial" w:hAnsi="Arial" w:cs="Arial"/>
          <w:sz w:val="22"/>
        </w:rPr>
      </w:pPr>
    </w:p>
    <w:p w14:paraId="0997AA74" w14:textId="77777777" w:rsidR="003900C2" w:rsidRDefault="003900C2">
      <w:pPr>
        <w:rPr>
          <w:rFonts w:ascii="Arial" w:hAnsi="Arial" w:cs="Arial"/>
          <w:sz w:val="22"/>
        </w:rPr>
      </w:pPr>
    </w:p>
    <w:p w14:paraId="1A72CF3A" w14:textId="77777777" w:rsidR="003900C2" w:rsidRDefault="003900C2">
      <w:pPr>
        <w:rPr>
          <w:rFonts w:ascii="Arial" w:hAnsi="Arial" w:cs="Arial"/>
          <w:sz w:val="22"/>
        </w:rPr>
      </w:pPr>
    </w:p>
    <w:p w14:paraId="4184A88E" w14:textId="77777777" w:rsidR="003900C2" w:rsidRDefault="003900C2">
      <w:pPr>
        <w:rPr>
          <w:rFonts w:ascii="Arial" w:hAnsi="Arial" w:cs="Arial"/>
          <w:sz w:val="22"/>
        </w:rPr>
      </w:pPr>
    </w:p>
    <w:p w14:paraId="19432A2D" w14:textId="77777777" w:rsidR="003900C2" w:rsidRDefault="003900C2">
      <w:pPr>
        <w:rPr>
          <w:rFonts w:ascii="Arial" w:hAnsi="Arial" w:cs="Arial"/>
          <w:sz w:val="22"/>
        </w:rPr>
      </w:pPr>
    </w:p>
    <w:p w14:paraId="40B5CAFA" w14:textId="77777777" w:rsidR="003900C2" w:rsidRDefault="003900C2">
      <w:pPr>
        <w:rPr>
          <w:rFonts w:ascii="Arial" w:hAnsi="Arial" w:cs="Arial"/>
          <w:sz w:val="22"/>
        </w:rPr>
      </w:pPr>
    </w:p>
    <w:p w14:paraId="1938AF5D" w14:textId="77777777" w:rsidR="003900C2" w:rsidRDefault="003900C2">
      <w:pPr>
        <w:rPr>
          <w:rFonts w:ascii="Arial" w:hAnsi="Arial" w:cs="Arial"/>
          <w:sz w:val="22"/>
        </w:rPr>
      </w:pPr>
    </w:p>
    <w:p w14:paraId="2EAC54C2" w14:textId="77777777" w:rsidR="003900C2" w:rsidRDefault="003900C2">
      <w:pPr>
        <w:rPr>
          <w:rFonts w:ascii="Arial" w:hAnsi="Arial" w:cs="Arial"/>
          <w:sz w:val="22"/>
        </w:rPr>
      </w:pPr>
    </w:p>
    <w:p w14:paraId="243C6561" w14:textId="77777777" w:rsidR="003900C2" w:rsidRDefault="003900C2">
      <w:pPr>
        <w:rPr>
          <w:rFonts w:ascii="Arial" w:hAnsi="Arial" w:cs="Arial"/>
          <w:sz w:val="22"/>
        </w:rPr>
      </w:pPr>
    </w:p>
    <w:p w14:paraId="3C09F7FB" w14:textId="77777777" w:rsidR="0011366F" w:rsidRDefault="0011366F">
      <w:pPr>
        <w:rPr>
          <w:rFonts w:ascii="Arial" w:hAnsi="Arial" w:cs="Arial"/>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2"/>
        <w:gridCol w:w="5136"/>
        <w:gridCol w:w="3719"/>
        <w:gridCol w:w="1621"/>
      </w:tblGrid>
      <w:tr w:rsidR="0011366F" w14:paraId="053B399C" w14:textId="77777777" w:rsidTr="00055319">
        <w:trPr>
          <w:trHeight w:val="647"/>
          <w:tblHeader/>
        </w:trPr>
        <w:tc>
          <w:tcPr>
            <w:tcW w:w="1245" w:type="pct"/>
            <w:shd w:val="clear" w:color="auto" w:fill="CCFFCC"/>
            <w:vAlign w:val="center"/>
          </w:tcPr>
          <w:p w14:paraId="657B256F" w14:textId="77777777" w:rsidR="0011366F" w:rsidRDefault="0011366F">
            <w:pPr>
              <w:pStyle w:val="BodyTextIndent2"/>
              <w:ind w:left="0"/>
              <w:rPr>
                <w:sz w:val="22"/>
              </w:rPr>
            </w:pPr>
            <w:r>
              <w:rPr>
                <w:sz w:val="22"/>
              </w:rPr>
              <w:t>Using the teaching programme to promote</w:t>
            </w:r>
          </w:p>
        </w:tc>
        <w:tc>
          <w:tcPr>
            <w:tcW w:w="1841" w:type="pct"/>
            <w:shd w:val="clear" w:color="auto" w:fill="CCFFCC"/>
            <w:vAlign w:val="center"/>
          </w:tcPr>
          <w:p w14:paraId="4057F794" w14:textId="77777777" w:rsidR="0011366F" w:rsidRDefault="0011366F">
            <w:pPr>
              <w:pStyle w:val="BodyTextIndent2"/>
              <w:ind w:left="0"/>
              <w:rPr>
                <w:sz w:val="22"/>
              </w:rPr>
            </w:pPr>
            <w:r>
              <w:rPr>
                <w:sz w:val="22"/>
              </w:rPr>
              <w:t>How is (or could) this taken into account</w:t>
            </w:r>
          </w:p>
        </w:tc>
        <w:tc>
          <w:tcPr>
            <w:tcW w:w="1333" w:type="pct"/>
            <w:shd w:val="clear" w:color="auto" w:fill="CCFFCC"/>
            <w:vAlign w:val="center"/>
          </w:tcPr>
          <w:p w14:paraId="09C1C3F5" w14:textId="77777777" w:rsidR="0011366F" w:rsidRDefault="0011366F">
            <w:pPr>
              <w:pStyle w:val="BodyTextIndent2"/>
              <w:ind w:left="0"/>
              <w:rPr>
                <w:sz w:val="22"/>
              </w:rPr>
            </w:pPr>
            <w:r>
              <w:rPr>
                <w:sz w:val="22"/>
              </w:rPr>
              <w:t>Actions</w:t>
            </w:r>
          </w:p>
        </w:tc>
        <w:tc>
          <w:tcPr>
            <w:tcW w:w="581" w:type="pct"/>
            <w:shd w:val="clear" w:color="auto" w:fill="CCFFCC"/>
          </w:tcPr>
          <w:p w14:paraId="698743A6" w14:textId="77777777" w:rsidR="0011366F" w:rsidRDefault="0011366F">
            <w:pPr>
              <w:pStyle w:val="BodyTextIndent2"/>
              <w:ind w:left="0"/>
              <w:rPr>
                <w:sz w:val="22"/>
              </w:rPr>
            </w:pPr>
          </w:p>
        </w:tc>
      </w:tr>
      <w:tr w:rsidR="0011366F" w14:paraId="597D21BC" w14:textId="77777777">
        <w:trPr>
          <w:trHeight w:val="480"/>
        </w:trPr>
        <w:tc>
          <w:tcPr>
            <w:tcW w:w="1245" w:type="pct"/>
          </w:tcPr>
          <w:p w14:paraId="4C1DC447" w14:textId="77777777" w:rsidR="0011366F" w:rsidRDefault="0011366F" w:rsidP="0011366F">
            <w:pPr>
              <w:pStyle w:val="BodyTextIndent2"/>
              <w:numPr>
                <w:ilvl w:val="0"/>
                <w:numId w:val="12"/>
              </w:numPr>
              <w:rPr>
                <w:sz w:val="22"/>
              </w:rPr>
            </w:pPr>
            <w:r>
              <w:rPr>
                <w:sz w:val="22"/>
              </w:rPr>
              <w:t>Accessible lessons: information, signage, class times, school trips, course work examples, etc</w:t>
            </w:r>
          </w:p>
        </w:tc>
        <w:tc>
          <w:tcPr>
            <w:tcW w:w="1841" w:type="pct"/>
          </w:tcPr>
          <w:p w14:paraId="2CFFB0E2" w14:textId="77777777" w:rsidR="0011366F" w:rsidRDefault="00055319">
            <w:pPr>
              <w:pStyle w:val="BodyTextIndent2"/>
              <w:ind w:left="0"/>
              <w:rPr>
                <w:sz w:val="22"/>
              </w:rPr>
            </w:pPr>
            <w:r>
              <w:rPr>
                <w:sz w:val="22"/>
              </w:rPr>
              <w:t xml:space="preserve">Children are included in all activities. </w:t>
            </w:r>
            <w:r w:rsidR="00A1685F">
              <w:rPr>
                <w:sz w:val="22"/>
              </w:rPr>
              <w:t>An example is where Makaton is used for a child</w:t>
            </w:r>
          </w:p>
        </w:tc>
        <w:tc>
          <w:tcPr>
            <w:tcW w:w="1333" w:type="pct"/>
          </w:tcPr>
          <w:p w14:paraId="6831A6D1" w14:textId="77777777" w:rsidR="0011366F" w:rsidRDefault="0011366F">
            <w:pPr>
              <w:pStyle w:val="BodyTextIndent2"/>
              <w:ind w:left="0"/>
              <w:rPr>
                <w:sz w:val="22"/>
              </w:rPr>
            </w:pPr>
          </w:p>
        </w:tc>
        <w:tc>
          <w:tcPr>
            <w:tcW w:w="581" w:type="pct"/>
          </w:tcPr>
          <w:p w14:paraId="53D97C29" w14:textId="77777777" w:rsidR="0011366F" w:rsidRDefault="0011366F">
            <w:pPr>
              <w:pStyle w:val="BodyTextIndent2"/>
              <w:ind w:left="0"/>
              <w:rPr>
                <w:sz w:val="22"/>
              </w:rPr>
            </w:pPr>
          </w:p>
        </w:tc>
      </w:tr>
      <w:tr w:rsidR="0011366F" w14:paraId="7F504405" w14:textId="77777777">
        <w:trPr>
          <w:trHeight w:val="480"/>
        </w:trPr>
        <w:tc>
          <w:tcPr>
            <w:tcW w:w="1245" w:type="pct"/>
          </w:tcPr>
          <w:p w14:paraId="30841844" w14:textId="77777777" w:rsidR="0011366F" w:rsidRDefault="0011366F" w:rsidP="0011366F">
            <w:pPr>
              <w:pStyle w:val="BodyTextIndent2"/>
              <w:numPr>
                <w:ilvl w:val="0"/>
                <w:numId w:val="12"/>
              </w:numPr>
              <w:rPr>
                <w:sz w:val="22"/>
              </w:rPr>
            </w:pPr>
            <w:r>
              <w:rPr>
                <w:sz w:val="22"/>
              </w:rPr>
              <w:t>The reporting of Hate Incidents; racism, disablism, homophobia, transphobia, religious bigotry</w:t>
            </w:r>
          </w:p>
        </w:tc>
        <w:tc>
          <w:tcPr>
            <w:tcW w:w="1841" w:type="pct"/>
          </w:tcPr>
          <w:p w14:paraId="56A3C2EA" w14:textId="77777777" w:rsidR="0011366F" w:rsidRDefault="00055319">
            <w:pPr>
              <w:pStyle w:val="BodyTextIndent2"/>
              <w:ind w:left="0"/>
              <w:rPr>
                <w:sz w:val="22"/>
              </w:rPr>
            </w:pPr>
            <w:r>
              <w:rPr>
                <w:sz w:val="22"/>
              </w:rPr>
              <w:t>All policies and procedures followed, reported to governors termly. Use of CPOMS to record incidents</w:t>
            </w:r>
          </w:p>
        </w:tc>
        <w:tc>
          <w:tcPr>
            <w:tcW w:w="1333" w:type="pct"/>
          </w:tcPr>
          <w:p w14:paraId="63797F85" w14:textId="77777777" w:rsidR="0011366F" w:rsidRDefault="00A1685F">
            <w:pPr>
              <w:pStyle w:val="BodyTextIndent2"/>
              <w:ind w:left="0"/>
              <w:rPr>
                <w:sz w:val="22"/>
              </w:rPr>
            </w:pPr>
            <w:r>
              <w:rPr>
                <w:sz w:val="22"/>
              </w:rPr>
              <w:t xml:space="preserve">Continue to encourage children to be kind, respectful and to treat people equally by being open about SEND.  </w:t>
            </w:r>
          </w:p>
          <w:p w14:paraId="471DFC77" w14:textId="77777777" w:rsidR="00A1685F" w:rsidRPr="00A1685F" w:rsidRDefault="00A1685F" w:rsidP="00A1685F"/>
        </w:tc>
        <w:tc>
          <w:tcPr>
            <w:tcW w:w="581" w:type="pct"/>
          </w:tcPr>
          <w:p w14:paraId="646B3154" w14:textId="77777777" w:rsidR="0011366F" w:rsidRDefault="0011366F">
            <w:pPr>
              <w:pStyle w:val="BodyTextIndent2"/>
              <w:ind w:left="0"/>
              <w:rPr>
                <w:sz w:val="22"/>
              </w:rPr>
            </w:pPr>
          </w:p>
        </w:tc>
      </w:tr>
      <w:tr w:rsidR="0011366F" w14:paraId="5E314EF9" w14:textId="77777777">
        <w:trPr>
          <w:trHeight w:val="480"/>
        </w:trPr>
        <w:tc>
          <w:tcPr>
            <w:tcW w:w="1245" w:type="pct"/>
          </w:tcPr>
          <w:p w14:paraId="454E7238" w14:textId="77777777" w:rsidR="0011366F" w:rsidRDefault="0011366F" w:rsidP="0011366F">
            <w:pPr>
              <w:pStyle w:val="BodyTextIndent2"/>
              <w:numPr>
                <w:ilvl w:val="0"/>
                <w:numId w:val="12"/>
              </w:numPr>
              <w:rPr>
                <w:sz w:val="22"/>
              </w:rPr>
            </w:pPr>
            <w:r>
              <w:rPr>
                <w:sz w:val="22"/>
              </w:rPr>
              <w:t>The appropriate use of translation and interpretation.</w:t>
            </w:r>
          </w:p>
        </w:tc>
        <w:tc>
          <w:tcPr>
            <w:tcW w:w="1841" w:type="pct"/>
          </w:tcPr>
          <w:p w14:paraId="6D80B8AA" w14:textId="77777777" w:rsidR="0011366F" w:rsidRDefault="00055319">
            <w:pPr>
              <w:pStyle w:val="BodyTextIndent2"/>
              <w:ind w:left="0"/>
              <w:rPr>
                <w:sz w:val="22"/>
              </w:rPr>
            </w:pPr>
            <w:r>
              <w:rPr>
                <w:sz w:val="22"/>
              </w:rPr>
              <w:t>This facility is available if needed through the Local Authority.</w:t>
            </w:r>
          </w:p>
          <w:p w14:paraId="7E39484A" w14:textId="77777777" w:rsidR="00055319" w:rsidRDefault="00055319">
            <w:pPr>
              <w:pStyle w:val="BodyTextIndent2"/>
              <w:ind w:left="0"/>
              <w:rPr>
                <w:sz w:val="22"/>
              </w:rPr>
            </w:pPr>
            <w:r>
              <w:rPr>
                <w:sz w:val="22"/>
              </w:rPr>
              <w:t>Staff trained in Makaton</w:t>
            </w:r>
          </w:p>
        </w:tc>
        <w:tc>
          <w:tcPr>
            <w:tcW w:w="1333" w:type="pct"/>
          </w:tcPr>
          <w:p w14:paraId="76974CDE" w14:textId="77777777" w:rsidR="0011366F" w:rsidRDefault="0011366F">
            <w:pPr>
              <w:pStyle w:val="BodyTextIndent2"/>
              <w:ind w:left="0"/>
              <w:rPr>
                <w:sz w:val="22"/>
              </w:rPr>
            </w:pPr>
          </w:p>
        </w:tc>
        <w:tc>
          <w:tcPr>
            <w:tcW w:w="581" w:type="pct"/>
          </w:tcPr>
          <w:p w14:paraId="256CE8F2" w14:textId="77777777" w:rsidR="0011366F" w:rsidRDefault="0011366F">
            <w:pPr>
              <w:pStyle w:val="BodyTextIndent2"/>
              <w:ind w:left="0"/>
              <w:rPr>
                <w:sz w:val="22"/>
              </w:rPr>
            </w:pPr>
          </w:p>
        </w:tc>
      </w:tr>
      <w:tr w:rsidR="0011366F" w14:paraId="01F39924" w14:textId="77777777">
        <w:trPr>
          <w:trHeight w:val="480"/>
        </w:trPr>
        <w:tc>
          <w:tcPr>
            <w:tcW w:w="1245" w:type="pct"/>
          </w:tcPr>
          <w:p w14:paraId="24AF961A" w14:textId="77777777" w:rsidR="0011366F" w:rsidRDefault="0011366F" w:rsidP="0011366F">
            <w:pPr>
              <w:pStyle w:val="BodyTextIndent2"/>
              <w:numPr>
                <w:ilvl w:val="0"/>
                <w:numId w:val="12"/>
              </w:numPr>
              <w:rPr>
                <w:sz w:val="22"/>
              </w:rPr>
            </w:pPr>
            <w:r>
              <w:rPr>
                <w:sz w:val="22"/>
              </w:rPr>
              <w:t>Positive images of a diverse community: locally, regionally, nationally and internationally.</w:t>
            </w:r>
          </w:p>
        </w:tc>
        <w:tc>
          <w:tcPr>
            <w:tcW w:w="1841" w:type="pct"/>
          </w:tcPr>
          <w:p w14:paraId="7F1E2FA5" w14:textId="77777777" w:rsidR="0011366F" w:rsidRDefault="00055319">
            <w:pPr>
              <w:pStyle w:val="BodyTextIndent2"/>
              <w:ind w:left="0"/>
              <w:rPr>
                <w:sz w:val="22"/>
              </w:rPr>
            </w:pPr>
            <w:r>
              <w:rPr>
                <w:sz w:val="22"/>
              </w:rPr>
              <w:t>Done through the curriculum and through literature</w:t>
            </w:r>
            <w:r w:rsidR="00A1685F">
              <w:rPr>
                <w:sz w:val="22"/>
              </w:rPr>
              <w:t xml:space="preserve">. </w:t>
            </w:r>
          </w:p>
        </w:tc>
        <w:tc>
          <w:tcPr>
            <w:tcW w:w="1333" w:type="pct"/>
          </w:tcPr>
          <w:p w14:paraId="4416C2BB" w14:textId="77777777" w:rsidR="00A1685F" w:rsidRDefault="00A1685F" w:rsidP="00A1685F">
            <w:pPr>
              <w:pStyle w:val="BodyTextIndent2"/>
              <w:ind w:left="0"/>
              <w:rPr>
                <w:sz w:val="22"/>
              </w:rPr>
            </w:pPr>
            <w:r>
              <w:rPr>
                <w:sz w:val="22"/>
              </w:rPr>
              <w:t xml:space="preserve">Further positive images through posters and displays.  </w:t>
            </w:r>
          </w:p>
          <w:p w14:paraId="38394817" w14:textId="77777777" w:rsidR="0011366F" w:rsidRDefault="00A1685F" w:rsidP="00A1685F">
            <w:pPr>
              <w:pStyle w:val="BodyTextIndent2"/>
              <w:ind w:left="0"/>
              <w:rPr>
                <w:sz w:val="22"/>
              </w:rPr>
            </w:pPr>
            <w:r>
              <w:rPr>
                <w:sz w:val="22"/>
              </w:rPr>
              <w:t>More books in library and reading areas in classrooms</w:t>
            </w:r>
          </w:p>
        </w:tc>
        <w:tc>
          <w:tcPr>
            <w:tcW w:w="581" w:type="pct"/>
          </w:tcPr>
          <w:p w14:paraId="088F7120" w14:textId="77777777" w:rsidR="0011366F" w:rsidRDefault="0011366F">
            <w:pPr>
              <w:pStyle w:val="BodyTextIndent2"/>
              <w:ind w:left="0"/>
              <w:rPr>
                <w:sz w:val="22"/>
              </w:rPr>
            </w:pPr>
          </w:p>
        </w:tc>
      </w:tr>
      <w:tr w:rsidR="0011366F" w14:paraId="4E56373B" w14:textId="77777777">
        <w:trPr>
          <w:trHeight w:val="480"/>
        </w:trPr>
        <w:tc>
          <w:tcPr>
            <w:tcW w:w="1245" w:type="pct"/>
          </w:tcPr>
          <w:p w14:paraId="7946BC9C" w14:textId="77777777" w:rsidR="0011366F" w:rsidRDefault="0011366F" w:rsidP="0011366F">
            <w:pPr>
              <w:pStyle w:val="BodyTextIndent2"/>
              <w:numPr>
                <w:ilvl w:val="0"/>
                <w:numId w:val="12"/>
              </w:numPr>
              <w:rPr>
                <w:sz w:val="22"/>
              </w:rPr>
            </w:pPr>
            <w:r>
              <w:rPr>
                <w:sz w:val="22"/>
              </w:rPr>
              <w:t xml:space="preserve">Can you promote opportunities for the </w:t>
            </w:r>
            <w:r>
              <w:rPr>
                <w:sz w:val="22"/>
              </w:rPr>
              <w:lastRenderedPageBreak/>
              <w:t>interaction between groups that do not usually get to mix?  For example, can you promote activity between pupils and their equivalents with one of our twin towns?  (Chalon, France and Stuttgart, Germany)</w:t>
            </w:r>
          </w:p>
        </w:tc>
        <w:tc>
          <w:tcPr>
            <w:tcW w:w="1841" w:type="pct"/>
          </w:tcPr>
          <w:p w14:paraId="29BEB844" w14:textId="77777777" w:rsidR="00DD7CC5" w:rsidRDefault="00055319">
            <w:pPr>
              <w:pStyle w:val="BodyTextIndent2"/>
              <w:ind w:left="0"/>
              <w:rPr>
                <w:sz w:val="22"/>
              </w:rPr>
            </w:pPr>
            <w:r>
              <w:rPr>
                <w:sz w:val="22"/>
              </w:rPr>
              <w:lastRenderedPageBreak/>
              <w:t xml:space="preserve">School has achieved International School Award and has an evidence file of lots of different </w:t>
            </w:r>
            <w:r>
              <w:rPr>
                <w:sz w:val="22"/>
              </w:rPr>
              <w:lastRenderedPageBreak/>
              <w:t xml:space="preserve">activities.  </w:t>
            </w:r>
            <w:r w:rsidR="00DD7CC5">
              <w:rPr>
                <w:sz w:val="22"/>
              </w:rPr>
              <w:t>An example is a link we have with a school in Santander, children exchanged letters as pen pals.</w:t>
            </w:r>
          </w:p>
        </w:tc>
        <w:tc>
          <w:tcPr>
            <w:tcW w:w="1333" w:type="pct"/>
          </w:tcPr>
          <w:p w14:paraId="14AFE265" w14:textId="77777777" w:rsidR="0011366F" w:rsidRDefault="00DD7CC5">
            <w:pPr>
              <w:pStyle w:val="BodyTextIndent2"/>
              <w:ind w:left="0"/>
              <w:rPr>
                <w:sz w:val="22"/>
              </w:rPr>
            </w:pPr>
            <w:r>
              <w:rPr>
                <w:sz w:val="22"/>
              </w:rPr>
              <w:lastRenderedPageBreak/>
              <w:t>Continue to explore international links.</w:t>
            </w:r>
          </w:p>
        </w:tc>
        <w:tc>
          <w:tcPr>
            <w:tcW w:w="581" w:type="pct"/>
          </w:tcPr>
          <w:p w14:paraId="3A8D006D" w14:textId="77777777" w:rsidR="0011366F" w:rsidRDefault="0011366F">
            <w:pPr>
              <w:pStyle w:val="BodyTextIndent2"/>
              <w:ind w:left="0"/>
              <w:rPr>
                <w:sz w:val="22"/>
              </w:rPr>
            </w:pPr>
          </w:p>
        </w:tc>
      </w:tr>
      <w:tr w:rsidR="0011366F" w14:paraId="5DF274D6" w14:textId="77777777">
        <w:trPr>
          <w:trHeight w:val="480"/>
        </w:trPr>
        <w:tc>
          <w:tcPr>
            <w:tcW w:w="1245" w:type="pct"/>
          </w:tcPr>
          <w:p w14:paraId="5C919FE8" w14:textId="77777777" w:rsidR="0011366F" w:rsidRDefault="0011366F" w:rsidP="0011366F">
            <w:pPr>
              <w:pStyle w:val="BodyTextIndent2"/>
              <w:numPr>
                <w:ilvl w:val="0"/>
                <w:numId w:val="12"/>
              </w:numPr>
              <w:rPr>
                <w:sz w:val="22"/>
              </w:rPr>
            </w:pPr>
            <w:r>
              <w:rPr>
                <w:sz w:val="22"/>
              </w:rPr>
              <w:t xml:space="preserve">The challenging of gender, racial, religious, disablist, ageist and homophobic stereotypes i.e. improving attitudes and values by challenging myths and prejudices about what people from particular groups should or shouldn’t or can and can’t do.  </w:t>
            </w:r>
            <w:r>
              <w:rPr>
                <w:i/>
                <w:iCs/>
                <w:color w:val="0000FF"/>
                <w:sz w:val="22"/>
              </w:rPr>
              <w:t>(Faith schools can omit examples that deal with sexual orientation and gender reassignment)</w:t>
            </w:r>
            <w:r>
              <w:rPr>
                <w:sz w:val="22"/>
              </w:rPr>
              <w:t xml:space="preserve"> </w:t>
            </w:r>
          </w:p>
        </w:tc>
        <w:tc>
          <w:tcPr>
            <w:tcW w:w="1841" w:type="pct"/>
          </w:tcPr>
          <w:p w14:paraId="59B08070" w14:textId="77777777" w:rsidR="00055319" w:rsidRDefault="00055319" w:rsidP="00055319">
            <w:pPr>
              <w:pStyle w:val="BodyTextIndent2"/>
              <w:ind w:left="0"/>
              <w:rPr>
                <w:sz w:val="22"/>
              </w:rPr>
            </w:pPr>
            <w:r>
              <w:rPr>
                <w:sz w:val="22"/>
              </w:rPr>
              <w:t>The curriculum gives children the opportunity to discuss their beliefs and that of others.</w:t>
            </w:r>
          </w:p>
          <w:p w14:paraId="633C3DE0" w14:textId="77777777" w:rsidR="00055319" w:rsidRDefault="00055319" w:rsidP="00055319">
            <w:pPr>
              <w:pStyle w:val="BodyTextIndent2"/>
              <w:ind w:left="0"/>
              <w:rPr>
                <w:sz w:val="22"/>
              </w:rPr>
            </w:pPr>
          </w:p>
          <w:p w14:paraId="191E9783" w14:textId="77777777" w:rsidR="00055319" w:rsidRDefault="00055319" w:rsidP="00055319">
            <w:pPr>
              <w:pStyle w:val="BodyTextIndent2"/>
              <w:ind w:left="0"/>
              <w:rPr>
                <w:sz w:val="22"/>
              </w:rPr>
            </w:pPr>
            <w:r>
              <w:rPr>
                <w:sz w:val="22"/>
              </w:rPr>
              <w:t>Implementation of the new St Helens Agreed syllabus.</w:t>
            </w:r>
          </w:p>
          <w:p w14:paraId="45A74DF6" w14:textId="77777777" w:rsidR="0011366F" w:rsidRDefault="0011366F">
            <w:pPr>
              <w:pStyle w:val="BodyTextIndent2"/>
              <w:ind w:left="0"/>
              <w:rPr>
                <w:sz w:val="22"/>
              </w:rPr>
            </w:pPr>
          </w:p>
        </w:tc>
        <w:tc>
          <w:tcPr>
            <w:tcW w:w="1333" w:type="pct"/>
          </w:tcPr>
          <w:p w14:paraId="3E66BA3F" w14:textId="77777777" w:rsidR="0011366F" w:rsidRDefault="00DD7CC5">
            <w:pPr>
              <w:pStyle w:val="BodyTextIndent2"/>
              <w:ind w:left="0"/>
              <w:rPr>
                <w:sz w:val="22"/>
              </w:rPr>
            </w:pPr>
            <w:r>
              <w:rPr>
                <w:sz w:val="22"/>
              </w:rPr>
              <w:t>RE lead to provide CPD for all staff.</w:t>
            </w:r>
          </w:p>
        </w:tc>
        <w:tc>
          <w:tcPr>
            <w:tcW w:w="581" w:type="pct"/>
          </w:tcPr>
          <w:p w14:paraId="0603E19A" w14:textId="77777777" w:rsidR="0011366F" w:rsidRDefault="0011366F">
            <w:pPr>
              <w:pStyle w:val="BodyTextIndent2"/>
              <w:ind w:left="0"/>
              <w:rPr>
                <w:sz w:val="22"/>
              </w:rPr>
            </w:pPr>
          </w:p>
        </w:tc>
      </w:tr>
      <w:tr w:rsidR="0011366F" w14:paraId="0A718074" w14:textId="77777777">
        <w:trPr>
          <w:trHeight w:val="480"/>
        </w:trPr>
        <w:tc>
          <w:tcPr>
            <w:tcW w:w="1245" w:type="pct"/>
          </w:tcPr>
          <w:p w14:paraId="39790FCF" w14:textId="77777777" w:rsidR="0011366F" w:rsidRDefault="0011366F" w:rsidP="0011366F">
            <w:pPr>
              <w:pStyle w:val="BodyTextIndent2"/>
              <w:numPr>
                <w:ilvl w:val="0"/>
                <w:numId w:val="12"/>
              </w:numPr>
              <w:rPr>
                <w:sz w:val="22"/>
              </w:rPr>
            </w:pPr>
            <w:r>
              <w:rPr>
                <w:sz w:val="22"/>
              </w:rPr>
              <w:t>An awareness of the support needs for children that are carers</w:t>
            </w:r>
          </w:p>
        </w:tc>
        <w:tc>
          <w:tcPr>
            <w:tcW w:w="1841" w:type="pct"/>
          </w:tcPr>
          <w:p w14:paraId="74603869" w14:textId="77777777" w:rsidR="0011366F" w:rsidRDefault="00055319">
            <w:pPr>
              <w:pStyle w:val="BodyTextIndent2"/>
              <w:ind w:left="0"/>
              <w:rPr>
                <w:sz w:val="22"/>
              </w:rPr>
            </w:pPr>
            <w:r>
              <w:rPr>
                <w:sz w:val="22"/>
              </w:rPr>
              <w:t>School has signed up to the Local Authority’s Young Carers pledge.</w:t>
            </w:r>
          </w:p>
        </w:tc>
        <w:tc>
          <w:tcPr>
            <w:tcW w:w="1333" w:type="pct"/>
          </w:tcPr>
          <w:p w14:paraId="2A610789" w14:textId="77777777" w:rsidR="0011366F" w:rsidRDefault="0011366F">
            <w:pPr>
              <w:pStyle w:val="BodyTextIndent2"/>
              <w:ind w:left="0"/>
              <w:rPr>
                <w:sz w:val="22"/>
              </w:rPr>
            </w:pPr>
          </w:p>
        </w:tc>
        <w:tc>
          <w:tcPr>
            <w:tcW w:w="581" w:type="pct"/>
          </w:tcPr>
          <w:p w14:paraId="676AE21E" w14:textId="77777777" w:rsidR="0011366F" w:rsidRDefault="0011366F">
            <w:pPr>
              <w:pStyle w:val="BodyTextIndent2"/>
              <w:ind w:left="0"/>
              <w:rPr>
                <w:sz w:val="22"/>
              </w:rPr>
            </w:pPr>
          </w:p>
        </w:tc>
      </w:tr>
      <w:tr w:rsidR="0011366F" w14:paraId="61843BC1" w14:textId="77777777">
        <w:trPr>
          <w:trHeight w:val="480"/>
        </w:trPr>
        <w:tc>
          <w:tcPr>
            <w:tcW w:w="1245" w:type="pct"/>
          </w:tcPr>
          <w:p w14:paraId="3F5996AA" w14:textId="77777777" w:rsidR="0011366F" w:rsidRDefault="0011366F" w:rsidP="0011366F">
            <w:pPr>
              <w:pStyle w:val="BodyTextIndent2"/>
              <w:numPr>
                <w:ilvl w:val="0"/>
                <w:numId w:val="12"/>
              </w:numPr>
              <w:rPr>
                <w:sz w:val="22"/>
              </w:rPr>
            </w:pPr>
            <w:r>
              <w:rPr>
                <w:sz w:val="22"/>
              </w:rPr>
              <w:t>A positive image of Civil Partners – having the same rules, benefits or requirements as married couples</w:t>
            </w:r>
          </w:p>
        </w:tc>
        <w:tc>
          <w:tcPr>
            <w:tcW w:w="1841" w:type="pct"/>
          </w:tcPr>
          <w:p w14:paraId="6AF5DE42" w14:textId="77777777" w:rsidR="0011366F" w:rsidRDefault="00055319">
            <w:pPr>
              <w:pStyle w:val="BodyTextIndent2"/>
              <w:ind w:left="0"/>
              <w:rPr>
                <w:sz w:val="22"/>
              </w:rPr>
            </w:pPr>
            <w:r>
              <w:rPr>
                <w:sz w:val="22"/>
              </w:rPr>
              <w:t>Discussion through SRE lessons.  Taught sensitively and age appropriately through well used resource scheme.</w:t>
            </w:r>
          </w:p>
        </w:tc>
        <w:tc>
          <w:tcPr>
            <w:tcW w:w="1333" w:type="pct"/>
          </w:tcPr>
          <w:p w14:paraId="755C7665" w14:textId="77777777" w:rsidR="00DD7CC5" w:rsidRDefault="00DD7CC5" w:rsidP="00DD7CC5">
            <w:pPr>
              <w:pStyle w:val="BodyTextIndent2"/>
              <w:ind w:left="0"/>
              <w:rPr>
                <w:sz w:val="22"/>
              </w:rPr>
            </w:pPr>
            <w:r>
              <w:rPr>
                <w:sz w:val="22"/>
              </w:rPr>
              <w:t>Further positive images through posters and displays.</w:t>
            </w:r>
          </w:p>
          <w:p w14:paraId="7736FA99" w14:textId="77777777" w:rsidR="0011366F" w:rsidRDefault="00DD7CC5" w:rsidP="00DD7CC5">
            <w:pPr>
              <w:pStyle w:val="BodyTextIndent2"/>
              <w:ind w:left="0"/>
              <w:rPr>
                <w:sz w:val="22"/>
              </w:rPr>
            </w:pPr>
            <w:r>
              <w:rPr>
                <w:sz w:val="22"/>
              </w:rPr>
              <w:t>More books in library and reading areas in classrooms.</w:t>
            </w:r>
          </w:p>
          <w:p w14:paraId="1338ADCE" w14:textId="77777777" w:rsidR="00DD7CC5" w:rsidRPr="00DD7CC5" w:rsidRDefault="00DD7CC5" w:rsidP="00DD7CC5">
            <w:pPr>
              <w:ind w:firstLine="720"/>
            </w:pPr>
          </w:p>
        </w:tc>
        <w:tc>
          <w:tcPr>
            <w:tcW w:w="581" w:type="pct"/>
          </w:tcPr>
          <w:p w14:paraId="007072CF" w14:textId="77777777" w:rsidR="0011366F" w:rsidRDefault="00DD7CC5">
            <w:pPr>
              <w:pStyle w:val="BodyTextIndent2"/>
              <w:ind w:left="0"/>
              <w:rPr>
                <w:sz w:val="22"/>
              </w:rPr>
            </w:pPr>
            <w:r>
              <w:rPr>
                <w:sz w:val="22"/>
              </w:rPr>
              <w:t>HT</w:t>
            </w:r>
          </w:p>
          <w:p w14:paraId="74F120CD" w14:textId="77777777" w:rsidR="00DD7CC5" w:rsidRDefault="00DD7CC5">
            <w:pPr>
              <w:pStyle w:val="BodyTextIndent2"/>
              <w:ind w:left="0"/>
              <w:rPr>
                <w:sz w:val="22"/>
              </w:rPr>
            </w:pPr>
            <w:r>
              <w:rPr>
                <w:sz w:val="22"/>
              </w:rPr>
              <w:t>RHE leader</w:t>
            </w:r>
          </w:p>
        </w:tc>
      </w:tr>
      <w:tr w:rsidR="0011366F" w14:paraId="61C89D79" w14:textId="77777777">
        <w:trPr>
          <w:trHeight w:val="480"/>
        </w:trPr>
        <w:tc>
          <w:tcPr>
            <w:tcW w:w="1245" w:type="pct"/>
          </w:tcPr>
          <w:p w14:paraId="28F5340E" w14:textId="77777777" w:rsidR="0011366F" w:rsidRDefault="0011366F" w:rsidP="0011366F">
            <w:pPr>
              <w:pStyle w:val="BodyTextIndent2"/>
              <w:numPr>
                <w:ilvl w:val="0"/>
                <w:numId w:val="12"/>
              </w:numPr>
              <w:rPr>
                <w:sz w:val="22"/>
              </w:rPr>
            </w:pPr>
            <w:r>
              <w:rPr>
                <w:sz w:val="22"/>
              </w:rPr>
              <w:t xml:space="preserve">A recognition that people can suffer discrimination by association – e.g. children </w:t>
            </w:r>
            <w:r>
              <w:rPr>
                <w:sz w:val="22"/>
              </w:rPr>
              <w:lastRenderedPageBreak/>
              <w:t>who have same sex parents, carers or relatives</w:t>
            </w:r>
          </w:p>
        </w:tc>
        <w:tc>
          <w:tcPr>
            <w:tcW w:w="1841" w:type="pct"/>
          </w:tcPr>
          <w:p w14:paraId="61DAC7DD" w14:textId="77777777" w:rsidR="0011366F" w:rsidRDefault="00055319">
            <w:pPr>
              <w:pStyle w:val="BodyTextIndent2"/>
              <w:ind w:left="0"/>
              <w:rPr>
                <w:sz w:val="22"/>
              </w:rPr>
            </w:pPr>
            <w:r>
              <w:rPr>
                <w:sz w:val="22"/>
              </w:rPr>
              <w:lastRenderedPageBreak/>
              <w:t>Discussion through SRE lessons in Years 5 and 6.</w:t>
            </w:r>
          </w:p>
        </w:tc>
        <w:tc>
          <w:tcPr>
            <w:tcW w:w="1333" w:type="pct"/>
          </w:tcPr>
          <w:p w14:paraId="21324DC4" w14:textId="77777777" w:rsidR="0011366F" w:rsidRDefault="00DD7CC5">
            <w:pPr>
              <w:pStyle w:val="BodyTextIndent2"/>
              <w:ind w:left="0"/>
              <w:rPr>
                <w:sz w:val="22"/>
              </w:rPr>
            </w:pPr>
            <w:r>
              <w:rPr>
                <w:sz w:val="22"/>
              </w:rPr>
              <w:t>As above.</w:t>
            </w:r>
          </w:p>
        </w:tc>
        <w:tc>
          <w:tcPr>
            <w:tcW w:w="581" w:type="pct"/>
          </w:tcPr>
          <w:p w14:paraId="21DE21EF" w14:textId="77777777" w:rsidR="0011366F" w:rsidRDefault="0011366F">
            <w:pPr>
              <w:pStyle w:val="BodyTextIndent2"/>
              <w:ind w:left="0"/>
              <w:rPr>
                <w:sz w:val="22"/>
              </w:rPr>
            </w:pPr>
          </w:p>
        </w:tc>
      </w:tr>
      <w:tr w:rsidR="0011366F" w14:paraId="70F172D7" w14:textId="77777777">
        <w:trPr>
          <w:trHeight w:val="480"/>
        </w:trPr>
        <w:tc>
          <w:tcPr>
            <w:tcW w:w="1245" w:type="pct"/>
          </w:tcPr>
          <w:p w14:paraId="684E0804" w14:textId="77777777" w:rsidR="0011366F" w:rsidRDefault="0011366F" w:rsidP="0011366F">
            <w:pPr>
              <w:pStyle w:val="BodyTextIndent2"/>
              <w:numPr>
                <w:ilvl w:val="0"/>
                <w:numId w:val="12"/>
              </w:numPr>
              <w:rPr>
                <w:sz w:val="22"/>
              </w:rPr>
            </w:pPr>
            <w:r>
              <w:rPr>
                <w:sz w:val="22"/>
              </w:rPr>
              <w:t>Positive images and a positive attitudes towards disabled people</w:t>
            </w:r>
          </w:p>
        </w:tc>
        <w:tc>
          <w:tcPr>
            <w:tcW w:w="1841" w:type="pct"/>
          </w:tcPr>
          <w:p w14:paraId="14967239" w14:textId="77777777" w:rsidR="0011366F" w:rsidRDefault="00DD7CC5">
            <w:pPr>
              <w:pStyle w:val="BodyTextIndent2"/>
              <w:ind w:left="0"/>
              <w:rPr>
                <w:sz w:val="22"/>
              </w:rPr>
            </w:pPr>
            <w:r>
              <w:rPr>
                <w:sz w:val="22"/>
              </w:rPr>
              <w:t>More positive images displayed. Diversity statements in each classroom to encourage positive attitudes.</w:t>
            </w:r>
          </w:p>
        </w:tc>
        <w:tc>
          <w:tcPr>
            <w:tcW w:w="1333" w:type="pct"/>
          </w:tcPr>
          <w:p w14:paraId="6AA8B658" w14:textId="77777777" w:rsidR="0011366F" w:rsidRDefault="00DD7CC5">
            <w:pPr>
              <w:pStyle w:val="BodyTextIndent2"/>
              <w:ind w:left="0"/>
              <w:rPr>
                <w:sz w:val="22"/>
              </w:rPr>
            </w:pPr>
            <w:r>
              <w:rPr>
                <w:sz w:val="22"/>
              </w:rPr>
              <w:t>Need more images. All classes to display statement</w:t>
            </w:r>
          </w:p>
        </w:tc>
        <w:tc>
          <w:tcPr>
            <w:tcW w:w="581" w:type="pct"/>
          </w:tcPr>
          <w:p w14:paraId="65682C4D" w14:textId="77777777" w:rsidR="0011366F" w:rsidRDefault="00DD7CC5">
            <w:pPr>
              <w:pStyle w:val="BodyTextIndent2"/>
              <w:ind w:left="0"/>
              <w:rPr>
                <w:sz w:val="22"/>
              </w:rPr>
            </w:pPr>
            <w:r>
              <w:rPr>
                <w:sz w:val="22"/>
              </w:rPr>
              <w:t>Termly</w:t>
            </w:r>
          </w:p>
          <w:p w14:paraId="68787A1C" w14:textId="77777777" w:rsidR="00DD7CC5" w:rsidRDefault="00DD7CC5">
            <w:pPr>
              <w:pStyle w:val="BodyTextIndent2"/>
              <w:ind w:left="0"/>
              <w:rPr>
                <w:sz w:val="22"/>
              </w:rPr>
            </w:pPr>
            <w:r>
              <w:rPr>
                <w:sz w:val="22"/>
              </w:rPr>
              <w:t>Each September as start new classes.</w:t>
            </w:r>
          </w:p>
        </w:tc>
      </w:tr>
    </w:tbl>
    <w:p w14:paraId="79CF86CE" w14:textId="77777777" w:rsidR="00055319" w:rsidRDefault="00055319">
      <w:pPr>
        <w:pStyle w:val="BodyText2"/>
      </w:pPr>
    </w:p>
    <w:p w14:paraId="297391D6" w14:textId="77777777" w:rsidR="00055319" w:rsidRDefault="00055319">
      <w:pPr>
        <w:pStyle w:val="BodyText2"/>
      </w:pPr>
    </w:p>
    <w:p w14:paraId="51AE821A" w14:textId="77777777" w:rsidR="00055319" w:rsidRDefault="00055319">
      <w:pPr>
        <w:pStyle w:val="BodyText2"/>
      </w:pPr>
      <w:r>
        <w:t>Texts used in school to promote equality and diversity:</w:t>
      </w:r>
    </w:p>
    <w:p w14:paraId="2EC2049A" w14:textId="77777777" w:rsidR="00055319" w:rsidRDefault="00055319">
      <w:pPr>
        <w:pStyle w:val="BodyText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4"/>
        <w:gridCol w:w="4640"/>
        <w:gridCol w:w="4664"/>
      </w:tblGrid>
      <w:tr w:rsidR="00055319" w14:paraId="667C3B03" w14:textId="77777777" w:rsidTr="008A7E8A">
        <w:tc>
          <w:tcPr>
            <w:tcW w:w="4724" w:type="dxa"/>
            <w:shd w:val="clear" w:color="auto" w:fill="auto"/>
          </w:tcPr>
          <w:p w14:paraId="643743A9" w14:textId="77777777" w:rsidR="00055319" w:rsidRPr="008574D7" w:rsidRDefault="00055319" w:rsidP="008A7E8A">
            <w:pPr>
              <w:pStyle w:val="BodyText2"/>
              <w:jc w:val="center"/>
              <w:rPr>
                <w:b/>
                <w:u w:val="single"/>
              </w:rPr>
            </w:pPr>
            <w:r w:rsidRPr="008574D7">
              <w:rPr>
                <w:b/>
                <w:u w:val="single"/>
              </w:rPr>
              <w:t>Name of Book</w:t>
            </w:r>
          </w:p>
        </w:tc>
        <w:tc>
          <w:tcPr>
            <w:tcW w:w="4725" w:type="dxa"/>
            <w:shd w:val="clear" w:color="auto" w:fill="auto"/>
          </w:tcPr>
          <w:p w14:paraId="372BA1AE" w14:textId="77777777" w:rsidR="00055319" w:rsidRPr="008574D7" w:rsidRDefault="00055319" w:rsidP="008A7E8A">
            <w:pPr>
              <w:pStyle w:val="BodyText2"/>
              <w:jc w:val="center"/>
              <w:rPr>
                <w:b/>
                <w:u w:val="single"/>
              </w:rPr>
            </w:pPr>
            <w:r w:rsidRPr="008574D7">
              <w:rPr>
                <w:b/>
                <w:u w:val="single"/>
              </w:rPr>
              <w:t>Author</w:t>
            </w:r>
          </w:p>
        </w:tc>
        <w:tc>
          <w:tcPr>
            <w:tcW w:w="4725" w:type="dxa"/>
            <w:shd w:val="clear" w:color="auto" w:fill="auto"/>
          </w:tcPr>
          <w:p w14:paraId="1FE670A5" w14:textId="77777777" w:rsidR="00055319" w:rsidRPr="008574D7" w:rsidRDefault="00055319" w:rsidP="008A7E8A">
            <w:pPr>
              <w:pStyle w:val="BodyText2"/>
              <w:jc w:val="center"/>
              <w:rPr>
                <w:b/>
                <w:u w:val="single"/>
              </w:rPr>
            </w:pPr>
            <w:r w:rsidRPr="008574D7">
              <w:rPr>
                <w:b/>
                <w:u w:val="single"/>
              </w:rPr>
              <w:t>Aspect</w:t>
            </w:r>
          </w:p>
        </w:tc>
      </w:tr>
      <w:tr w:rsidR="00055319" w14:paraId="608AAECE" w14:textId="77777777" w:rsidTr="008A7E8A">
        <w:tc>
          <w:tcPr>
            <w:tcW w:w="4724" w:type="dxa"/>
            <w:shd w:val="clear" w:color="auto" w:fill="auto"/>
          </w:tcPr>
          <w:p w14:paraId="46F0D076" w14:textId="77777777" w:rsidR="00055319" w:rsidRDefault="00055319" w:rsidP="008A7E8A">
            <w:pPr>
              <w:pStyle w:val="BodyText2"/>
            </w:pPr>
            <w:r>
              <w:t>I am Malala</w:t>
            </w:r>
          </w:p>
        </w:tc>
        <w:tc>
          <w:tcPr>
            <w:tcW w:w="4725" w:type="dxa"/>
            <w:shd w:val="clear" w:color="auto" w:fill="auto"/>
          </w:tcPr>
          <w:p w14:paraId="1F7A07B3" w14:textId="77777777" w:rsidR="00055319" w:rsidRDefault="00345F72" w:rsidP="008A7E8A">
            <w:pPr>
              <w:pStyle w:val="BodyText2"/>
            </w:pPr>
            <w:r>
              <w:t>Malala</w:t>
            </w:r>
          </w:p>
        </w:tc>
        <w:tc>
          <w:tcPr>
            <w:tcW w:w="4725" w:type="dxa"/>
            <w:shd w:val="clear" w:color="auto" w:fill="auto"/>
          </w:tcPr>
          <w:p w14:paraId="278626C9" w14:textId="77777777" w:rsidR="00055319" w:rsidRDefault="00055319" w:rsidP="008A7E8A">
            <w:pPr>
              <w:pStyle w:val="BodyText2"/>
            </w:pPr>
            <w:r>
              <w:t>Race</w:t>
            </w:r>
          </w:p>
        </w:tc>
      </w:tr>
      <w:tr w:rsidR="00B4385F" w14:paraId="61751EEF" w14:textId="77777777" w:rsidTr="008A7E8A">
        <w:tc>
          <w:tcPr>
            <w:tcW w:w="4724" w:type="dxa"/>
            <w:shd w:val="clear" w:color="auto" w:fill="auto"/>
          </w:tcPr>
          <w:p w14:paraId="4361011C" w14:textId="77777777" w:rsidR="00B4385F" w:rsidRPr="00B4385F" w:rsidRDefault="00B4385F" w:rsidP="00B4385F">
            <w:pPr>
              <w:rPr>
                <w:rFonts w:ascii="Arial" w:hAnsi="Arial" w:cs="Arial"/>
                <w:sz w:val="22"/>
                <w:szCs w:val="22"/>
              </w:rPr>
            </w:pPr>
            <w:r w:rsidRPr="00B4385F">
              <w:rPr>
                <w:rFonts w:ascii="Arial" w:hAnsi="Arial" w:cs="Arial"/>
                <w:color w:val="000000"/>
                <w:sz w:val="22"/>
                <w:szCs w:val="22"/>
              </w:rPr>
              <w:t xml:space="preserve">Long Walk to Freedom </w:t>
            </w:r>
          </w:p>
        </w:tc>
        <w:tc>
          <w:tcPr>
            <w:tcW w:w="4725" w:type="dxa"/>
            <w:shd w:val="clear" w:color="auto" w:fill="auto"/>
          </w:tcPr>
          <w:p w14:paraId="7B7454B4" w14:textId="77777777" w:rsidR="00B4385F" w:rsidRPr="00B4385F" w:rsidRDefault="00B4385F" w:rsidP="00B4385F">
            <w:pPr>
              <w:rPr>
                <w:rFonts w:ascii="Arial" w:hAnsi="Arial" w:cs="Arial"/>
                <w:sz w:val="22"/>
                <w:szCs w:val="22"/>
              </w:rPr>
            </w:pPr>
            <w:r w:rsidRPr="00B4385F">
              <w:rPr>
                <w:rFonts w:ascii="Arial" w:hAnsi="Arial" w:cs="Arial"/>
                <w:color w:val="000000"/>
                <w:sz w:val="22"/>
                <w:szCs w:val="22"/>
              </w:rPr>
              <w:t xml:space="preserve">Nelson Mandela </w:t>
            </w:r>
          </w:p>
        </w:tc>
        <w:tc>
          <w:tcPr>
            <w:tcW w:w="4725" w:type="dxa"/>
            <w:shd w:val="clear" w:color="auto" w:fill="auto"/>
          </w:tcPr>
          <w:p w14:paraId="38E26CCF" w14:textId="77777777" w:rsidR="00B4385F" w:rsidRPr="00B4385F" w:rsidRDefault="00B4385F" w:rsidP="00B4385F">
            <w:pPr>
              <w:pStyle w:val="BodyText2"/>
              <w:rPr>
                <w:szCs w:val="22"/>
              </w:rPr>
            </w:pPr>
            <w:r w:rsidRPr="00B4385F">
              <w:rPr>
                <w:color w:val="000000"/>
                <w:szCs w:val="22"/>
              </w:rPr>
              <w:t>Race, Religion</w:t>
            </w:r>
          </w:p>
        </w:tc>
      </w:tr>
      <w:tr w:rsidR="00055319" w14:paraId="7DBC270C" w14:textId="77777777" w:rsidTr="008A7E8A">
        <w:tc>
          <w:tcPr>
            <w:tcW w:w="4724" w:type="dxa"/>
            <w:shd w:val="clear" w:color="auto" w:fill="auto"/>
          </w:tcPr>
          <w:p w14:paraId="65309994" w14:textId="77777777" w:rsidR="00055319" w:rsidRPr="00B4385F" w:rsidRDefault="00055319" w:rsidP="008A7E8A">
            <w:pPr>
              <w:pStyle w:val="BodyText2"/>
              <w:rPr>
                <w:szCs w:val="22"/>
              </w:rPr>
            </w:pPr>
          </w:p>
        </w:tc>
        <w:tc>
          <w:tcPr>
            <w:tcW w:w="4725" w:type="dxa"/>
            <w:shd w:val="clear" w:color="auto" w:fill="auto"/>
          </w:tcPr>
          <w:p w14:paraId="1480AC0B" w14:textId="77777777" w:rsidR="00055319" w:rsidRPr="00B4385F" w:rsidRDefault="00055319" w:rsidP="008A7E8A">
            <w:pPr>
              <w:pStyle w:val="BodyText2"/>
              <w:rPr>
                <w:szCs w:val="22"/>
              </w:rPr>
            </w:pPr>
          </w:p>
        </w:tc>
        <w:tc>
          <w:tcPr>
            <w:tcW w:w="4725" w:type="dxa"/>
            <w:shd w:val="clear" w:color="auto" w:fill="auto"/>
          </w:tcPr>
          <w:p w14:paraId="2754DD57" w14:textId="77777777" w:rsidR="00055319" w:rsidRPr="00B4385F" w:rsidRDefault="00055319" w:rsidP="008A7E8A">
            <w:pPr>
              <w:pStyle w:val="BodyText2"/>
              <w:rPr>
                <w:szCs w:val="22"/>
              </w:rPr>
            </w:pPr>
            <w:r w:rsidRPr="00B4385F">
              <w:rPr>
                <w:szCs w:val="22"/>
              </w:rPr>
              <w:t>Gender</w:t>
            </w:r>
          </w:p>
        </w:tc>
      </w:tr>
      <w:tr w:rsidR="00055319" w14:paraId="7366B6FB" w14:textId="77777777" w:rsidTr="008A7E8A">
        <w:tc>
          <w:tcPr>
            <w:tcW w:w="4724" w:type="dxa"/>
            <w:shd w:val="clear" w:color="auto" w:fill="auto"/>
          </w:tcPr>
          <w:p w14:paraId="3632EC66" w14:textId="77777777" w:rsidR="00055319" w:rsidRPr="00B4385F" w:rsidRDefault="00055319" w:rsidP="008A7E8A">
            <w:pPr>
              <w:pStyle w:val="BodyText2"/>
              <w:rPr>
                <w:szCs w:val="22"/>
              </w:rPr>
            </w:pPr>
          </w:p>
        </w:tc>
        <w:tc>
          <w:tcPr>
            <w:tcW w:w="4725" w:type="dxa"/>
            <w:shd w:val="clear" w:color="auto" w:fill="auto"/>
          </w:tcPr>
          <w:p w14:paraId="5AA3D467" w14:textId="77777777" w:rsidR="00055319" w:rsidRPr="00B4385F" w:rsidRDefault="00055319" w:rsidP="008A7E8A">
            <w:pPr>
              <w:pStyle w:val="BodyText2"/>
              <w:rPr>
                <w:szCs w:val="22"/>
              </w:rPr>
            </w:pPr>
          </w:p>
        </w:tc>
        <w:tc>
          <w:tcPr>
            <w:tcW w:w="4725" w:type="dxa"/>
            <w:shd w:val="clear" w:color="auto" w:fill="auto"/>
          </w:tcPr>
          <w:p w14:paraId="5A185AF8" w14:textId="77777777" w:rsidR="00055319" w:rsidRPr="00B4385F" w:rsidRDefault="00055319" w:rsidP="008A7E8A">
            <w:pPr>
              <w:pStyle w:val="BodyText2"/>
              <w:rPr>
                <w:szCs w:val="22"/>
              </w:rPr>
            </w:pPr>
            <w:r w:rsidRPr="00B4385F">
              <w:rPr>
                <w:szCs w:val="22"/>
              </w:rPr>
              <w:t>Disability</w:t>
            </w:r>
          </w:p>
        </w:tc>
      </w:tr>
      <w:tr w:rsidR="00055319" w14:paraId="248DC6FD" w14:textId="77777777" w:rsidTr="008A7E8A">
        <w:tc>
          <w:tcPr>
            <w:tcW w:w="4724" w:type="dxa"/>
            <w:shd w:val="clear" w:color="auto" w:fill="auto"/>
          </w:tcPr>
          <w:p w14:paraId="4686A1AF" w14:textId="77777777" w:rsidR="00055319" w:rsidRPr="00B4385F" w:rsidRDefault="00055319" w:rsidP="008A7E8A">
            <w:pPr>
              <w:pStyle w:val="BodyText2"/>
              <w:rPr>
                <w:szCs w:val="22"/>
              </w:rPr>
            </w:pPr>
            <w:r w:rsidRPr="00B4385F">
              <w:rPr>
                <w:szCs w:val="22"/>
              </w:rPr>
              <w:t>Voices in the Park</w:t>
            </w:r>
          </w:p>
        </w:tc>
        <w:tc>
          <w:tcPr>
            <w:tcW w:w="4725" w:type="dxa"/>
            <w:shd w:val="clear" w:color="auto" w:fill="auto"/>
          </w:tcPr>
          <w:p w14:paraId="35F5A2FF" w14:textId="77777777" w:rsidR="00055319" w:rsidRPr="00B4385F" w:rsidRDefault="00802B5F" w:rsidP="00802B5F">
            <w:pPr>
              <w:pStyle w:val="BodyText2"/>
              <w:rPr>
                <w:szCs w:val="22"/>
              </w:rPr>
            </w:pPr>
            <w:r>
              <w:rPr>
                <w:szCs w:val="22"/>
              </w:rPr>
              <w:t xml:space="preserve">Anthony </w:t>
            </w:r>
            <w:r w:rsidR="00055319" w:rsidRPr="00B4385F">
              <w:rPr>
                <w:szCs w:val="22"/>
              </w:rPr>
              <w:t>Browne</w:t>
            </w:r>
          </w:p>
        </w:tc>
        <w:tc>
          <w:tcPr>
            <w:tcW w:w="4725" w:type="dxa"/>
            <w:shd w:val="clear" w:color="auto" w:fill="auto"/>
          </w:tcPr>
          <w:p w14:paraId="2B7AE41C" w14:textId="77777777" w:rsidR="00055319" w:rsidRPr="00B4385F" w:rsidRDefault="00055319" w:rsidP="008A7E8A">
            <w:pPr>
              <w:pStyle w:val="BodyText2"/>
              <w:rPr>
                <w:szCs w:val="22"/>
              </w:rPr>
            </w:pPr>
            <w:r w:rsidRPr="00B4385F">
              <w:rPr>
                <w:szCs w:val="22"/>
              </w:rPr>
              <w:t>Disadvantaged</w:t>
            </w:r>
          </w:p>
        </w:tc>
      </w:tr>
      <w:tr w:rsidR="00345F72" w:rsidRPr="00345F72" w14:paraId="315348C6" w14:textId="77777777" w:rsidTr="008A7E8A">
        <w:tc>
          <w:tcPr>
            <w:tcW w:w="4724" w:type="dxa"/>
            <w:shd w:val="clear" w:color="auto" w:fill="auto"/>
          </w:tcPr>
          <w:p w14:paraId="6E178FF4" w14:textId="77777777" w:rsidR="00345F72" w:rsidRPr="00345F72" w:rsidRDefault="00345F72" w:rsidP="00345F72">
            <w:pPr>
              <w:rPr>
                <w:rFonts w:ascii="Arial" w:hAnsi="Arial" w:cs="Arial"/>
                <w:sz w:val="22"/>
                <w:szCs w:val="22"/>
              </w:rPr>
            </w:pPr>
            <w:r w:rsidRPr="00345F72">
              <w:rPr>
                <w:rFonts w:ascii="Arial" w:hAnsi="Arial" w:cs="Arial"/>
                <w:sz w:val="22"/>
                <w:szCs w:val="22"/>
              </w:rPr>
              <w:t>Ancient Egypt Myths…</w:t>
            </w:r>
          </w:p>
        </w:tc>
        <w:tc>
          <w:tcPr>
            <w:tcW w:w="4725" w:type="dxa"/>
            <w:shd w:val="clear" w:color="auto" w:fill="auto"/>
          </w:tcPr>
          <w:p w14:paraId="18FA7EC0" w14:textId="77777777" w:rsidR="00345F72" w:rsidRPr="00345F72" w:rsidRDefault="00345F72" w:rsidP="00345F72">
            <w:pPr>
              <w:rPr>
                <w:rFonts w:ascii="Arial" w:hAnsi="Arial" w:cs="Arial"/>
                <w:sz w:val="22"/>
                <w:szCs w:val="22"/>
              </w:rPr>
            </w:pPr>
            <w:r w:rsidRPr="00345F72">
              <w:rPr>
                <w:rFonts w:ascii="Arial" w:hAnsi="Arial" w:cs="Arial"/>
                <w:sz w:val="22"/>
                <w:szCs w:val="22"/>
              </w:rPr>
              <w:t>Rob Lloyd Jones</w:t>
            </w:r>
          </w:p>
        </w:tc>
        <w:tc>
          <w:tcPr>
            <w:tcW w:w="4725" w:type="dxa"/>
            <w:shd w:val="clear" w:color="auto" w:fill="auto"/>
          </w:tcPr>
          <w:p w14:paraId="5CDD5002" w14:textId="77777777" w:rsidR="00345F72" w:rsidRPr="00345F72" w:rsidRDefault="00345F72" w:rsidP="00345F72">
            <w:pPr>
              <w:rPr>
                <w:rFonts w:ascii="Arial" w:hAnsi="Arial" w:cs="Arial"/>
                <w:sz w:val="22"/>
                <w:szCs w:val="22"/>
              </w:rPr>
            </w:pPr>
            <w:r w:rsidRPr="00345F72">
              <w:rPr>
                <w:rFonts w:ascii="Arial" w:hAnsi="Arial" w:cs="Arial"/>
                <w:sz w:val="22"/>
                <w:szCs w:val="22"/>
              </w:rPr>
              <w:t>Religion/belief</w:t>
            </w:r>
          </w:p>
        </w:tc>
      </w:tr>
      <w:tr w:rsidR="00345F72" w:rsidRPr="00345F72" w14:paraId="5D84A0BE" w14:textId="77777777" w:rsidTr="008A7E8A">
        <w:tc>
          <w:tcPr>
            <w:tcW w:w="4724" w:type="dxa"/>
            <w:shd w:val="clear" w:color="auto" w:fill="auto"/>
          </w:tcPr>
          <w:p w14:paraId="631BAAEB" w14:textId="77777777" w:rsidR="00345F72" w:rsidRPr="00345F72" w:rsidRDefault="00345F72" w:rsidP="00345F72">
            <w:pPr>
              <w:rPr>
                <w:rFonts w:ascii="Arial" w:hAnsi="Arial" w:cs="Arial"/>
                <w:sz w:val="22"/>
                <w:szCs w:val="22"/>
              </w:rPr>
            </w:pPr>
            <w:r w:rsidRPr="00345F72">
              <w:rPr>
                <w:rFonts w:ascii="Arial" w:hAnsi="Arial" w:cs="Arial"/>
                <w:sz w:val="22"/>
                <w:szCs w:val="22"/>
              </w:rPr>
              <w:t>The Great Kapok Tree</w:t>
            </w:r>
          </w:p>
        </w:tc>
        <w:tc>
          <w:tcPr>
            <w:tcW w:w="4725" w:type="dxa"/>
            <w:shd w:val="clear" w:color="auto" w:fill="auto"/>
          </w:tcPr>
          <w:p w14:paraId="3778F527" w14:textId="77777777" w:rsidR="00345F72" w:rsidRPr="00345F72" w:rsidRDefault="00345F72" w:rsidP="00345F72">
            <w:pPr>
              <w:rPr>
                <w:rFonts w:ascii="Arial" w:hAnsi="Arial" w:cs="Arial"/>
                <w:sz w:val="22"/>
                <w:szCs w:val="22"/>
              </w:rPr>
            </w:pPr>
            <w:r w:rsidRPr="00345F72">
              <w:rPr>
                <w:rFonts w:ascii="Arial" w:hAnsi="Arial" w:cs="Arial"/>
                <w:sz w:val="22"/>
                <w:szCs w:val="22"/>
              </w:rPr>
              <w:t>Lynne Cherry</w:t>
            </w:r>
          </w:p>
        </w:tc>
        <w:tc>
          <w:tcPr>
            <w:tcW w:w="4725" w:type="dxa"/>
            <w:shd w:val="clear" w:color="auto" w:fill="auto"/>
          </w:tcPr>
          <w:p w14:paraId="3661B5B5" w14:textId="77777777" w:rsidR="00345F72" w:rsidRPr="00345F72" w:rsidRDefault="00345F72" w:rsidP="00345F72">
            <w:pPr>
              <w:rPr>
                <w:rFonts w:ascii="Arial" w:hAnsi="Arial" w:cs="Arial"/>
                <w:sz w:val="22"/>
                <w:szCs w:val="22"/>
              </w:rPr>
            </w:pPr>
            <w:r>
              <w:rPr>
                <w:rFonts w:ascii="Arial" w:hAnsi="Arial" w:cs="Arial"/>
                <w:sz w:val="22"/>
                <w:szCs w:val="22"/>
              </w:rPr>
              <w:t>R</w:t>
            </w:r>
            <w:r w:rsidRPr="00345F72">
              <w:rPr>
                <w:rFonts w:ascii="Arial" w:hAnsi="Arial" w:cs="Arial"/>
                <w:sz w:val="22"/>
                <w:szCs w:val="22"/>
              </w:rPr>
              <w:t>ace</w:t>
            </w:r>
          </w:p>
        </w:tc>
      </w:tr>
      <w:tr w:rsidR="00345F72" w14:paraId="51018E7D" w14:textId="77777777" w:rsidTr="008A7E8A">
        <w:tc>
          <w:tcPr>
            <w:tcW w:w="4724" w:type="dxa"/>
            <w:shd w:val="clear" w:color="auto" w:fill="auto"/>
          </w:tcPr>
          <w:p w14:paraId="44177782" w14:textId="77777777" w:rsidR="00345F72" w:rsidRPr="00345F72" w:rsidRDefault="00345F72" w:rsidP="00345F72">
            <w:pPr>
              <w:rPr>
                <w:rFonts w:ascii="Arial" w:hAnsi="Arial" w:cs="Arial"/>
                <w:sz w:val="22"/>
                <w:szCs w:val="22"/>
              </w:rPr>
            </w:pPr>
            <w:r w:rsidRPr="00345F72">
              <w:rPr>
                <w:rFonts w:ascii="Arial" w:hAnsi="Arial" w:cs="Arial"/>
                <w:sz w:val="22"/>
                <w:szCs w:val="22"/>
              </w:rPr>
              <w:t>The Boy at the back of class</w:t>
            </w:r>
          </w:p>
        </w:tc>
        <w:tc>
          <w:tcPr>
            <w:tcW w:w="4725" w:type="dxa"/>
            <w:shd w:val="clear" w:color="auto" w:fill="auto"/>
          </w:tcPr>
          <w:p w14:paraId="535091F0" w14:textId="77777777" w:rsidR="00345F72" w:rsidRPr="00345F72" w:rsidRDefault="00345F72" w:rsidP="00345F72">
            <w:pPr>
              <w:rPr>
                <w:rFonts w:ascii="Arial" w:hAnsi="Arial" w:cs="Arial"/>
                <w:sz w:val="22"/>
                <w:szCs w:val="22"/>
              </w:rPr>
            </w:pPr>
            <w:proofErr w:type="spellStart"/>
            <w:r w:rsidRPr="00345F72">
              <w:rPr>
                <w:rFonts w:ascii="Arial" w:hAnsi="Arial" w:cs="Arial"/>
                <w:sz w:val="22"/>
                <w:szCs w:val="22"/>
              </w:rPr>
              <w:t>Onjali</w:t>
            </w:r>
            <w:proofErr w:type="spellEnd"/>
            <w:r w:rsidRPr="00345F72">
              <w:rPr>
                <w:rFonts w:ascii="Arial" w:hAnsi="Arial" w:cs="Arial"/>
                <w:sz w:val="22"/>
                <w:szCs w:val="22"/>
              </w:rPr>
              <w:t xml:space="preserve"> Q. </w:t>
            </w:r>
            <w:proofErr w:type="spellStart"/>
            <w:r w:rsidRPr="00345F72">
              <w:rPr>
                <w:rFonts w:ascii="Arial" w:hAnsi="Arial" w:cs="Arial"/>
                <w:sz w:val="22"/>
                <w:szCs w:val="22"/>
              </w:rPr>
              <w:t>Raúf</w:t>
            </w:r>
            <w:proofErr w:type="spellEnd"/>
          </w:p>
        </w:tc>
        <w:tc>
          <w:tcPr>
            <w:tcW w:w="4725" w:type="dxa"/>
            <w:shd w:val="clear" w:color="auto" w:fill="auto"/>
          </w:tcPr>
          <w:p w14:paraId="54FB8A9D" w14:textId="77777777" w:rsidR="00345F72" w:rsidRPr="00345F72" w:rsidRDefault="00345F72" w:rsidP="00345F72">
            <w:pPr>
              <w:rPr>
                <w:rFonts w:ascii="Arial" w:hAnsi="Arial" w:cs="Arial"/>
                <w:sz w:val="22"/>
                <w:szCs w:val="22"/>
              </w:rPr>
            </w:pPr>
            <w:r>
              <w:rPr>
                <w:rFonts w:ascii="Arial" w:hAnsi="Arial" w:cs="Arial"/>
                <w:sz w:val="22"/>
                <w:szCs w:val="22"/>
              </w:rPr>
              <w:t>R</w:t>
            </w:r>
            <w:r w:rsidRPr="00345F72">
              <w:rPr>
                <w:rFonts w:ascii="Arial" w:hAnsi="Arial" w:cs="Arial"/>
                <w:sz w:val="22"/>
                <w:szCs w:val="22"/>
              </w:rPr>
              <w:t>ace</w:t>
            </w:r>
          </w:p>
        </w:tc>
      </w:tr>
      <w:tr w:rsidR="00345F72" w14:paraId="2D9AADC5" w14:textId="77777777" w:rsidTr="008A7E8A">
        <w:tc>
          <w:tcPr>
            <w:tcW w:w="4724" w:type="dxa"/>
            <w:shd w:val="clear" w:color="auto" w:fill="auto"/>
          </w:tcPr>
          <w:p w14:paraId="43C42900" w14:textId="77777777" w:rsidR="00345F72" w:rsidRPr="00345F72" w:rsidRDefault="00345F72" w:rsidP="00345F72">
            <w:pPr>
              <w:rPr>
                <w:rFonts w:ascii="Arial" w:hAnsi="Arial" w:cs="Arial"/>
                <w:sz w:val="22"/>
                <w:szCs w:val="22"/>
              </w:rPr>
            </w:pPr>
            <w:r w:rsidRPr="00345F72">
              <w:rPr>
                <w:rFonts w:ascii="Arial" w:hAnsi="Arial" w:cs="Arial"/>
                <w:sz w:val="22"/>
                <w:szCs w:val="22"/>
              </w:rPr>
              <w:t>Baby aliens got my teacher</w:t>
            </w:r>
          </w:p>
        </w:tc>
        <w:tc>
          <w:tcPr>
            <w:tcW w:w="4725" w:type="dxa"/>
            <w:shd w:val="clear" w:color="auto" w:fill="auto"/>
          </w:tcPr>
          <w:p w14:paraId="5765CBCD" w14:textId="77777777" w:rsidR="00345F72" w:rsidRPr="00345F72" w:rsidRDefault="00345F72" w:rsidP="00345F72">
            <w:pPr>
              <w:rPr>
                <w:rFonts w:ascii="Arial" w:hAnsi="Arial" w:cs="Arial"/>
                <w:sz w:val="22"/>
                <w:szCs w:val="22"/>
              </w:rPr>
            </w:pPr>
            <w:r w:rsidRPr="00345F72">
              <w:rPr>
                <w:rFonts w:ascii="Arial" w:hAnsi="Arial" w:cs="Arial"/>
                <w:sz w:val="22"/>
                <w:szCs w:val="22"/>
              </w:rPr>
              <w:t>Pamela Butchart</w:t>
            </w:r>
          </w:p>
        </w:tc>
        <w:tc>
          <w:tcPr>
            <w:tcW w:w="4725" w:type="dxa"/>
            <w:shd w:val="clear" w:color="auto" w:fill="auto"/>
          </w:tcPr>
          <w:p w14:paraId="77485967" w14:textId="77777777" w:rsidR="00345F72" w:rsidRPr="00345F72" w:rsidRDefault="00345F72" w:rsidP="00345F72">
            <w:pPr>
              <w:rPr>
                <w:rFonts w:ascii="Arial" w:hAnsi="Arial" w:cs="Arial"/>
                <w:sz w:val="22"/>
                <w:szCs w:val="22"/>
              </w:rPr>
            </w:pPr>
            <w:r>
              <w:rPr>
                <w:rFonts w:ascii="Arial" w:hAnsi="Arial" w:cs="Arial"/>
                <w:sz w:val="22"/>
                <w:szCs w:val="22"/>
              </w:rPr>
              <w:t>D</w:t>
            </w:r>
            <w:r w:rsidRPr="00345F72">
              <w:rPr>
                <w:rFonts w:ascii="Arial" w:hAnsi="Arial" w:cs="Arial"/>
                <w:sz w:val="22"/>
                <w:szCs w:val="22"/>
              </w:rPr>
              <w:t>isability</w:t>
            </w:r>
          </w:p>
        </w:tc>
      </w:tr>
      <w:tr w:rsidR="00345F72" w14:paraId="0D22D65F" w14:textId="77777777" w:rsidTr="008A7E8A">
        <w:tc>
          <w:tcPr>
            <w:tcW w:w="4724" w:type="dxa"/>
            <w:shd w:val="clear" w:color="auto" w:fill="auto"/>
          </w:tcPr>
          <w:p w14:paraId="22092108" w14:textId="77777777" w:rsidR="00345F72" w:rsidRPr="00345F72" w:rsidRDefault="00345F72" w:rsidP="00345F72">
            <w:pPr>
              <w:rPr>
                <w:rFonts w:ascii="Arial" w:hAnsi="Arial" w:cs="Arial"/>
                <w:sz w:val="22"/>
                <w:szCs w:val="22"/>
              </w:rPr>
            </w:pPr>
            <w:r w:rsidRPr="00345F72">
              <w:rPr>
                <w:rFonts w:ascii="Arial" w:hAnsi="Arial" w:cs="Arial"/>
                <w:sz w:val="22"/>
                <w:szCs w:val="22"/>
              </w:rPr>
              <w:t>The midnight gang</w:t>
            </w:r>
          </w:p>
        </w:tc>
        <w:tc>
          <w:tcPr>
            <w:tcW w:w="4725" w:type="dxa"/>
            <w:shd w:val="clear" w:color="auto" w:fill="auto"/>
          </w:tcPr>
          <w:p w14:paraId="5344E7CD" w14:textId="77777777" w:rsidR="00345F72" w:rsidRPr="00345F72" w:rsidRDefault="00345F72" w:rsidP="00345F72">
            <w:pPr>
              <w:rPr>
                <w:rFonts w:ascii="Arial" w:hAnsi="Arial" w:cs="Arial"/>
                <w:sz w:val="22"/>
                <w:szCs w:val="22"/>
              </w:rPr>
            </w:pPr>
            <w:r w:rsidRPr="00345F72">
              <w:rPr>
                <w:rFonts w:ascii="Arial" w:hAnsi="Arial" w:cs="Arial"/>
                <w:sz w:val="22"/>
                <w:szCs w:val="22"/>
              </w:rPr>
              <w:t>David Walliams</w:t>
            </w:r>
          </w:p>
        </w:tc>
        <w:tc>
          <w:tcPr>
            <w:tcW w:w="4725" w:type="dxa"/>
            <w:shd w:val="clear" w:color="auto" w:fill="auto"/>
          </w:tcPr>
          <w:p w14:paraId="157D90A5" w14:textId="77777777" w:rsidR="00345F72" w:rsidRPr="00345F72" w:rsidRDefault="00345F72" w:rsidP="00345F72">
            <w:pPr>
              <w:rPr>
                <w:rFonts w:ascii="Arial" w:hAnsi="Arial" w:cs="Arial"/>
                <w:sz w:val="22"/>
                <w:szCs w:val="22"/>
              </w:rPr>
            </w:pPr>
            <w:r>
              <w:rPr>
                <w:rFonts w:ascii="Arial" w:hAnsi="Arial" w:cs="Arial"/>
                <w:sz w:val="22"/>
                <w:szCs w:val="22"/>
              </w:rPr>
              <w:t>D</w:t>
            </w:r>
            <w:r w:rsidRPr="00345F72">
              <w:rPr>
                <w:rFonts w:ascii="Arial" w:hAnsi="Arial" w:cs="Arial"/>
                <w:sz w:val="22"/>
                <w:szCs w:val="22"/>
              </w:rPr>
              <w:t>isability</w:t>
            </w:r>
          </w:p>
        </w:tc>
      </w:tr>
      <w:tr w:rsidR="008206F6" w14:paraId="5DFF25ED" w14:textId="77777777" w:rsidTr="008A7E8A">
        <w:tc>
          <w:tcPr>
            <w:tcW w:w="4724" w:type="dxa"/>
            <w:shd w:val="clear" w:color="auto" w:fill="auto"/>
          </w:tcPr>
          <w:p w14:paraId="0C86B87B" w14:textId="77777777" w:rsidR="008206F6" w:rsidRPr="00345F72" w:rsidRDefault="008206F6" w:rsidP="00345F72">
            <w:pPr>
              <w:rPr>
                <w:rFonts w:ascii="Arial" w:hAnsi="Arial" w:cs="Arial"/>
                <w:sz w:val="22"/>
                <w:szCs w:val="22"/>
              </w:rPr>
            </w:pPr>
            <w:r>
              <w:rPr>
                <w:rFonts w:ascii="Arial" w:hAnsi="Arial" w:cs="Arial"/>
                <w:sz w:val="22"/>
                <w:szCs w:val="22"/>
              </w:rPr>
              <w:t>Peace Lily</w:t>
            </w:r>
          </w:p>
        </w:tc>
        <w:tc>
          <w:tcPr>
            <w:tcW w:w="4725" w:type="dxa"/>
            <w:shd w:val="clear" w:color="auto" w:fill="auto"/>
          </w:tcPr>
          <w:p w14:paraId="2760027A" w14:textId="77777777" w:rsidR="008206F6" w:rsidRPr="00345F72" w:rsidRDefault="008206F6" w:rsidP="00345F72">
            <w:pPr>
              <w:rPr>
                <w:rFonts w:ascii="Arial" w:hAnsi="Arial" w:cs="Arial"/>
                <w:sz w:val="22"/>
                <w:szCs w:val="22"/>
              </w:rPr>
            </w:pPr>
            <w:r>
              <w:rPr>
                <w:rFonts w:ascii="Arial" w:hAnsi="Arial" w:cs="Arial"/>
                <w:sz w:val="22"/>
                <w:szCs w:val="22"/>
              </w:rPr>
              <w:t>Hilary Robinson</w:t>
            </w:r>
          </w:p>
        </w:tc>
        <w:tc>
          <w:tcPr>
            <w:tcW w:w="4725" w:type="dxa"/>
            <w:shd w:val="clear" w:color="auto" w:fill="auto"/>
          </w:tcPr>
          <w:p w14:paraId="294BDA37" w14:textId="77777777" w:rsidR="008206F6" w:rsidRDefault="008206F6" w:rsidP="00345F72">
            <w:pPr>
              <w:rPr>
                <w:rFonts w:ascii="Arial" w:hAnsi="Arial" w:cs="Arial"/>
                <w:sz w:val="22"/>
                <w:szCs w:val="22"/>
              </w:rPr>
            </w:pPr>
            <w:r>
              <w:rPr>
                <w:rFonts w:ascii="Arial" w:hAnsi="Arial" w:cs="Arial"/>
                <w:sz w:val="22"/>
                <w:szCs w:val="22"/>
              </w:rPr>
              <w:t>Disability</w:t>
            </w:r>
          </w:p>
        </w:tc>
      </w:tr>
      <w:tr w:rsidR="008206F6" w14:paraId="00C01779" w14:textId="77777777" w:rsidTr="008A7E8A">
        <w:tc>
          <w:tcPr>
            <w:tcW w:w="4724" w:type="dxa"/>
            <w:shd w:val="clear" w:color="auto" w:fill="auto"/>
          </w:tcPr>
          <w:p w14:paraId="205EECE9" w14:textId="77777777" w:rsidR="008206F6" w:rsidRPr="00345F72" w:rsidRDefault="008206F6" w:rsidP="00345F72">
            <w:pPr>
              <w:rPr>
                <w:rFonts w:ascii="Arial" w:hAnsi="Arial" w:cs="Arial"/>
                <w:sz w:val="22"/>
                <w:szCs w:val="22"/>
              </w:rPr>
            </w:pPr>
            <w:r>
              <w:rPr>
                <w:rFonts w:ascii="Arial" w:hAnsi="Arial" w:cs="Arial"/>
                <w:sz w:val="22"/>
                <w:szCs w:val="22"/>
              </w:rPr>
              <w:t>The Little Gem that Travelled the World</w:t>
            </w:r>
          </w:p>
        </w:tc>
        <w:tc>
          <w:tcPr>
            <w:tcW w:w="4725" w:type="dxa"/>
            <w:shd w:val="clear" w:color="auto" w:fill="auto"/>
          </w:tcPr>
          <w:p w14:paraId="74B36B20" w14:textId="77777777" w:rsidR="008206F6" w:rsidRPr="00345F72" w:rsidRDefault="008206F6" w:rsidP="00345F72">
            <w:pPr>
              <w:rPr>
                <w:rFonts w:ascii="Arial" w:hAnsi="Arial" w:cs="Arial"/>
                <w:sz w:val="22"/>
                <w:szCs w:val="22"/>
              </w:rPr>
            </w:pPr>
            <w:r>
              <w:rPr>
                <w:rFonts w:ascii="Arial" w:hAnsi="Arial" w:cs="Arial"/>
                <w:sz w:val="22"/>
                <w:szCs w:val="22"/>
              </w:rPr>
              <w:t>Imelda Bell</w:t>
            </w:r>
          </w:p>
        </w:tc>
        <w:tc>
          <w:tcPr>
            <w:tcW w:w="4725" w:type="dxa"/>
            <w:shd w:val="clear" w:color="auto" w:fill="auto"/>
          </w:tcPr>
          <w:p w14:paraId="2221AB94" w14:textId="77777777" w:rsidR="008206F6" w:rsidRDefault="008206F6" w:rsidP="00345F72">
            <w:pPr>
              <w:rPr>
                <w:rFonts w:ascii="Arial" w:hAnsi="Arial" w:cs="Arial"/>
                <w:sz w:val="22"/>
                <w:szCs w:val="22"/>
              </w:rPr>
            </w:pPr>
            <w:r>
              <w:rPr>
                <w:rFonts w:ascii="Arial" w:hAnsi="Arial" w:cs="Arial"/>
                <w:sz w:val="22"/>
                <w:szCs w:val="22"/>
              </w:rPr>
              <w:t>Race</w:t>
            </w:r>
          </w:p>
        </w:tc>
      </w:tr>
      <w:tr w:rsidR="008206F6" w14:paraId="7C6A0BEA" w14:textId="77777777" w:rsidTr="008A7E8A">
        <w:tc>
          <w:tcPr>
            <w:tcW w:w="4724" w:type="dxa"/>
            <w:shd w:val="clear" w:color="auto" w:fill="auto"/>
          </w:tcPr>
          <w:p w14:paraId="6451341A" w14:textId="77777777" w:rsidR="008206F6" w:rsidRPr="00345F72" w:rsidRDefault="008206F6" w:rsidP="00345F72">
            <w:pPr>
              <w:rPr>
                <w:rFonts w:ascii="Arial" w:hAnsi="Arial" w:cs="Arial"/>
                <w:sz w:val="22"/>
                <w:szCs w:val="22"/>
              </w:rPr>
            </w:pPr>
            <w:r>
              <w:rPr>
                <w:rFonts w:ascii="Arial" w:hAnsi="Arial" w:cs="Arial"/>
                <w:sz w:val="22"/>
                <w:szCs w:val="22"/>
              </w:rPr>
              <w:t>The day you began</w:t>
            </w:r>
          </w:p>
        </w:tc>
        <w:tc>
          <w:tcPr>
            <w:tcW w:w="4725" w:type="dxa"/>
            <w:shd w:val="clear" w:color="auto" w:fill="auto"/>
          </w:tcPr>
          <w:p w14:paraId="1A48BDAA" w14:textId="77777777" w:rsidR="008206F6" w:rsidRPr="00345F72" w:rsidRDefault="008206F6" w:rsidP="00345F72">
            <w:pPr>
              <w:rPr>
                <w:rFonts w:ascii="Arial" w:hAnsi="Arial" w:cs="Arial"/>
                <w:sz w:val="22"/>
                <w:szCs w:val="22"/>
              </w:rPr>
            </w:pPr>
            <w:r>
              <w:rPr>
                <w:rFonts w:ascii="Arial" w:hAnsi="Arial" w:cs="Arial"/>
                <w:sz w:val="22"/>
                <w:szCs w:val="22"/>
              </w:rPr>
              <w:t>Jacqueline Woodson</w:t>
            </w:r>
          </w:p>
        </w:tc>
        <w:tc>
          <w:tcPr>
            <w:tcW w:w="4725" w:type="dxa"/>
            <w:shd w:val="clear" w:color="auto" w:fill="auto"/>
          </w:tcPr>
          <w:p w14:paraId="73A0D721" w14:textId="77777777" w:rsidR="008206F6" w:rsidRDefault="008206F6" w:rsidP="00345F72">
            <w:pPr>
              <w:rPr>
                <w:rFonts w:ascii="Arial" w:hAnsi="Arial" w:cs="Arial"/>
                <w:sz w:val="22"/>
                <w:szCs w:val="22"/>
              </w:rPr>
            </w:pPr>
            <w:r>
              <w:rPr>
                <w:rFonts w:ascii="Arial" w:hAnsi="Arial" w:cs="Arial"/>
                <w:sz w:val="22"/>
                <w:szCs w:val="22"/>
              </w:rPr>
              <w:t>Race</w:t>
            </w:r>
          </w:p>
        </w:tc>
      </w:tr>
      <w:tr w:rsidR="008206F6" w14:paraId="390887BA" w14:textId="77777777" w:rsidTr="008A7E8A">
        <w:tc>
          <w:tcPr>
            <w:tcW w:w="4724" w:type="dxa"/>
            <w:shd w:val="clear" w:color="auto" w:fill="auto"/>
          </w:tcPr>
          <w:p w14:paraId="0B5804D3" w14:textId="77777777" w:rsidR="008206F6" w:rsidRPr="00345F72" w:rsidRDefault="008206F6" w:rsidP="00345F72">
            <w:pPr>
              <w:rPr>
                <w:rFonts w:ascii="Arial" w:hAnsi="Arial" w:cs="Arial"/>
                <w:sz w:val="22"/>
                <w:szCs w:val="22"/>
              </w:rPr>
            </w:pPr>
            <w:r>
              <w:rPr>
                <w:rFonts w:ascii="Arial" w:hAnsi="Arial" w:cs="Arial"/>
                <w:sz w:val="22"/>
                <w:szCs w:val="22"/>
              </w:rPr>
              <w:t>Tough guys cry too</w:t>
            </w:r>
          </w:p>
        </w:tc>
        <w:tc>
          <w:tcPr>
            <w:tcW w:w="4725" w:type="dxa"/>
            <w:shd w:val="clear" w:color="auto" w:fill="auto"/>
          </w:tcPr>
          <w:p w14:paraId="4ABDCD05" w14:textId="77777777" w:rsidR="008206F6" w:rsidRPr="00345F72" w:rsidRDefault="008206F6" w:rsidP="00345F72">
            <w:pPr>
              <w:rPr>
                <w:rFonts w:ascii="Arial" w:hAnsi="Arial" w:cs="Arial"/>
                <w:sz w:val="22"/>
                <w:szCs w:val="22"/>
              </w:rPr>
            </w:pPr>
            <w:r>
              <w:rPr>
                <w:rFonts w:ascii="Arial" w:hAnsi="Arial" w:cs="Arial"/>
                <w:sz w:val="22"/>
                <w:szCs w:val="22"/>
              </w:rPr>
              <w:t xml:space="preserve">Keith </w:t>
            </w:r>
            <w:proofErr w:type="spellStart"/>
            <w:r>
              <w:rPr>
                <w:rFonts w:ascii="Arial" w:hAnsi="Arial" w:cs="Arial"/>
                <w:sz w:val="22"/>
                <w:szCs w:val="22"/>
              </w:rPr>
              <w:t>Negley</w:t>
            </w:r>
            <w:proofErr w:type="spellEnd"/>
          </w:p>
        </w:tc>
        <w:tc>
          <w:tcPr>
            <w:tcW w:w="4725" w:type="dxa"/>
            <w:shd w:val="clear" w:color="auto" w:fill="auto"/>
          </w:tcPr>
          <w:p w14:paraId="6E6F25C2" w14:textId="77777777" w:rsidR="008206F6" w:rsidRDefault="008206F6" w:rsidP="00345F72">
            <w:pPr>
              <w:rPr>
                <w:rFonts w:ascii="Arial" w:hAnsi="Arial" w:cs="Arial"/>
                <w:sz w:val="22"/>
                <w:szCs w:val="22"/>
              </w:rPr>
            </w:pPr>
            <w:r>
              <w:rPr>
                <w:rFonts w:ascii="Arial" w:hAnsi="Arial" w:cs="Arial"/>
                <w:sz w:val="22"/>
                <w:szCs w:val="22"/>
              </w:rPr>
              <w:t>Gender/Belief</w:t>
            </w:r>
          </w:p>
        </w:tc>
      </w:tr>
      <w:tr w:rsidR="008206F6" w14:paraId="233C8FE2" w14:textId="77777777" w:rsidTr="008A7E8A">
        <w:tc>
          <w:tcPr>
            <w:tcW w:w="4724" w:type="dxa"/>
            <w:shd w:val="clear" w:color="auto" w:fill="auto"/>
          </w:tcPr>
          <w:p w14:paraId="174BB4FA" w14:textId="77777777" w:rsidR="008206F6" w:rsidRPr="00345F72" w:rsidRDefault="008206F6" w:rsidP="00345F72">
            <w:pPr>
              <w:rPr>
                <w:rFonts w:ascii="Arial" w:hAnsi="Arial" w:cs="Arial"/>
                <w:sz w:val="22"/>
                <w:szCs w:val="22"/>
              </w:rPr>
            </w:pPr>
            <w:r>
              <w:rPr>
                <w:rFonts w:ascii="Arial" w:hAnsi="Arial" w:cs="Arial"/>
                <w:sz w:val="22"/>
                <w:szCs w:val="22"/>
              </w:rPr>
              <w:t>The Nativity</w:t>
            </w:r>
          </w:p>
        </w:tc>
        <w:tc>
          <w:tcPr>
            <w:tcW w:w="4725" w:type="dxa"/>
            <w:shd w:val="clear" w:color="auto" w:fill="auto"/>
          </w:tcPr>
          <w:p w14:paraId="4E6A9C75" w14:textId="77777777" w:rsidR="008206F6" w:rsidRPr="00345F72" w:rsidRDefault="008206F6" w:rsidP="00345F72">
            <w:pPr>
              <w:rPr>
                <w:rFonts w:ascii="Arial" w:hAnsi="Arial" w:cs="Arial"/>
                <w:sz w:val="22"/>
                <w:szCs w:val="22"/>
              </w:rPr>
            </w:pPr>
            <w:r>
              <w:rPr>
                <w:rFonts w:ascii="Arial" w:hAnsi="Arial" w:cs="Arial"/>
                <w:sz w:val="22"/>
                <w:szCs w:val="22"/>
              </w:rPr>
              <w:t>Mary Eliot</w:t>
            </w:r>
          </w:p>
        </w:tc>
        <w:tc>
          <w:tcPr>
            <w:tcW w:w="4725" w:type="dxa"/>
            <w:shd w:val="clear" w:color="auto" w:fill="auto"/>
          </w:tcPr>
          <w:p w14:paraId="6B0112D6" w14:textId="77777777" w:rsidR="008206F6" w:rsidRDefault="008206F6" w:rsidP="00345F72">
            <w:pPr>
              <w:rPr>
                <w:rFonts w:ascii="Arial" w:hAnsi="Arial" w:cs="Arial"/>
                <w:sz w:val="22"/>
                <w:szCs w:val="22"/>
              </w:rPr>
            </w:pPr>
            <w:r>
              <w:rPr>
                <w:rFonts w:ascii="Arial" w:hAnsi="Arial" w:cs="Arial"/>
                <w:sz w:val="22"/>
                <w:szCs w:val="22"/>
              </w:rPr>
              <w:t>Religion</w:t>
            </w:r>
          </w:p>
        </w:tc>
      </w:tr>
      <w:tr w:rsidR="008206F6" w14:paraId="4A3F2B57" w14:textId="77777777" w:rsidTr="008A7E8A">
        <w:tc>
          <w:tcPr>
            <w:tcW w:w="4724" w:type="dxa"/>
            <w:shd w:val="clear" w:color="auto" w:fill="auto"/>
          </w:tcPr>
          <w:p w14:paraId="6568998E" w14:textId="77777777" w:rsidR="008206F6" w:rsidRPr="008206F6" w:rsidRDefault="008206F6" w:rsidP="008206F6">
            <w:pPr>
              <w:rPr>
                <w:rFonts w:ascii="Arial" w:hAnsi="Arial" w:cs="Arial"/>
                <w:sz w:val="22"/>
                <w:szCs w:val="22"/>
              </w:rPr>
            </w:pPr>
            <w:r w:rsidRPr="008206F6">
              <w:rPr>
                <w:rFonts w:ascii="Arial" w:hAnsi="Arial" w:cs="Arial"/>
                <w:color w:val="000000"/>
                <w:sz w:val="22"/>
                <w:szCs w:val="22"/>
              </w:rPr>
              <w:t xml:space="preserve">Sophie and the New baby </w:t>
            </w:r>
          </w:p>
        </w:tc>
        <w:tc>
          <w:tcPr>
            <w:tcW w:w="4725" w:type="dxa"/>
            <w:shd w:val="clear" w:color="auto" w:fill="auto"/>
          </w:tcPr>
          <w:p w14:paraId="78D7CF39" w14:textId="77777777" w:rsidR="008206F6" w:rsidRPr="008206F6" w:rsidRDefault="008206F6" w:rsidP="008206F6">
            <w:pPr>
              <w:rPr>
                <w:rFonts w:ascii="Arial" w:hAnsi="Arial" w:cs="Arial"/>
                <w:sz w:val="22"/>
                <w:szCs w:val="22"/>
              </w:rPr>
            </w:pPr>
            <w:r w:rsidRPr="008206F6">
              <w:rPr>
                <w:rFonts w:ascii="Arial" w:hAnsi="Arial" w:cs="Arial"/>
                <w:color w:val="000000"/>
                <w:sz w:val="22"/>
                <w:szCs w:val="22"/>
              </w:rPr>
              <w:t xml:space="preserve">Catherine and Lawrence </w:t>
            </w:r>
            <w:proofErr w:type="spellStart"/>
            <w:r w:rsidRPr="008206F6">
              <w:rPr>
                <w:rFonts w:ascii="Arial" w:hAnsi="Arial" w:cs="Arial"/>
                <w:color w:val="000000"/>
                <w:sz w:val="22"/>
                <w:szCs w:val="22"/>
              </w:rPr>
              <w:t>Anholt</w:t>
            </w:r>
            <w:proofErr w:type="spellEnd"/>
            <w:r w:rsidRPr="008206F6">
              <w:rPr>
                <w:rFonts w:ascii="Arial" w:hAnsi="Arial" w:cs="Arial"/>
                <w:color w:val="000000"/>
                <w:sz w:val="22"/>
                <w:szCs w:val="22"/>
              </w:rPr>
              <w:t xml:space="preserve"> </w:t>
            </w:r>
          </w:p>
        </w:tc>
        <w:tc>
          <w:tcPr>
            <w:tcW w:w="4725" w:type="dxa"/>
            <w:shd w:val="clear" w:color="auto" w:fill="auto"/>
          </w:tcPr>
          <w:p w14:paraId="0A35BA77" w14:textId="77777777" w:rsidR="008206F6" w:rsidRPr="008206F6" w:rsidRDefault="008206F6" w:rsidP="008206F6">
            <w:pPr>
              <w:rPr>
                <w:rFonts w:ascii="Arial" w:hAnsi="Arial" w:cs="Arial"/>
                <w:sz w:val="22"/>
                <w:szCs w:val="22"/>
              </w:rPr>
            </w:pPr>
            <w:r w:rsidRPr="008206F6">
              <w:rPr>
                <w:rFonts w:ascii="Arial" w:hAnsi="Arial" w:cs="Arial"/>
                <w:color w:val="000000"/>
                <w:sz w:val="22"/>
                <w:szCs w:val="22"/>
              </w:rPr>
              <w:t>Pregnancy/maternity</w:t>
            </w:r>
          </w:p>
        </w:tc>
      </w:tr>
      <w:tr w:rsidR="008206F6" w14:paraId="0A359342" w14:textId="77777777" w:rsidTr="008A7E8A">
        <w:tc>
          <w:tcPr>
            <w:tcW w:w="4724" w:type="dxa"/>
            <w:shd w:val="clear" w:color="auto" w:fill="auto"/>
          </w:tcPr>
          <w:p w14:paraId="746E86B6" w14:textId="77777777" w:rsidR="008206F6" w:rsidRPr="00345F72" w:rsidRDefault="008206F6" w:rsidP="00345F72">
            <w:pPr>
              <w:rPr>
                <w:rFonts w:ascii="Arial" w:hAnsi="Arial" w:cs="Arial"/>
                <w:sz w:val="22"/>
                <w:szCs w:val="22"/>
              </w:rPr>
            </w:pPr>
            <w:r>
              <w:rPr>
                <w:rFonts w:ascii="Arial" w:hAnsi="Arial" w:cs="Arial"/>
                <w:sz w:val="22"/>
                <w:szCs w:val="22"/>
              </w:rPr>
              <w:t>My Hair</w:t>
            </w:r>
          </w:p>
        </w:tc>
        <w:tc>
          <w:tcPr>
            <w:tcW w:w="4725" w:type="dxa"/>
            <w:shd w:val="clear" w:color="auto" w:fill="auto"/>
          </w:tcPr>
          <w:p w14:paraId="4F32F9B7" w14:textId="77777777" w:rsidR="008206F6" w:rsidRPr="00345F72" w:rsidRDefault="008206F6" w:rsidP="00345F72">
            <w:pPr>
              <w:rPr>
                <w:rFonts w:ascii="Arial" w:hAnsi="Arial" w:cs="Arial"/>
                <w:sz w:val="22"/>
                <w:szCs w:val="22"/>
              </w:rPr>
            </w:pPr>
            <w:r>
              <w:rPr>
                <w:rFonts w:ascii="Arial" w:hAnsi="Arial" w:cs="Arial"/>
                <w:sz w:val="22"/>
                <w:szCs w:val="22"/>
              </w:rPr>
              <w:t>Hannah Lee</w:t>
            </w:r>
          </w:p>
        </w:tc>
        <w:tc>
          <w:tcPr>
            <w:tcW w:w="4725" w:type="dxa"/>
            <w:shd w:val="clear" w:color="auto" w:fill="auto"/>
          </w:tcPr>
          <w:p w14:paraId="71A2B639" w14:textId="77777777" w:rsidR="008206F6" w:rsidRDefault="008206F6" w:rsidP="00345F72">
            <w:pPr>
              <w:rPr>
                <w:rFonts w:ascii="Arial" w:hAnsi="Arial" w:cs="Arial"/>
                <w:sz w:val="22"/>
                <w:szCs w:val="22"/>
              </w:rPr>
            </w:pPr>
            <w:r>
              <w:rPr>
                <w:rFonts w:ascii="Arial" w:hAnsi="Arial" w:cs="Arial"/>
                <w:sz w:val="22"/>
                <w:szCs w:val="22"/>
              </w:rPr>
              <w:t>Race</w:t>
            </w:r>
          </w:p>
        </w:tc>
      </w:tr>
      <w:tr w:rsidR="008206F6" w14:paraId="01BE72B1" w14:textId="77777777" w:rsidTr="008A7E8A">
        <w:tc>
          <w:tcPr>
            <w:tcW w:w="4724" w:type="dxa"/>
            <w:shd w:val="clear" w:color="auto" w:fill="auto"/>
          </w:tcPr>
          <w:p w14:paraId="445F09D7" w14:textId="77777777" w:rsidR="008206F6" w:rsidRPr="00345F72" w:rsidRDefault="008206F6" w:rsidP="00345F72">
            <w:pPr>
              <w:rPr>
                <w:rFonts w:ascii="Arial" w:hAnsi="Arial" w:cs="Arial"/>
                <w:sz w:val="22"/>
                <w:szCs w:val="22"/>
              </w:rPr>
            </w:pPr>
            <w:r>
              <w:rPr>
                <w:rFonts w:ascii="Arial" w:hAnsi="Arial" w:cs="Arial"/>
                <w:sz w:val="22"/>
                <w:szCs w:val="22"/>
              </w:rPr>
              <w:t>The story of Easter</w:t>
            </w:r>
          </w:p>
        </w:tc>
        <w:tc>
          <w:tcPr>
            <w:tcW w:w="4725" w:type="dxa"/>
            <w:shd w:val="clear" w:color="auto" w:fill="auto"/>
          </w:tcPr>
          <w:p w14:paraId="0D096629" w14:textId="77777777" w:rsidR="008206F6" w:rsidRPr="00345F72" w:rsidRDefault="008206F6" w:rsidP="00345F72">
            <w:pPr>
              <w:rPr>
                <w:rFonts w:ascii="Arial" w:hAnsi="Arial" w:cs="Arial"/>
                <w:sz w:val="22"/>
                <w:szCs w:val="22"/>
              </w:rPr>
            </w:pPr>
            <w:r>
              <w:rPr>
                <w:rFonts w:ascii="Arial" w:hAnsi="Arial" w:cs="Arial"/>
                <w:sz w:val="22"/>
                <w:szCs w:val="22"/>
              </w:rPr>
              <w:t>Mary Joslin</w:t>
            </w:r>
          </w:p>
        </w:tc>
        <w:tc>
          <w:tcPr>
            <w:tcW w:w="4725" w:type="dxa"/>
            <w:shd w:val="clear" w:color="auto" w:fill="auto"/>
          </w:tcPr>
          <w:p w14:paraId="3CA0D955" w14:textId="77777777" w:rsidR="008206F6" w:rsidRDefault="008206F6" w:rsidP="00345F72">
            <w:pPr>
              <w:rPr>
                <w:rFonts w:ascii="Arial" w:hAnsi="Arial" w:cs="Arial"/>
                <w:sz w:val="22"/>
                <w:szCs w:val="22"/>
              </w:rPr>
            </w:pPr>
            <w:r>
              <w:rPr>
                <w:rFonts w:ascii="Arial" w:hAnsi="Arial" w:cs="Arial"/>
                <w:sz w:val="22"/>
                <w:szCs w:val="22"/>
              </w:rPr>
              <w:t>Religion/beliefs</w:t>
            </w:r>
          </w:p>
        </w:tc>
      </w:tr>
      <w:tr w:rsidR="008206F6" w14:paraId="2901CF87" w14:textId="77777777" w:rsidTr="008A7E8A">
        <w:tc>
          <w:tcPr>
            <w:tcW w:w="4724" w:type="dxa"/>
            <w:shd w:val="clear" w:color="auto" w:fill="auto"/>
          </w:tcPr>
          <w:p w14:paraId="0242977E" w14:textId="77777777" w:rsidR="008206F6" w:rsidRPr="00345F72" w:rsidRDefault="008206F6" w:rsidP="00345F72">
            <w:pPr>
              <w:rPr>
                <w:rFonts w:ascii="Arial" w:hAnsi="Arial" w:cs="Arial"/>
                <w:sz w:val="22"/>
                <w:szCs w:val="22"/>
              </w:rPr>
            </w:pPr>
            <w:r>
              <w:rPr>
                <w:rFonts w:ascii="Arial" w:hAnsi="Arial" w:cs="Arial"/>
                <w:sz w:val="22"/>
                <w:szCs w:val="22"/>
              </w:rPr>
              <w:t>The Lion Storyteller Bible</w:t>
            </w:r>
          </w:p>
        </w:tc>
        <w:tc>
          <w:tcPr>
            <w:tcW w:w="4725" w:type="dxa"/>
            <w:shd w:val="clear" w:color="auto" w:fill="auto"/>
          </w:tcPr>
          <w:p w14:paraId="4FBA702D" w14:textId="77777777" w:rsidR="008206F6" w:rsidRPr="00345F72" w:rsidRDefault="008206F6" w:rsidP="00345F72">
            <w:pPr>
              <w:rPr>
                <w:rFonts w:ascii="Arial" w:hAnsi="Arial" w:cs="Arial"/>
                <w:sz w:val="22"/>
                <w:szCs w:val="22"/>
              </w:rPr>
            </w:pPr>
            <w:r>
              <w:rPr>
                <w:rFonts w:ascii="Arial" w:hAnsi="Arial" w:cs="Arial"/>
                <w:sz w:val="22"/>
                <w:szCs w:val="22"/>
              </w:rPr>
              <w:t>Bob Hartman</w:t>
            </w:r>
          </w:p>
        </w:tc>
        <w:tc>
          <w:tcPr>
            <w:tcW w:w="4725" w:type="dxa"/>
            <w:shd w:val="clear" w:color="auto" w:fill="auto"/>
          </w:tcPr>
          <w:p w14:paraId="3E6E500D" w14:textId="77777777" w:rsidR="008206F6" w:rsidRDefault="008206F6" w:rsidP="00345F72">
            <w:pPr>
              <w:rPr>
                <w:rFonts w:ascii="Arial" w:hAnsi="Arial" w:cs="Arial"/>
                <w:sz w:val="22"/>
                <w:szCs w:val="22"/>
              </w:rPr>
            </w:pPr>
            <w:r>
              <w:rPr>
                <w:rFonts w:ascii="Arial" w:hAnsi="Arial" w:cs="Arial"/>
                <w:sz w:val="22"/>
                <w:szCs w:val="22"/>
              </w:rPr>
              <w:t>Religion/beliefs</w:t>
            </w:r>
          </w:p>
        </w:tc>
      </w:tr>
      <w:tr w:rsidR="008206F6" w14:paraId="3344EE0E" w14:textId="77777777" w:rsidTr="008A7E8A">
        <w:tc>
          <w:tcPr>
            <w:tcW w:w="4724" w:type="dxa"/>
            <w:shd w:val="clear" w:color="auto" w:fill="auto"/>
          </w:tcPr>
          <w:p w14:paraId="4583287D" w14:textId="77777777" w:rsidR="008206F6" w:rsidRPr="00345F72" w:rsidRDefault="008206F6" w:rsidP="00345F72">
            <w:pPr>
              <w:rPr>
                <w:rFonts w:ascii="Arial" w:hAnsi="Arial" w:cs="Arial"/>
                <w:sz w:val="22"/>
                <w:szCs w:val="22"/>
              </w:rPr>
            </w:pPr>
            <w:r>
              <w:rPr>
                <w:rFonts w:ascii="Arial" w:hAnsi="Arial" w:cs="Arial"/>
                <w:sz w:val="22"/>
                <w:szCs w:val="22"/>
              </w:rPr>
              <w:t>This is my faith- Judaism</w:t>
            </w:r>
          </w:p>
        </w:tc>
        <w:tc>
          <w:tcPr>
            <w:tcW w:w="4725" w:type="dxa"/>
            <w:shd w:val="clear" w:color="auto" w:fill="auto"/>
          </w:tcPr>
          <w:p w14:paraId="53B510F6" w14:textId="77777777" w:rsidR="008206F6" w:rsidRPr="00345F72" w:rsidRDefault="008206F6" w:rsidP="00345F72">
            <w:pPr>
              <w:rPr>
                <w:rFonts w:ascii="Arial" w:hAnsi="Arial" w:cs="Arial"/>
                <w:sz w:val="22"/>
                <w:szCs w:val="22"/>
              </w:rPr>
            </w:pPr>
            <w:r>
              <w:rPr>
                <w:rFonts w:ascii="Arial" w:hAnsi="Arial" w:cs="Arial"/>
                <w:sz w:val="22"/>
                <w:szCs w:val="22"/>
              </w:rPr>
              <w:t>Holly Wallace</w:t>
            </w:r>
          </w:p>
        </w:tc>
        <w:tc>
          <w:tcPr>
            <w:tcW w:w="4725" w:type="dxa"/>
            <w:shd w:val="clear" w:color="auto" w:fill="auto"/>
          </w:tcPr>
          <w:p w14:paraId="64588721" w14:textId="77777777" w:rsidR="008206F6" w:rsidRDefault="008206F6" w:rsidP="00345F72">
            <w:pPr>
              <w:rPr>
                <w:rFonts w:ascii="Arial" w:hAnsi="Arial" w:cs="Arial"/>
                <w:sz w:val="22"/>
                <w:szCs w:val="22"/>
              </w:rPr>
            </w:pPr>
            <w:r>
              <w:rPr>
                <w:rFonts w:ascii="Arial" w:hAnsi="Arial" w:cs="Arial"/>
                <w:sz w:val="22"/>
                <w:szCs w:val="22"/>
              </w:rPr>
              <w:t>Religion/beliefs</w:t>
            </w:r>
          </w:p>
        </w:tc>
      </w:tr>
      <w:tr w:rsidR="008206F6" w14:paraId="593EAA09" w14:textId="77777777" w:rsidTr="008A7E8A">
        <w:tc>
          <w:tcPr>
            <w:tcW w:w="4724" w:type="dxa"/>
            <w:shd w:val="clear" w:color="auto" w:fill="auto"/>
          </w:tcPr>
          <w:p w14:paraId="766D6C98" w14:textId="77777777" w:rsidR="008206F6" w:rsidRPr="00345F72" w:rsidRDefault="008206F6" w:rsidP="008206F6">
            <w:pPr>
              <w:rPr>
                <w:rFonts w:ascii="Arial" w:hAnsi="Arial" w:cs="Arial"/>
                <w:sz w:val="22"/>
                <w:szCs w:val="22"/>
              </w:rPr>
            </w:pPr>
            <w:r>
              <w:rPr>
                <w:rFonts w:ascii="Arial" w:hAnsi="Arial" w:cs="Arial"/>
                <w:sz w:val="22"/>
                <w:szCs w:val="22"/>
              </w:rPr>
              <w:t>This is my faith- Judaism</w:t>
            </w:r>
          </w:p>
        </w:tc>
        <w:tc>
          <w:tcPr>
            <w:tcW w:w="4725" w:type="dxa"/>
            <w:shd w:val="clear" w:color="auto" w:fill="auto"/>
          </w:tcPr>
          <w:p w14:paraId="5EEBF76E" w14:textId="77777777" w:rsidR="008206F6" w:rsidRPr="00345F72" w:rsidRDefault="008206F6" w:rsidP="008206F6">
            <w:pPr>
              <w:rPr>
                <w:rFonts w:ascii="Arial" w:hAnsi="Arial" w:cs="Arial"/>
                <w:sz w:val="22"/>
                <w:szCs w:val="22"/>
              </w:rPr>
            </w:pPr>
            <w:r>
              <w:rPr>
                <w:rFonts w:ascii="Arial" w:hAnsi="Arial" w:cs="Arial"/>
                <w:sz w:val="22"/>
                <w:szCs w:val="22"/>
              </w:rPr>
              <w:t>Holly Wallace</w:t>
            </w:r>
          </w:p>
        </w:tc>
        <w:tc>
          <w:tcPr>
            <w:tcW w:w="4725" w:type="dxa"/>
            <w:shd w:val="clear" w:color="auto" w:fill="auto"/>
          </w:tcPr>
          <w:p w14:paraId="1D802CAD" w14:textId="77777777" w:rsidR="008206F6" w:rsidRDefault="008206F6" w:rsidP="008206F6">
            <w:pPr>
              <w:rPr>
                <w:rFonts w:ascii="Arial" w:hAnsi="Arial" w:cs="Arial"/>
                <w:sz w:val="22"/>
                <w:szCs w:val="22"/>
              </w:rPr>
            </w:pPr>
            <w:r>
              <w:rPr>
                <w:rFonts w:ascii="Arial" w:hAnsi="Arial" w:cs="Arial"/>
                <w:sz w:val="22"/>
                <w:szCs w:val="22"/>
              </w:rPr>
              <w:t>Religion/beliefs</w:t>
            </w:r>
          </w:p>
        </w:tc>
      </w:tr>
      <w:tr w:rsidR="008206F6" w14:paraId="663147FC" w14:textId="77777777" w:rsidTr="008A7E8A">
        <w:tc>
          <w:tcPr>
            <w:tcW w:w="4724" w:type="dxa"/>
            <w:shd w:val="clear" w:color="auto" w:fill="auto"/>
          </w:tcPr>
          <w:p w14:paraId="540DF628" w14:textId="77777777" w:rsidR="008206F6" w:rsidRPr="008206F6" w:rsidRDefault="008206F6" w:rsidP="008206F6">
            <w:pPr>
              <w:rPr>
                <w:rFonts w:ascii="Arial" w:hAnsi="Arial" w:cs="Arial"/>
                <w:sz w:val="22"/>
                <w:szCs w:val="22"/>
              </w:rPr>
            </w:pPr>
            <w:r w:rsidRPr="008206F6">
              <w:rPr>
                <w:rFonts w:ascii="Arial" w:hAnsi="Arial" w:cs="Arial"/>
                <w:color w:val="000000"/>
                <w:sz w:val="22"/>
                <w:szCs w:val="22"/>
              </w:rPr>
              <w:t>This is my faith-Hinduism</w:t>
            </w:r>
          </w:p>
        </w:tc>
        <w:tc>
          <w:tcPr>
            <w:tcW w:w="4725" w:type="dxa"/>
            <w:shd w:val="clear" w:color="auto" w:fill="auto"/>
          </w:tcPr>
          <w:p w14:paraId="36A94309" w14:textId="77777777" w:rsidR="008206F6" w:rsidRDefault="008206F6" w:rsidP="008206F6">
            <w:r w:rsidRPr="00673FD8">
              <w:rPr>
                <w:rFonts w:ascii="Arial" w:hAnsi="Arial" w:cs="Arial"/>
                <w:sz w:val="22"/>
                <w:szCs w:val="22"/>
              </w:rPr>
              <w:t>Holly Wallace</w:t>
            </w:r>
          </w:p>
        </w:tc>
        <w:tc>
          <w:tcPr>
            <w:tcW w:w="4725" w:type="dxa"/>
            <w:shd w:val="clear" w:color="auto" w:fill="auto"/>
          </w:tcPr>
          <w:p w14:paraId="167D7655" w14:textId="77777777" w:rsidR="008206F6" w:rsidRDefault="008206F6" w:rsidP="008206F6">
            <w:pPr>
              <w:rPr>
                <w:rFonts w:ascii="Arial" w:hAnsi="Arial" w:cs="Arial"/>
                <w:sz w:val="22"/>
                <w:szCs w:val="22"/>
              </w:rPr>
            </w:pPr>
            <w:r>
              <w:rPr>
                <w:rFonts w:ascii="Arial" w:hAnsi="Arial" w:cs="Arial"/>
                <w:sz w:val="22"/>
                <w:szCs w:val="22"/>
              </w:rPr>
              <w:t>Religion/beliefs</w:t>
            </w:r>
          </w:p>
        </w:tc>
      </w:tr>
      <w:tr w:rsidR="008206F6" w14:paraId="329461A1" w14:textId="77777777" w:rsidTr="008A7E8A">
        <w:tc>
          <w:tcPr>
            <w:tcW w:w="4724" w:type="dxa"/>
            <w:shd w:val="clear" w:color="auto" w:fill="auto"/>
          </w:tcPr>
          <w:p w14:paraId="0BA375BA" w14:textId="77777777" w:rsidR="008206F6" w:rsidRPr="008206F6" w:rsidRDefault="008206F6" w:rsidP="008206F6">
            <w:pPr>
              <w:rPr>
                <w:rFonts w:ascii="Arial" w:hAnsi="Arial" w:cs="Arial"/>
                <w:sz w:val="22"/>
                <w:szCs w:val="22"/>
              </w:rPr>
            </w:pPr>
            <w:r w:rsidRPr="008206F6">
              <w:rPr>
                <w:rFonts w:ascii="Arial" w:hAnsi="Arial" w:cs="Arial"/>
                <w:color w:val="000000"/>
                <w:sz w:val="22"/>
                <w:szCs w:val="22"/>
              </w:rPr>
              <w:t>This is my faith-Christianity</w:t>
            </w:r>
          </w:p>
        </w:tc>
        <w:tc>
          <w:tcPr>
            <w:tcW w:w="4725" w:type="dxa"/>
            <w:shd w:val="clear" w:color="auto" w:fill="auto"/>
          </w:tcPr>
          <w:p w14:paraId="18E8189F" w14:textId="77777777" w:rsidR="008206F6" w:rsidRDefault="008206F6" w:rsidP="008206F6">
            <w:r w:rsidRPr="00673FD8">
              <w:rPr>
                <w:rFonts w:ascii="Arial" w:hAnsi="Arial" w:cs="Arial"/>
                <w:sz w:val="22"/>
                <w:szCs w:val="22"/>
              </w:rPr>
              <w:t>Holly Wallace</w:t>
            </w:r>
          </w:p>
        </w:tc>
        <w:tc>
          <w:tcPr>
            <w:tcW w:w="4725" w:type="dxa"/>
            <w:shd w:val="clear" w:color="auto" w:fill="auto"/>
          </w:tcPr>
          <w:p w14:paraId="1B053A25" w14:textId="77777777" w:rsidR="008206F6" w:rsidRDefault="008206F6" w:rsidP="008206F6">
            <w:pPr>
              <w:rPr>
                <w:rFonts w:ascii="Arial" w:hAnsi="Arial" w:cs="Arial"/>
                <w:sz w:val="22"/>
                <w:szCs w:val="22"/>
              </w:rPr>
            </w:pPr>
            <w:r>
              <w:rPr>
                <w:rFonts w:ascii="Arial" w:hAnsi="Arial" w:cs="Arial"/>
                <w:sz w:val="22"/>
                <w:szCs w:val="22"/>
              </w:rPr>
              <w:t>Religion/beliefs</w:t>
            </w:r>
          </w:p>
        </w:tc>
      </w:tr>
      <w:tr w:rsidR="008206F6" w14:paraId="78F49256" w14:textId="77777777" w:rsidTr="008A7E8A">
        <w:tc>
          <w:tcPr>
            <w:tcW w:w="4724" w:type="dxa"/>
            <w:shd w:val="clear" w:color="auto" w:fill="auto"/>
          </w:tcPr>
          <w:p w14:paraId="01721C35" w14:textId="77777777" w:rsidR="008206F6" w:rsidRPr="008206F6" w:rsidRDefault="008206F6" w:rsidP="008206F6">
            <w:pPr>
              <w:rPr>
                <w:rFonts w:ascii="Arial" w:hAnsi="Arial" w:cs="Arial"/>
                <w:sz w:val="22"/>
                <w:szCs w:val="22"/>
              </w:rPr>
            </w:pPr>
            <w:r w:rsidRPr="008206F6">
              <w:rPr>
                <w:rFonts w:ascii="Arial" w:hAnsi="Arial" w:cs="Arial"/>
                <w:color w:val="000000"/>
                <w:sz w:val="22"/>
                <w:szCs w:val="22"/>
              </w:rPr>
              <w:t>This is my faith-Islam</w:t>
            </w:r>
          </w:p>
        </w:tc>
        <w:tc>
          <w:tcPr>
            <w:tcW w:w="4725" w:type="dxa"/>
            <w:shd w:val="clear" w:color="auto" w:fill="auto"/>
          </w:tcPr>
          <w:p w14:paraId="11B0D202" w14:textId="77777777" w:rsidR="008206F6" w:rsidRDefault="008206F6" w:rsidP="008206F6">
            <w:r w:rsidRPr="00673FD8">
              <w:rPr>
                <w:rFonts w:ascii="Arial" w:hAnsi="Arial" w:cs="Arial"/>
                <w:sz w:val="22"/>
                <w:szCs w:val="22"/>
              </w:rPr>
              <w:t>Holly Wallace</w:t>
            </w:r>
          </w:p>
        </w:tc>
        <w:tc>
          <w:tcPr>
            <w:tcW w:w="4725" w:type="dxa"/>
            <w:shd w:val="clear" w:color="auto" w:fill="auto"/>
          </w:tcPr>
          <w:p w14:paraId="47754568" w14:textId="77777777" w:rsidR="008206F6" w:rsidRDefault="008206F6" w:rsidP="008206F6">
            <w:pPr>
              <w:rPr>
                <w:rFonts w:ascii="Arial" w:hAnsi="Arial" w:cs="Arial"/>
                <w:sz w:val="22"/>
                <w:szCs w:val="22"/>
              </w:rPr>
            </w:pPr>
            <w:r>
              <w:rPr>
                <w:rFonts w:ascii="Arial" w:hAnsi="Arial" w:cs="Arial"/>
                <w:sz w:val="22"/>
                <w:szCs w:val="22"/>
              </w:rPr>
              <w:t>Religion/beliefs</w:t>
            </w:r>
          </w:p>
        </w:tc>
      </w:tr>
      <w:tr w:rsidR="00426B5E" w14:paraId="6902182C" w14:textId="77777777" w:rsidTr="008A7E8A">
        <w:tc>
          <w:tcPr>
            <w:tcW w:w="4724" w:type="dxa"/>
            <w:shd w:val="clear" w:color="auto" w:fill="auto"/>
          </w:tcPr>
          <w:p w14:paraId="599EF6CF" w14:textId="77777777" w:rsidR="00426B5E" w:rsidRPr="008206F6" w:rsidRDefault="00426B5E" w:rsidP="008206F6">
            <w:pPr>
              <w:rPr>
                <w:rFonts w:ascii="Arial" w:hAnsi="Arial" w:cs="Arial"/>
                <w:color w:val="000000"/>
                <w:sz w:val="22"/>
                <w:szCs w:val="22"/>
              </w:rPr>
            </w:pPr>
            <w:r>
              <w:rPr>
                <w:rFonts w:ascii="Arial" w:hAnsi="Arial" w:cs="Arial"/>
                <w:color w:val="000000"/>
                <w:sz w:val="22"/>
                <w:szCs w:val="22"/>
              </w:rPr>
              <w:t>Christophe’s Story</w:t>
            </w:r>
          </w:p>
        </w:tc>
        <w:tc>
          <w:tcPr>
            <w:tcW w:w="4725" w:type="dxa"/>
            <w:shd w:val="clear" w:color="auto" w:fill="auto"/>
          </w:tcPr>
          <w:p w14:paraId="426F4FEC" w14:textId="77777777" w:rsidR="00426B5E" w:rsidRPr="00673FD8" w:rsidRDefault="00426B5E" w:rsidP="008206F6">
            <w:pPr>
              <w:rPr>
                <w:rFonts w:ascii="Arial" w:hAnsi="Arial" w:cs="Arial"/>
                <w:sz w:val="22"/>
                <w:szCs w:val="22"/>
              </w:rPr>
            </w:pPr>
            <w:r>
              <w:rPr>
                <w:rFonts w:ascii="Arial" w:hAnsi="Arial" w:cs="Arial"/>
                <w:sz w:val="22"/>
                <w:szCs w:val="22"/>
              </w:rPr>
              <w:t>Nicky Cornwell</w:t>
            </w:r>
          </w:p>
        </w:tc>
        <w:tc>
          <w:tcPr>
            <w:tcW w:w="4725" w:type="dxa"/>
            <w:shd w:val="clear" w:color="auto" w:fill="auto"/>
          </w:tcPr>
          <w:p w14:paraId="4359D9B7" w14:textId="77777777" w:rsidR="00426B5E" w:rsidRDefault="00426B5E" w:rsidP="008206F6">
            <w:pPr>
              <w:rPr>
                <w:rFonts w:ascii="Arial" w:hAnsi="Arial" w:cs="Arial"/>
                <w:sz w:val="22"/>
                <w:szCs w:val="22"/>
              </w:rPr>
            </w:pPr>
          </w:p>
        </w:tc>
      </w:tr>
      <w:tr w:rsidR="00426B5E" w14:paraId="60E74525" w14:textId="77777777" w:rsidTr="008A7E8A">
        <w:tc>
          <w:tcPr>
            <w:tcW w:w="4724" w:type="dxa"/>
            <w:shd w:val="clear" w:color="auto" w:fill="auto"/>
          </w:tcPr>
          <w:p w14:paraId="10662FE5" w14:textId="77777777" w:rsidR="00426B5E" w:rsidRPr="008206F6" w:rsidRDefault="00426B5E" w:rsidP="008206F6">
            <w:pPr>
              <w:rPr>
                <w:rFonts w:ascii="Arial" w:hAnsi="Arial" w:cs="Arial"/>
                <w:color w:val="000000"/>
                <w:sz w:val="22"/>
                <w:szCs w:val="22"/>
              </w:rPr>
            </w:pPr>
            <w:r>
              <w:rPr>
                <w:rFonts w:ascii="Arial" w:hAnsi="Arial" w:cs="Arial"/>
                <w:color w:val="000000"/>
                <w:sz w:val="22"/>
                <w:szCs w:val="22"/>
              </w:rPr>
              <w:t>Invisible</w:t>
            </w:r>
          </w:p>
        </w:tc>
        <w:tc>
          <w:tcPr>
            <w:tcW w:w="4725" w:type="dxa"/>
            <w:shd w:val="clear" w:color="auto" w:fill="auto"/>
          </w:tcPr>
          <w:p w14:paraId="3B482AD9" w14:textId="77777777" w:rsidR="00426B5E" w:rsidRPr="00673FD8" w:rsidRDefault="00426B5E" w:rsidP="008206F6">
            <w:pPr>
              <w:rPr>
                <w:rFonts w:ascii="Arial" w:hAnsi="Arial" w:cs="Arial"/>
                <w:sz w:val="22"/>
                <w:szCs w:val="22"/>
              </w:rPr>
            </w:pPr>
            <w:r>
              <w:rPr>
                <w:rFonts w:ascii="Arial" w:hAnsi="Arial" w:cs="Arial"/>
                <w:sz w:val="22"/>
                <w:szCs w:val="22"/>
              </w:rPr>
              <w:t>Tom Percival</w:t>
            </w:r>
          </w:p>
        </w:tc>
        <w:tc>
          <w:tcPr>
            <w:tcW w:w="4725" w:type="dxa"/>
            <w:shd w:val="clear" w:color="auto" w:fill="auto"/>
          </w:tcPr>
          <w:p w14:paraId="5AA0ABAF" w14:textId="77777777" w:rsidR="00426B5E" w:rsidRDefault="00426B5E" w:rsidP="008206F6">
            <w:pPr>
              <w:rPr>
                <w:rFonts w:ascii="Arial" w:hAnsi="Arial" w:cs="Arial"/>
                <w:sz w:val="22"/>
                <w:szCs w:val="22"/>
              </w:rPr>
            </w:pPr>
          </w:p>
        </w:tc>
      </w:tr>
    </w:tbl>
    <w:p w14:paraId="23547DDA" w14:textId="77777777" w:rsidR="00055319" w:rsidRDefault="00055319">
      <w:pPr>
        <w:pStyle w:val="BodyText2"/>
      </w:pPr>
    </w:p>
    <w:sectPr w:rsidR="00055319" w:rsidSect="00320BFC">
      <w:headerReference w:type="even" r:id="rId20"/>
      <w:headerReference w:type="default" r:id="rId21"/>
      <w:headerReference w:type="first" r:id="rId22"/>
      <w:pgSz w:w="16838" w:h="11906" w:orient="landscape" w:code="9"/>
      <w:pgMar w:top="1440" w:right="1440" w:bottom="1440" w:left="1440" w:header="709" w:footer="709" w:gutter="0"/>
      <w:pgBorders w:offsetFrom="page">
        <w:top w:val="single" w:sz="48" w:space="24" w:color="548DD4"/>
        <w:left w:val="single" w:sz="48" w:space="24" w:color="548DD4"/>
        <w:bottom w:val="single" w:sz="48" w:space="24" w:color="548DD4"/>
        <w:right w:val="single" w:sz="48" w:space="24" w:color="548DD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F8EFE" w14:textId="77777777" w:rsidR="003140CA" w:rsidRDefault="003140CA">
      <w:r>
        <w:separator/>
      </w:r>
    </w:p>
  </w:endnote>
  <w:endnote w:type="continuationSeparator" w:id="0">
    <w:p w14:paraId="26CF0149" w14:textId="77777777" w:rsidR="003140CA" w:rsidRDefault="00314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eridien-Bol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
    <w:altName w:val="Century Gothic"/>
    <w:charset w:val="00"/>
    <w:family w:val="swiss"/>
    <w:pitch w:val="variable"/>
    <w:sig w:usb0="00000007" w:usb1="00000000" w:usb2="00000000" w:usb3="00000000" w:csb0="00000093"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9C444" w14:textId="77777777" w:rsidR="003140CA" w:rsidRDefault="003140CA">
    <w:pPr>
      <w:pStyle w:val="Footer"/>
      <w:jc w:val="center"/>
      <w:rPr>
        <w:rFonts w:ascii="Arial" w:hAnsi="Arial" w:cs="Arial"/>
        <w:sz w:val="20"/>
      </w:rPr>
    </w:pPr>
    <w:r>
      <w:rPr>
        <w:rFonts w:ascii="Arial" w:hAnsi="Arial" w:cs="Arial"/>
        <w:sz w:val="20"/>
        <w:lang w:val="en-US"/>
      </w:rPr>
      <w:t xml:space="preserve">Page </w:t>
    </w:r>
    <w:r>
      <w:rPr>
        <w:rFonts w:ascii="Arial" w:hAnsi="Arial" w:cs="Arial"/>
        <w:sz w:val="20"/>
        <w:lang w:val="en-US"/>
      </w:rPr>
      <w:fldChar w:fldCharType="begin"/>
    </w:r>
    <w:r>
      <w:rPr>
        <w:rFonts w:ascii="Arial" w:hAnsi="Arial" w:cs="Arial"/>
        <w:sz w:val="20"/>
        <w:lang w:val="en-US"/>
      </w:rPr>
      <w:instrText xml:space="preserve"> PAGE </w:instrText>
    </w:r>
    <w:r>
      <w:rPr>
        <w:rFonts w:ascii="Arial" w:hAnsi="Arial" w:cs="Arial"/>
        <w:sz w:val="20"/>
        <w:lang w:val="en-US"/>
      </w:rPr>
      <w:fldChar w:fldCharType="separate"/>
    </w:r>
    <w:r>
      <w:rPr>
        <w:rFonts w:ascii="Arial" w:hAnsi="Arial" w:cs="Arial"/>
        <w:noProof/>
        <w:sz w:val="20"/>
        <w:lang w:val="en-US"/>
      </w:rPr>
      <w:t>9</w:t>
    </w:r>
    <w:r>
      <w:rPr>
        <w:rFonts w:ascii="Arial" w:hAnsi="Arial" w:cs="Arial"/>
        <w:sz w:val="20"/>
        <w:lang w:val="en-US"/>
      </w:rPr>
      <w:fldChar w:fldCharType="end"/>
    </w:r>
    <w:r>
      <w:rPr>
        <w:rFonts w:ascii="Arial" w:hAnsi="Arial" w:cs="Arial"/>
        <w:sz w:val="20"/>
        <w:lang w:val="en-US"/>
      </w:rPr>
      <w:t xml:space="preserve"> of </w:t>
    </w:r>
    <w:r>
      <w:rPr>
        <w:rFonts w:ascii="Arial" w:hAnsi="Arial" w:cs="Arial"/>
        <w:sz w:val="20"/>
        <w:lang w:val="en-US"/>
      </w:rPr>
      <w:fldChar w:fldCharType="begin"/>
    </w:r>
    <w:r>
      <w:rPr>
        <w:rFonts w:ascii="Arial" w:hAnsi="Arial" w:cs="Arial"/>
        <w:sz w:val="20"/>
        <w:lang w:val="en-US"/>
      </w:rPr>
      <w:instrText xml:space="preserve"> NUMPAGES </w:instrText>
    </w:r>
    <w:r>
      <w:rPr>
        <w:rFonts w:ascii="Arial" w:hAnsi="Arial" w:cs="Arial"/>
        <w:sz w:val="20"/>
        <w:lang w:val="en-US"/>
      </w:rPr>
      <w:fldChar w:fldCharType="separate"/>
    </w:r>
    <w:r>
      <w:rPr>
        <w:rFonts w:ascii="Arial" w:hAnsi="Arial" w:cs="Arial"/>
        <w:noProof/>
        <w:sz w:val="20"/>
        <w:lang w:val="en-US"/>
      </w:rPr>
      <w:t>9</w:t>
    </w:r>
    <w:r>
      <w:rPr>
        <w:rFonts w:ascii="Arial" w:hAnsi="Arial" w:cs="Arial"/>
        <w:sz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EFB2F" w14:textId="77777777" w:rsidR="003140CA" w:rsidRDefault="003140CA">
    <w:pPr>
      <w:pStyle w:val="Footer"/>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1</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Pr>
        <w:rStyle w:val="PageNumber"/>
        <w:rFonts w:ascii="Arial" w:hAnsi="Arial" w:cs="Arial"/>
        <w:noProof/>
        <w:sz w:val="20"/>
      </w:rPr>
      <w:t>31</w:t>
    </w:r>
    <w:r>
      <w:rPr>
        <w:rStyle w:val="PageNumber"/>
        <w:rFonts w:ascii="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ED093" w14:textId="77777777" w:rsidR="003140CA" w:rsidRDefault="00314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5F47E34" w14:textId="77777777" w:rsidR="003140CA" w:rsidRDefault="003140CA">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3CBA4" w14:textId="77777777" w:rsidR="003140CA" w:rsidRDefault="003140C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31</w:t>
    </w:r>
    <w:r>
      <w:rPr>
        <w:rStyle w:val="PageNumber"/>
      </w:rPr>
      <w:fldChar w:fldCharType="end"/>
    </w:r>
  </w:p>
  <w:p w14:paraId="751814E3" w14:textId="77777777" w:rsidR="003140CA" w:rsidRDefault="003140CA">
    <w:pPr>
      <w:tabs>
        <w:tab w:val="left" w:pos="3475"/>
      </w:tabs>
      <w:jc w:val="center"/>
      <w:rPr>
        <w:rFonts w:ascii="Arial" w:hAnsi="Arial" w:cs="Arial"/>
        <w:sz w:val="20"/>
      </w:rPr>
    </w:pPr>
    <w:r>
      <w:rPr>
        <w:rStyle w:val="PageNumber"/>
        <w:rFonts w:ascii="Arial" w:hAnsi="Arial" w:cs="Arial"/>
        <w:sz w:val="20"/>
      </w:rPr>
      <w:fldChar w:fldCharType="begin"/>
    </w:r>
    <w:r>
      <w:rPr>
        <w:rStyle w:val="PageNumber"/>
        <w:rFonts w:ascii="Arial" w:hAnsi="Arial" w:cs="Arial"/>
        <w:sz w:val="20"/>
      </w:rPr>
      <w:instrText xml:space="preserve"> PAGE </w:instrText>
    </w:r>
    <w:r>
      <w:rPr>
        <w:rStyle w:val="PageNumber"/>
        <w:rFonts w:ascii="Arial" w:hAnsi="Arial" w:cs="Arial"/>
        <w:sz w:val="20"/>
      </w:rPr>
      <w:fldChar w:fldCharType="separate"/>
    </w:r>
    <w:r>
      <w:rPr>
        <w:rStyle w:val="PageNumber"/>
        <w:rFonts w:ascii="Arial" w:hAnsi="Arial" w:cs="Arial"/>
        <w:noProof/>
        <w:sz w:val="20"/>
      </w:rPr>
      <w:t>31</w:t>
    </w:r>
    <w:r>
      <w:rPr>
        <w:rStyle w:val="PageNumber"/>
        <w:rFonts w:ascii="Arial" w:hAnsi="Arial" w:cs="Arial"/>
        <w:sz w:val="20"/>
      </w:rPr>
      <w:fldChar w:fldCharType="end"/>
    </w:r>
    <w:r>
      <w:rPr>
        <w:rStyle w:val="PageNumber"/>
        <w:rFonts w:ascii="Arial" w:hAnsi="Arial" w:cs="Arial"/>
        <w:sz w:val="20"/>
      </w:rPr>
      <w:t xml:space="preserve"> of </w:t>
    </w:r>
    <w:r>
      <w:rPr>
        <w:rStyle w:val="PageNumber"/>
        <w:rFonts w:ascii="Arial" w:hAnsi="Arial" w:cs="Arial"/>
        <w:sz w:val="20"/>
      </w:rPr>
      <w:fldChar w:fldCharType="begin"/>
    </w:r>
    <w:r>
      <w:rPr>
        <w:rStyle w:val="PageNumber"/>
        <w:rFonts w:ascii="Arial" w:hAnsi="Arial" w:cs="Arial"/>
        <w:sz w:val="20"/>
      </w:rPr>
      <w:instrText xml:space="preserve"> NUMPAGES </w:instrText>
    </w:r>
    <w:r>
      <w:rPr>
        <w:rStyle w:val="PageNumber"/>
        <w:rFonts w:ascii="Arial" w:hAnsi="Arial" w:cs="Arial"/>
        <w:sz w:val="20"/>
      </w:rPr>
      <w:fldChar w:fldCharType="separate"/>
    </w:r>
    <w:r>
      <w:rPr>
        <w:rStyle w:val="PageNumber"/>
        <w:rFonts w:ascii="Arial" w:hAnsi="Arial" w:cs="Arial"/>
        <w:noProof/>
        <w:sz w:val="20"/>
      </w:rPr>
      <w:t>31</w:t>
    </w:r>
    <w:r>
      <w:rPr>
        <w:rStyle w:val="PageNumber"/>
        <w:rFonts w:ascii="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CCCC3" w14:textId="77777777" w:rsidR="003140CA" w:rsidRDefault="003140CA">
      <w:r>
        <w:separator/>
      </w:r>
    </w:p>
  </w:footnote>
  <w:footnote w:type="continuationSeparator" w:id="0">
    <w:p w14:paraId="2DAF6FA3" w14:textId="77777777" w:rsidR="003140CA" w:rsidRDefault="00314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0229" w14:textId="77777777" w:rsidR="003140CA" w:rsidRDefault="003140CA">
    <w:pPr>
      <w:pStyle w:val="Header"/>
      <w:jc w:val="center"/>
      <w:rPr>
        <w:rFonts w:ascii="Arial" w:hAnsi="Arial" w:cs="Arial"/>
      </w:rPr>
    </w:pPr>
    <w:r>
      <w:rPr>
        <w:rFonts w:ascii="Arial" w:hAnsi="Arial" w:cs="Arial"/>
      </w:rPr>
      <w:t>Equality Policy</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F53D1" w14:textId="77777777" w:rsidR="003140CA" w:rsidRDefault="003140CA">
    <w:pPr>
      <w:pStyle w:val="Header"/>
      <w:jc w:val="center"/>
      <w:rPr>
        <w:rFonts w:ascii="Arial" w:hAnsi="Arial" w:cs="Arial"/>
        <w:b/>
        <w:bCs/>
      </w:rPr>
    </w:pPr>
    <w:r>
      <w:rPr>
        <w:rFonts w:ascii="Arial" w:hAnsi="Arial" w:cs="Arial"/>
        <w:b/>
        <w:bCs/>
      </w:rPr>
      <w:t>Curriculum Equality Audit</w:t>
    </w:r>
  </w:p>
  <w:p w14:paraId="6F1F3A7C" w14:textId="77777777" w:rsidR="003140CA" w:rsidRDefault="003140CA">
    <w:pPr>
      <w:pStyle w:val="Header"/>
      <w:jc w:val="center"/>
      <w:rPr>
        <w:rFonts w:ascii="Arial" w:hAnsi="Arial" w:cs="Arial"/>
      </w:rPr>
    </w:pPr>
    <w:r>
      <w:rPr>
        <w:rFonts w:ascii="Arial" w:hAnsi="Arial" w:cs="Arial"/>
        <w:b/>
        <w:bCs/>
      </w:rPr>
      <w:t>Template And Guidance</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53857" w14:textId="77777777" w:rsidR="003140CA" w:rsidRDefault="003140CA">
    <w:pPr>
      <w:pStyle w:val="Header"/>
      <w:jc w:val="center"/>
      <w:rPr>
        <w:rFonts w:ascii="Arial" w:hAnsi="Arial" w:cs="Arial"/>
        <w:b/>
        <w:bCs/>
      </w:rPr>
    </w:pPr>
    <w:r>
      <w:rPr>
        <w:rFonts w:ascii="Arial" w:hAnsi="Arial" w:cs="Arial"/>
        <w:b/>
        <w:bCs/>
      </w:rPr>
      <w:t>Curriculum Equality Audit</w:t>
    </w:r>
  </w:p>
  <w:p w14:paraId="356F3779" w14:textId="77777777" w:rsidR="003140CA" w:rsidRDefault="003140CA">
    <w:pPr>
      <w:pStyle w:val="Header"/>
      <w:jc w:val="center"/>
    </w:pPr>
    <w:r>
      <w:rPr>
        <w:rFonts w:ascii="Arial" w:hAnsi="Arial" w:cs="Arial"/>
        <w:b/>
        <w:bCs/>
      </w:rPr>
      <w:t>Template And Guidance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2A8EAE" w14:textId="77777777" w:rsidR="003140CA" w:rsidRDefault="003140CA">
    <w:pPr>
      <w:pStyle w:val="Header"/>
      <w:jc w:val="center"/>
      <w:rPr>
        <w:rFonts w:ascii="Arial" w:hAnsi="Arial" w:cs="Arial"/>
        <w:b/>
        <w:bCs/>
        <w:sz w:val="20"/>
      </w:rPr>
    </w:pPr>
    <w:r>
      <w:rPr>
        <w:rFonts w:ascii="Arial" w:hAnsi="Arial" w:cs="Arial"/>
        <w:b/>
        <w:bCs/>
        <w:sz w:val="20"/>
      </w:rPr>
      <w:t>St. Helens Council</w:t>
    </w:r>
  </w:p>
  <w:p w14:paraId="59B09615" w14:textId="77777777" w:rsidR="003140CA" w:rsidRDefault="003140CA">
    <w:pPr>
      <w:pStyle w:val="Header"/>
      <w:jc w:val="center"/>
    </w:pPr>
    <w:r>
      <w:rPr>
        <w:rFonts w:ascii="Arial" w:hAnsi="Arial" w:cs="Arial"/>
        <w:b/>
        <w:bCs/>
        <w:sz w:val="20"/>
      </w:rPr>
      <w:t xml:space="preserve"> Equality Policy&amp; Audit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B873E" w14:textId="77777777" w:rsidR="003140CA" w:rsidRDefault="003140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84EA8" w14:textId="77777777" w:rsidR="003140CA" w:rsidRDefault="003140CA">
    <w:pPr>
      <w:pStyle w:val="Header"/>
      <w:jc w:val="center"/>
      <w:rPr>
        <w:rFonts w:ascii="Arial" w:hAnsi="Arial" w:cs="Arial"/>
        <w:b/>
        <w:bCs/>
      </w:rPr>
    </w:pPr>
    <w:r>
      <w:rPr>
        <w:rFonts w:ascii="Arial" w:hAnsi="Arial" w:cs="Arial"/>
        <w:b/>
        <w:bCs/>
      </w:rPr>
      <w:t>EQUALITY, ACCESSIBILITY AND COHESION AUDIT FOR</w:t>
    </w:r>
  </w:p>
  <w:p w14:paraId="3DFE4318" w14:textId="77777777" w:rsidR="003140CA" w:rsidRDefault="003140CA" w:rsidP="001539D2">
    <w:pPr>
      <w:pStyle w:val="Header"/>
      <w:jc w:val="center"/>
      <w:rPr>
        <w:rFonts w:ascii="Arial" w:hAnsi="Arial" w:cs="Arial"/>
        <w:i/>
        <w:iCs/>
        <w:color w:val="0000FF"/>
      </w:rPr>
    </w:pPr>
    <w:r>
      <w:rPr>
        <w:rFonts w:ascii="Arial" w:hAnsi="Arial" w:cs="Arial"/>
        <w:b/>
        <w:bCs/>
        <w:i/>
        <w:iCs/>
        <w:color w:val="0000FF"/>
      </w:rPr>
      <w:t>Sutton Manor Primary School</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A14C" w14:textId="77777777" w:rsidR="003140CA" w:rsidRDefault="003140C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EDB83" w14:textId="77777777" w:rsidR="003140CA" w:rsidRDefault="003140C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BBD9" w14:textId="77777777" w:rsidR="003140CA" w:rsidRDefault="003140CA">
    <w:pPr>
      <w:pStyle w:val="Header"/>
      <w:jc w:val="center"/>
      <w:rPr>
        <w:rFonts w:ascii="Arial" w:hAnsi="Arial" w:cs="Arial"/>
      </w:rPr>
    </w:pPr>
    <w:r>
      <w:rPr>
        <w:rFonts w:ascii="Arial" w:hAnsi="Arial" w:cs="Arial"/>
        <w:b/>
        <w:bCs/>
      </w:rPr>
      <w:t>Equality Impact Assessment Template for Schools</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4EC6" w14:textId="77777777" w:rsidR="003140CA" w:rsidRDefault="003140C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86186" w14:textId="77777777" w:rsidR="003140CA" w:rsidRDefault="003140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D5D31"/>
    <w:multiLevelType w:val="hybridMultilevel"/>
    <w:tmpl w:val="99501B5A"/>
    <w:lvl w:ilvl="0" w:tplc="748A477A">
      <w:start w:val="1"/>
      <w:numFmt w:val="lowerLetter"/>
      <w:lvlText w:val="%1."/>
      <w:lvlJc w:val="left"/>
      <w:pPr>
        <w:tabs>
          <w:tab w:val="num" w:pos="1080"/>
        </w:tabs>
        <w:ind w:left="1080" w:hanging="360"/>
      </w:pPr>
      <w:rPr>
        <w:rFonts w:hint="default"/>
      </w:rPr>
    </w:lvl>
    <w:lvl w:ilvl="1" w:tplc="748A477A">
      <w:start w:val="1"/>
      <w:numFmt w:val="lowerLetter"/>
      <w:lvlText w:val="%2."/>
      <w:lvlJc w:val="left"/>
      <w:pPr>
        <w:tabs>
          <w:tab w:val="num" w:pos="1080"/>
        </w:tabs>
        <w:ind w:left="1080" w:hanging="360"/>
      </w:pPr>
      <w:rPr>
        <w:rFonts w:hint="default"/>
      </w:rPr>
    </w:lvl>
    <w:lvl w:ilvl="2" w:tplc="9BE4E014">
      <w:start w:val="1"/>
      <w:numFmt w:val="upperLetter"/>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A57AB2"/>
    <w:multiLevelType w:val="hybridMultilevel"/>
    <w:tmpl w:val="7D98C9E6"/>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7054A"/>
    <w:multiLevelType w:val="hybridMultilevel"/>
    <w:tmpl w:val="2166D2C2"/>
    <w:lvl w:ilvl="0" w:tplc="EE82B566">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4794961"/>
    <w:multiLevelType w:val="hybridMultilevel"/>
    <w:tmpl w:val="A10E47E6"/>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277BA8"/>
    <w:multiLevelType w:val="hybridMultilevel"/>
    <w:tmpl w:val="5B264352"/>
    <w:lvl w:ilvl="0" w:tplc="68EA5DE8">
      <w:numFmt w:val="none"/>
      <w:lvlText w:val=""/>
      <w:lvlJc w:val="left"/>
      <w:pPr>
        <w:ind w:left="720" w:hanging="360"/>
      </w:pPr>
      <w:rPr>
        <w:rFonts w:ascii="Wingdings" w:hAnsi="Wingding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9CC0F60"/>
    <w:multiLevelType w:val="hybridMultilevel"/>
    <w:tmpl w:val="02BE74F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9D8580F"/>
    <w:multiLevelType w:val="hybridMultilevel"/>
    <w:tmpl w:val="DB5E67D2"/>
    <w:lvl w:ilvl="0" w:tplc="929CF22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A272A56"/>
    <w:multiLevelType w:val="hybridMultilevel"/>
    <w:tmpl w:val="ABE638A8"/>
    <w:lvl w:ilvl="0" w:tplc="04090019">
      <w:start w:val="1"/>
      <w:numFmt w:val="lowerLetter"/>
      <w:lvlText w:val="%1."/>
      <w:lvlJc w:val="left"/>
      <w:pPr>
        <w:tabs>
          <w:tab w:val="num" w:pos="1800"/>
        </w:tabs>
        <w:ind w:left="180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1B5C1F"/>
    <w:multiLevelType w:val="hybridMultilevel"/>
    <w:tmpl w:val="94CCE172"/>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B6C57"/>
    <w:multiLevelType w:val="hybridMultilevel"/>
    <w:tmpl w:val="4D9A6BEA"/>
    <w:lvl w:ilvl="0" w:tplc="D8C22F0C">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6F57702"/>
    <w:multiLevelType w:val="hybridMultilevel"/>
    <w:tmpl w:val="A936028E"/>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F64953"/>
    <w:multiLevelType w:val="hybridMultilevel"/>
    <w:tmpl w:val="69AC6FB8"/>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2B2CD7"/>
    <w:multiLevelType w:val="hybridMultilevel"/>
    <w:tmpl w:val="F3D280E8"/>
    <w:lvl w:ilvl="0" w:tplc="EE82B566">
      <w:start w:val="1"/>
      <w:numFmt w:val="bullet"/>
      <w:lvlText w:val=""/>
      <w:lvlJc w:val="left"/>
      <w:pPr>
        <w:ind w:left="720" w:hanging="360"/>
      </w:pPr>
      <w:rPr>
        <w:rFonts w:ascii="Symbol" w:hAnsi="Symbol" w:hint="default"/>
        <w:color w:val="auto"/>
        <w:sz w:val="1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2B34FE"/>
    <w:multiLevelType w:val="hybridMultilevel"/>
    <w:tmpl w:val="274CDE54"/>
    <w:lvl w:ilvl="0" w:tplc="4064B2F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807C0B"/>
    <w:multiLevelType w:val="hybridMultilevel"/>
    <w:tmpl w:val="8D846896"/>
    <w:lvl w:ilvl="0" w:tplc="CBD8A47C">
      <w:start w:val="1"/>
      <w:numFmt w:val="decimal"/>
      <w:lvlText w:val="%1."/>
      <w:lvlJc w:val="left"/>
      <w:pPr>
        <w:tabs>
          <w:tab w:val="num" w:pos="360"/>
        </w:tabs>
        <w:ind w:left="360" w:hanging="360"/>
      </w:pPr>
      <w:rPr>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1E097975"/>
    <w:multiLevelType w:val="hybridMultilevel"/>
    <w:tmpl w:val="8D22FB36"/>
    <w:lvl w:ilvl="0" w:tplc="748A477A">
      <w:start w:val="1"/>
      <w:numFmt w:val="lowerLetter"/>
      <w:lvlText w:val="%1."/>
      <w:lvlJc w:val="left"/>
      <w:pPr>
        <w:tabs>
          <w:tab w:val="num" w:pos="1080"/>
        </w:tabs>
        <w:ind w:left="1080" w:hanging="360"/>
      </w:pPr>
      <w:rPr>
        <w:rFonts w:hint="default"/>
      </w:rPr>
    </w:lvl>
    <w:lvl w:ilvl="1" w:tplc="BE4011A0">
      <w:start w:val="2"/>
      <w:numFmt w:val="decimal"/>
      <w:lvlText w:val="%2."/>
      <w:lvlJc w:val="left"/>
      <w:pPr>
        <w:tabs>
          <w:tab w:val="num" w:pos="2160"/>
        </w:tabs>
        <w:ind w:left="2160" w:hanging="360"/>
      </w:pPr>
      <w:rPr>
        <w:rFonts w:hint="default"/>
        <w:b/>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15:restartNumberingAfterBreak="0">
    <w:nsid w:val="23484C2B"/>
    <w:multiLevelType w:val="hybridMultilevel"/>
    <w:tmpl w:val="6CE050EA"/>
    <w:lvl w:ilvl="0" w:tplc="D3C0151E">
      <w:start w:val="1"/>
      <w:numFmt w:val="bullet"/>
      <w:lvlText w:val="-"/>
      <w:lvlJc w:val="left"/>
      <w:pPr>
        <w:tabs>
          <w:tab w:val="num" w:pos="774"/>
        </w:tabs>
        <w:ind w:left="774" w:hanging="414"/>
      </w:pPr>
      <w:rPr>
        <w:rFonts w:ascii="Times New Roman" w:hAnsi="Times New Roman" w:cs="Times New Roman" w:hint="default"/>
      </w:rPr>
    </w:lvl>
    <w:lvl w:ilvl="1" w:tplc="FC38A5A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35F2D9A"/>
    <w:multiLevelType w:val="hybridMultilevel"/>
    <w:tmpl w:val="2BE2FE1E"/>
    <w:lvl w:ilvl="0" w:tplc="EE82B566">
      <w:start w:val="1"/>
      <w:numFmt w:val="bullet"/>
      <w:lvlText w:val=""/>
      <w:lvlJc w:val="left"/>
      <w:pPr>
        <w:ind w:left="360" w:hanging="360"/>
      </w:pPr>
      <w:rPr>
        <w:rFonts w:ascii="Symbol" w:hAnsi="Symbol"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3D55C64"/>
    <w:multiLevelType w:val="hybridMultilevel"/>
    <w:tmpl w:val="87FAF26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44A5DC2"/>
    <w:multiLevelType w:val="hybridMultilevel"/>
    <w:tmpl w:val="3918A4F2"/>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64C7DFD"/>
    <w:multiLevelType w:val="hybridMultilevel"/>
    <w:tmpl w:val="5360FDDE"/>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6D042F4"/>
    <w:multiLevelType w:val="hybridMultilevel"/>
    <w:tmpl w:val="2DE0789A"/>
    <w:lvl w:ilvl="0" w:tplc="EE82B566">
      <w:start w:val="1"/>
      <w:numFmt w:val="bullet"/>
      <w:lvlText w:val=""/>
      <w:lvlJc w:val="left"/>
      <w:pPr>
        <w:tabs>
          <w:tab w:val="num" w:pos="720"/>
        </w:tabs>
        <w:ind w:left="720" w:hanging="360"/>
      </w:pPr>
      <w:rPr>
        <w:rFonts w:ascii="Symbol" w:hAnsi="Symbol" w:hint="default"/>
        <w:color w:val="auto"/>
        <w:sz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289175EC"/>
    <w:multiLevelType w:val="hybridMultilevel"/>
    <w:tmpl w:val="85D48FD4"/>
    <w:lvl w:ilvl="0" w:tplc="EE82B566">
      <w:start w:val="1"/>
      <w:numFmt w:val="bullet"/>
      <w:lvlText w:val=""/>
      <w:lvlJc w:val="left"/>
      <w:pPr>
        <w:tabs>
          <w:tab w:val="num" w:pos="720"/>
        </w:tabs>
        <w:ind w:left="720" w:hanging="360"/>
      </w:pPr>
      <w:rPr>
        <w:rFonts w:ascii="Symbol" w:hAnsi="Symbol" w:hint="default"/>
        <w:color w:val="auto"/>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28DF1BBE"/>
    <w:multiLevelType w:val="hybridMultilevel"/>
    <w:tmpl w:val="6CE050EA"/>
    <w:lvl w:ilvl="0" w:tplc="EE82B566">
      <w:start w:val="1"/>
      <w:numFmt w:val="bullet"/>
      <w:lvlText w:val=""/>
      <w:lvlJc w:val="left"/>
      <w:pPr>
        <w:tabs>
          <w:tab w:val="num" w:pos="360"/>
        </w:tabs>
        <w:ind w:left="360" w:hanging="360"/>
      </w:pPr>
      <w:rPr>
        <w:rFonts w:ascii="Symbol" w:hAnsi="Symbol" w:hint="default"/>
        <w:color w:val="auto"/>
        <w:sz w:val="16"/>
      </w:rPr>
    </w:lvl>
    <w:lvl w:ilvl="1" w:tplc="FC38A5A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2B616EB8"/>
    <w:multiLevelType w:val="hybridMultilevel"/>
    <w:tmpl w:val="974811A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3F1D3D"/>
    <w:multiLevelType w:val="hybridMultilevel"/>
    <w:tmpl w:val="6CE050EA"/>
    <w:lvl w:ilvl="0" w:tplc="D3C0151E">
      <w:start w:val="1"/>
      <w:numFmt w:val="bullet"/>
      <w:lvlText w:val="-"/>
      <w:lvlJc w:val="left"/>
      <w:pPr>
        <w:tabs>
          <w:tab w:val="num" w:pos="774"/>
        </w:tabs>
        <w:ind w:left="774" w:hanging="414"/>
      </w:pPr>
      <w:rPr>
        <w:rFonts w:ascii="Times New Roman" w:hAnsi="Times New Roman" w:cs="Times New Roman" w:hint="default"/>
      </w:rPr>
    </w:lvl>
    <w:lvl w:ilvl="1" w:tplc="FC38A5AA">
      <w:start w:val="1"/>
      <w:numFmt w:val="bullet"/>
      <w:lvlText w:val=""/>
      <w:lvlJc w:val="left"/>
      <w:pPr>
        <w:tabs>
          <w:tab w:val="num" w:pos="1800"/>
        </w:tabs>
        <w:ind w:left="1800" w:hanging="360"/>
      </w:pPr>
      <w:rPr>
        <w:rFonts w:ascii="Symbol" w:hAnsi="Symbol"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2DA14396"/>
    <w:multiLevelType w:val="hybridMultilevel"/>
    <w:tmpl w:val="0714CEFC"/>
    <w:lvl w:ilvl="0" w:tplc="4064B2F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F285024"/>
    <w:multiLevelType w:val="hybridMultilevel"/>
    <w:tmpl w:val="88B069B0"/>
    <w:lvl w:ilvl="0" w:tplc="68EA5DE8">
      <w:numFmt w:val="none"/>
      <w:lvlText w:val=""/>
      <w:lvlJc w:val="left"/>
      <w:pPr>
        <w:tabs>
          <w:tab w:val="num" w:pos="720"/>
        </w:tabs>
        <w:ind w:left="720" w:hanging="360"/>
      </w:pPr>
      <w:rPr>
        <w:rFonts w:ascii="Wingdings" w:hAnsi="Wingdings"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8042AE3"/>
    <w:multiLevelType w:val="hybridMultilevel"/>
    <w:tmpl w:val="FB488042"/>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D0B0670"/>
    <w:multiLevelType w:val="hybridMultilevel"/>
    <w:tmpl w:val="521A049E"/>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3EC71DAB"/>
    <w:multiLevelType w:val="hybridMultilevel"/>
    <w:tmpl w:val="B46406A4"/>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3F293C54"/>
    <w:multiLevelType w:val="hybridMultilevel"/>
    <w:tmpl w:val="49BE56CA"/>
    <w:lvl w:ilvl="0" w:tplc="0409000F">
      <w:start w:val="1"/>
      <w:numFmt w:val="decimal"/>
      <w:lvlText w:val="%1."/>
      <w:lvlJc w:val="left"/>
      <w:pPr>
        <w:tabs>
          <w:tab w:val="num" w:pos="360"/>
        </w:tabs>
        <w:ind w:left="360" w:hanging="360"/>
      </w:pPr>
    </w:lvl>
    <w:lvl w:ilvl="1" w:tplc="EE82B566">
      <w:start w:val="1"/>
      <w:numFmt w:val="bullet"/>
      <w:lvlText w:val=""/>
      <w:lvlJc w:val="left"/>
      <w:pPr>
        <w:tabs>
          <w:tab w:val="num" w:pos="1080"/>
        </w:tabs>
        <w:ind w:left="1080" w:hanging="360"/>
      </w:pPr>
      <w:rPr>
        <w:rFonts w:ascii="Symbol" w:hAnsi="Symbol" w:hint="default"/>
        <w:color w:val="auto"/>
        <w:sz w:val="16"/>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403D2181"/>
    <w:multiLevelType w:val="hybridMultilevel"/>
    <w:tmpl w:val="36E425C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40EC6B0E"/>
    <w:multiLevelType w:val="hybridMultilevel"/>
    <w:tmpl w:val="8EBE9D12"/>
    <w:lvl w:ilvl="0" w:tplc="BE4011A0">
      <w:start w:val="2"/>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14A62B6"/>
    <w:multiLevelType w:val="hybridMultilevel"/>
    <w:tmpl w:val="718201AA"/>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4B6678"/>
    <w:multiLevelType w:val="hybridMultilevel"/>
    <w:tmpl w:val="D0C0EDB6"/>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44D860E2"/>
    <w:multiLevelType w:val="hybridMultilevel"/>
    <w:tmpl w:val="10864198"/>
    <w:lvl w:ilvl="0" w:tplc="68EA5DE8">
      <w:numFmt w:val="none"/>
      <w:lvlText w:val=""/>
      <w:lvlJc w:val="left"/>
      <w:pPr>
        <w:ind w:left="720" w:hanging="360"/>
      </w:pPr>
      <w:rPr>
        <w:rFonts w:ascii="Wingdings" w:hAnsi="Wingding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59824D1"/>
    <w:multiLevelType w:val="hybridMultilevel"/>
    <w:tmpl w:val="2460C25C"/>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B165B35"/>
    <w:multiLevelType w:val="hybridMultilevel"/>
    <w:tmpl w:val="71CC20C8"/>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50F50755"/>
    <w:multiLevelType w:val="hybridMultilevel"/>
    <w:tmpl w:val="0ADAD0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23B5EB9"/>
    <w:multiLevelType w:val="hybridMultilevel"/>
    <w:tmpl w:val="3CD06828"/>
    <w:lvl w:ilvl="0" w:tplc="08090001">
      <w:start w:val="1"/>
      <w:numFmt w:val="bullet"/>
      <w:lvlText w:val=""/>
      <w:lvlJc w:val="left"/>
      <w:pPr>
        <w:ind w:left="360" w:hanging="360"/>
      </w:pPr>
      <w:rPr>
        <w:rFonts w:ascii="Symbol" w:hAnsi="Symbol"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5254389C"/>
    <w:multiLevelType w:val="hybridMultilevel"/>
    <w:tmpl w:val="2092F926"/>
    <w:lvl w:ilvl="0" w:tplc="7E2AAAE2">
      <w:start w:val="3"/>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5B1911E7"/>
    <w:multiLevelType w:val="hybridMultilevel"/>
    <w:tmpl w:val="1F44E544"/>
    <w:lvl w:ilvl="0" w:tplc="68EA5DE8">
      <w:numFmt w:val="none"/>
      <w:lvlText w:val=""/>
      <w:lvlJc w:val="left"/>
      <w:pPr>
        <w:ind w:left="360" w:hanging="360"/>
      </w:pPr>
      <w:rPr>
        <w:rFonts w:ascii="Wingdings" w:hAnsi="Wingdings" w:hint="default"/>
        <w:sz w:val="24"/>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5D357559"/>
    <w:multiLevelType w:val="multilevel"/>
    <w:tmpl w:val="67A8F2AE"/>
    <w:lvl w:ilvl="0">
      <w:start w:val="1"/>
      <w:numFmt w:val="bullet"/>
      <w:pStyle w:val="ListBullet"/>
      <w:lvlText w:val=""/>
      <w:lvlJc w:val="left"/>
      <w:pPr>
        <w:tabs>
          <w:tab w:val="num" w:pos="1080"/>
        </w:tabs>
        <w:ind w:left="1080" w:hanging="360"/>
      </w:pPr>
      <w:rPr>
        <w:rFonts w:ascii="Symbol" w:hAnsi="Symbol" w:hint="default"/>
      </w:rPr>
    </w:lvl>
    <w:lvl w:ilvl="1">
      <w:start w:val="1"/>
      <w:numFmt w:val="decimal"/>
      <w:lvlText w:val="%1.%2."/>
      <w:lvlJc w:val="left"/>
      <w:pPr>
        <w:tabs>
          <w:tab w:val="num" w:pos="360"/>
        </w:tabs>
        <w:ind w:left="360" w:hanging="851"/>
      </w:pPr>
      <w:rPr>
        <w:rFonts w:hint="default"/>
        <w:b w:val="0"/>
        <w:i w:val="0"/>
      </w:rPr>
    </w:lvl>
    <w:lvl w:ilvl="2">
      <w:start w:val="1"/>
      <w:numFmt w:val="decimal"/>
      <w:lvlText w:val="%1.%2.%3."/>
      <w:lvlJc w:val="left"/>
      <w:pPr>
        <w:tabs>
          <w:tab w:val="num" w:pos="1306"/>
        </w:tabs>
        <w:ind w:left="1090" w:hanging="504"/>
      </w:pPr>
      <w:rPr>
        <w:rFonts w:hint="default"/>
      </w:rPr>
    </w:lvl>
    <w:lvl w:ilvl="3">
      <w:start w:val="1"/>
      <w:numFmt w:val="decimal"/>
      <w:lvlText w:val="%1.%2.%3.%4."/>
      <w:lvlJc w:val="left"/>
      <w:pPr>
        <w:tabs>
          <w:tab w:val="num" w:pos="2026"/>
        </w:tabs>
        <w:ind w:left="1594" w:hanging="648"/>
      </w:pPr>
      <w:rPr>
        <w:rFonts w:hint="default"/>
      </w:rPr>
    </w:lvl>
    <w:lvl w:ilvl="4">
      <w:start w:val="1"/>
      <w:numFmt w:val="decimal"/>
      <w:lvlText w:val="%1.%2.%3.%4.%5."/>
      <w:lvlJc w:val="left"/>
      <w:pPr>
        <w:tabs>
          <w:tab w:val="num" w:pos="2386"/>
        </w:tabs>
        <w:ind w:left="2098" w:hanging="792"/>
      </w:pPr>
      <w:rPr>
        <w:rFonts w:hint="default"/>
      </w:rPr>
    </w:lvl>
    <w:lvl w:ilvl="5">
      <w:start w:val="1"/>
      <w:numFmt w:val="decimal"/>
      <w:lvlText w:val="%1.%2.%3.%4.%5.%6."/>
      <w:lvlJc w:val="left"/>
      <w:pPr>
        <w:tabs>
          <w:tab w:val="num" w:pos="3106"/>
        </w:tabs>
        <w:ind w:left="2602" w:hanging="936"/>
      </w:pPr>
      <w:rPr>
        <w:rFonts w:hint="default"/>
      </w:rPr>
    </w:lvl>
    <w:lvl w:ilvl="6">
      <w:start w:val="1"/>
      <w:numFmt w:val="decimal"/>
      <w:lvlText w:val="%1.%2.%3.%4.%5.%6.%7."/>
      <w:lvlJc w:val="left"/>
      <w:pPr>
        <w:tabs>
          <w:tab w:val="num" w:pos="3466"/>
        </w:tabs>
        <w:ind w:left="3106" w:hanging="1080"/>
      </w:pPr>
      <w:rPr>
        <w:rFonts w:hint="default"/>
      </w:rPr>
    </w:lvl>
    <w:lvl w:ilvl="7">
      <w:start w:val="1"/>
      <w:numFmt w:val="decimal"/>
      <w:lvlText w:val="%1.%2.%3.%4.%5.%6.%7.%8."/>
      <w:lvlJc w:val="left"/>
      <w:pPr>
        <w:tabs>
          <w:tab w:val="num" w:pos="4186"/>
        </w:tabs>
        <w:ind w:left="3610" w:hanging="1224"/>
      </w:pPr>
      <w:rPr>
        <w:rFonts w:hint="default"/>
      </w:rPr>
    </w:lvl>
    <w:lvl w:ilvl="8">
      <w:start w:val="1"/>
      <w:numFmt w:val="decimal"/>
      <w:lvlText w:val="%1.%2.%3.%4.%5.%6.%7.%8.%9."/>
      <w:lvlJc w:val="left"/>
      <w:pPr>
        <w:tabs>
          <w:tab w:val="num" w:pos="4906"/>
        </w:tabs>
        <w:ind w:left="4186" w:hanging="1440"/>
      </w:pPr>
      <w:rPr>
        <w:rFonts w:hint="default"/>
      </w:rPr>
    </w:lvl>
  </w:abstractNum>
  <w:abstractNum w:abstractNumId="44" w15:restartNumberingAfterBreak="0">
    <w:nsid w:val="5FFB6D2A"/>
    <w:multiLevelType w:val="hybridMultilevel"/>
    <w:tmpl w:val="53D6AA3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2C158D3"/>
    <w:multiLevelType w:val="hybridMultilevel"/>
    <w:tmpl w:val="DC600FC6"/>
    <w:lvl w:ilvl="0" w:tplc="406A79A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63853AE9"/>
    <w:multiLevelType w:val="hybridMultilevel"/>
    <w:tmpl w:val="66AE9104"/>
    <w:lvl w:ilvl="0" w:tplc="EE82B566">
      <w:start w:val="1"/>
      <w:numFmt w:val="bullet"/>
      <w:lvlText w:val=""/>
      <w:lvlJc w:val="left"/>
      <w:pPr>
        <w:ind w:left="360" w:hanging="360"/>
      </w:pPr>
      <w:rPr>
        <w:rFonts w:ascii="Symbol" w:hAnsi="Symbol" w:hint="default"/>
        <w:color w:val="auto"/>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3F044BB"/>
    <w:multiLevelType w:val="hybridMultilevel"/>
    <w:tmpl w:val="0E042EB4"/>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9C87058"/>
    <w:multiLevelType w:val="hybridMultilevel"/>
    <w:tmpl w:val="41B07AC0"/>
    <w:lvl w:ilvl="0" w:tplc="EE82B566">
      <w:start w:val="1"/>
      <w:numFmt w:val="bullet"/>
      <w:lvlText w:val=""/>
      <w:lvlJc w:val="left"/>
      <w:pPr>
        <w:tabs>
          <w:tab w:val="num" w:pos="360"/>
        </w:tabs>
        <w:ind w:left="360" w:hanging="360"/>
      </w:pPr>
      <w:rPr>
        <w:rFonts w:ascii="Symbol" w:hAnsi="Symbol" w:hint="default"/>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EDB0C97"/>
    <w:multiLevelType w:val="hybridMultilevel"/>
    <w:tmpl w:val="52D0562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0" w15:restartNumberingAfterBreak="0">
    <w:nsid w:val="78066029"/>
    <w:multiLevelType w:val="hybridMultilevel"/>
    <w:tmpl w:val="1832AE72"/>
    <w:lvl w:ilvl="0" w:tplc="EE82B566">
      <w:start w:val="1"/>
      <w:numFmt w:val="bullet"/>
      <w:lvlText w:val=""/>
      <w:lvlJc w:val="left"/>
      <w:pPr>
        <w:tabs>
          <w:tab w:val="num" w:pos="360"/>
        </w:tabs>
        <w:ind w:left="360" w:hanging="360"/>
      </w:pPr>
      <w:rPr>
        <w:rFonts w:ascii="Symbol" w:hAnsi="Symbol" w:hint="default"/>
        <w:color w:val="auto"/>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3"/>
  </w:num>
  <w:num w:numId="2">
    <w:abstractNumId w:val="16"/>
  </w:num>
  <w:num w:numId="3">
    <w:abstractNumId w:val="25"/>
  </w:num>
  <w:num w:numId="4">
    <w:abstractNumId w:val="31"/>
  </w:num>
  <w:num w:numId="5">
    <w:abstractNumId w:val="45"/>
  </w:num>
  <w:num w:numId="6">
    <w:abstractNumId w:val="41"/>
  </w:num>
  <w:num w:numId="7">
    <w:abstractNumId w:val="0"/>
  </w:num>
  <w:num w:numId="8">
    <w:abstractNumId w:val="15"/>
  </w:num>
  <w:num w:numId="9">
    <w:abstractNumId w:val="33"/>
  </w:num>
  <w:num w:numId="10">
    <w:abstractNumId w:val="6"/>
  </w:num>
  <w:num w:numId="11">
    <w:abstractNumId w:val="32"/>
  </w:num>
  <w:num w:numId="12">
    <w:abstractNumId w:val="49"/>
  </w:num>
  <w:num w:numId="13">
    <w:abstractNumId w:val="14"/>
  </w:num>
  <w:num w:numId="14">
    <w:abstractNumId w:val="13"/>
  </w:num>
  <w:num w:numId="15">
    <w:abstractNumId w:val="26"/>
  </w:num>
  <w:num w:numId="16">
    <w:abstractNumId w:val="1"/>
  </w:num>
  <w:num w:numId="17">
    <w:abstractNumId w:val="3"/>
  </w:num>
  <w:num w:numId="18">
    <w:abstractNumId w:val="8"/>
  </w:num>
  <w:num w:numId="19">
    <w:abstractNumId w:val="23"/>
  </w:num>
  <w:num w:numId="20">
    <w:abstractNumId w:val="2"/>
  </w:num>
  <w:num w:numId="21">
    <w:abstractNumId w:val="44"/>
  </w:num>
  <w:num w:numId="22">
    <w:abstractNumId w:val="38"/>
  </w:num>
  <w:num w:numId="23">
    <w:abstractNumId w:val="5"/>
  </w:num>
  <w:num w:numId="24">
    <w:abstractNumId w:val="29"/>
  </w:num>
  <w:num w:numId="25">
    <w:abstractNumId w:val="37"/>
  </w:num>
  <w:num w:numId="26">
    <w:abstractNumId w:val="47"/>
  </w:num>
  <w:num w:numId="27">
    <w:abstractNumId w:val="11"/>
  </w:num>
  <w:num w:numId="28">
    <w:abstractNumId w:val="28"/>
  </w:num>
  <w:num w:numId="29">
    <w:abstractNumId w:val="48"/>
  </w:num>
  <w:num w:numId="30">
    <w:abstractNumId w:val="34"/>
  </w:num>
  <w:num w:numId="31">
    <w:abstractNumId w:val="10"/>
  </w:num>
  <w:num w:numId="32">
    <w:abstractNumId w:val="18"/>
  </w:num>
  <w:num w:numId="33">
    <w:abstractNumId w:val="22"/>
  </w:num>
  <w:num w:numId="34">
    <w:abstractNumId w:val="20"/>
  </w:num>
  <w:num w:numId="35">
    <w:abstractNumId w:val="21"/>
  </w:num>
  <w:num w:numId="36">
    <w:abstractNumId w:val="50"/>
  </w:num>
  <w:num w:numId="37">
    <w:abstractNumId w:val="9"/>
  </w:num>
  <w:num w:numId="38">
    <w:abstractNumId w:val="30"/>
  </w:num>
  <w:num w:numId="39">
    <w:abstractNumId w:val="24"/>
  </w:num>
  <w:num w:numId="40">
    <w:abstractNumId w:val="35"/>
  </w:num>
  <w:num w:numId="41">
    <w:abstractNumId w:val="39"/>
  </w:num>
  <w:num w:numId="42">
    <w:abstractNumId w:val="17"/>
  </w:num>
  <w:num w:numId="43">
    <w:abstractNumId w:val="42"/>
  </w:num>
  <w:num w:numId="44">
    <w:abstractNumId w:val="40"/>
  </w:num>
  <w:num w:numId="45">
    <w:abstractNumId w:val="46"/>
  </w:num>
  <w:num w:numId="46">
    <w:abstractNumId w:val="27"/>
  </w:num>
  <w:num w:numId="47">
    <w:abstractNumId w:val="19"/>
  </w:num>
  <w:num w:numId="48">
    <w:abstractNumId w:val="36"/>
  </w:num>
  <w:num w:numId="49">
    <w:abstractNumId w:val="4"/>
  </w:num>
  <w:num w:numId="50">
    <w:abstractNumId w:val="12"/>
  </w:num>
  <w:num w:numId="51">
    <w:abstractNumId w:val="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421"/>
    <w:rsid w:val="00011654"/>
    <w:rsid w:val="00012336"/>
    <w:rsid w:val="000230AE"/>
    <w:rsid w:val="00035033"/>
    <w:rsid w:val="0004151A"/>
    <w:rsid w:val="0004657E"/>
    <w:rsid w:val="00050095"/>
    <w:rsid w:val="00053C0D"/>
    <w:rsid w:val="00055319"/>
    <w:rsid w:val="000620A8"/>
    <w:rsid w:val="00064E69"/>
    <w:rsid w:val="000868BD"/>
    <w:rsid w:val="000D2C4E"/>
    <w:rsid w:val="000F7A8E"/>
    <w:rsid w:val="00103070"/>
    <w:rsid w:val="00106130"/>
    <w:rsid w:val="001067BC"/>
    <w:rsid w:val="0011366F"/>
    <w:rsid w:val="0011767F"/>
    <w:rsid w:val="00140A9E"/>
    <w:rsid w:val="001539D2"/>
    <w:rsid w:val="001540EC"/>
    <w:rsid w:val="001677CC"/>
    <w:rsid w:val="00175B01"/>
    <w:rsid w:val="001816EB"/>
    <w:rsid w:val="00187409"/>
    <w:rsid w:val="00194AC3"/>
    <w:rsid w:val="001E2A4B"/>
    <w:rsid w:val="001F1FD7"/>
    <w:rsid w:val="00210F29"/>
    <w:rsid w:val="00217A06"/>
    <w:rsid w:val="00221641"/>
    <w:rsid w:val="00224903"/>
    <w:rsid w:val="0024609F"/>
    <w:rsid w:val="00262AE9"/>
    <w:rsid w:val="0027051F"/>
    <w:rsid w:val="002725CA"/>
    <w:rsid w:val="00281BF5"/>
    <w:rsid w:val="0029263F"/>
    <w:rsid w:val="002A05F1"/>
    <w:rsid w:val="002A4C00"/>
    <w:rsid w:val="002A73B2"/>
    <w:rsid w:val="002B0728"/>
    <w:rsid w:val="002B08ED"/>
    <w:rsid w:val="002B5A13"/>
    <w:rsid w:val="002F566F"/>
    <w:rsid w:val="00300D81"/>
    <w:rsid w:val="00310554"/>
    <w:rsid w:val="003140CA"/>
    <w:rsid w:val="00314D7F"/>
    <w:rsid w:val="00320BFC"/>
    <w:rsid w:val="00345F72"/>
    <w:rsid w:val="00347628"/>
    <w:rsid w:val="00350090"/>
    <w:rsid w:val="00371FC4"/>
    <w:rsid w:val="003900C2"/>
    <w:rsid w:val="00391C1A"/>
    <w:rsid w:val="00397230"/>
    <w:rsid w:val="003A29F1"/>
    <w:rsid w:val="003A3356"/>
    <w:rsid w:val="003C5DE9"/>
    <w:rsid w:val="003D0AE0"/>
    <w:rsid w:val="003D5F90"/>
    <w:rsid w:val="003D6026"/>
    <w:rsid w:val="003E7C1B"/>
    <w:rsid w:val="003F389A"/>
    <w:rsid w:val="004030F4"/>
    <w:rsid w:val="00421033"/>
    <w:rsid w:val="00426B5E"/>
    <w:rsid w:val="00431C80"/>
    <w:rsid w:val="004332AE"/>
    <w:rsid w:val="00435546"/>
    <w:rsid w:val="004442C1"/>
    <w:rsid w:val="00447F3F"/>
    <w:rsid w:val="00452DFD"/>
    <w:rsid w:val="004570B9"/>
    <w:rsid w:val="00465F80"/>
    <w:rsid w:val="004728F7"/>
    <w:rsid w:val="004965CC"/>
    <w:rsid w:val="004A0F5A"/>
    <w:rsid w:val="004A671D"/>
    <w:rsid w:val="004C07AB"/>
    <w:rsid w:val="004C0806"/>
    <w:rsid w:val="004C194D"/>
    <w:rsid w:val="004E138D"/>
    <w:rsid w:val="004E41FC"/>
    <w:rsid w:val="004E4480"/>
    <w:rsid w:val="00504885"/>
    <w:rsid w:val="00507964"/>
    <w:rsid w:val="00512F3F"/>
    <w:rsid w:val="005167CB"/>
    <w:rsid w:val="00543F11"/>
    <w:rsid w:val="005473E3"/>
    <w:rsid w:val="005672FC"/>
    <w:rsid w:val="005676F8"/>
    <w:rsid w:val="005720E0"/>
    <w:rsid w:val="00575458"/>
    <w:rsid w:val="005B1129"/>
    <w:rsid w:val="005C151B"/>
    <w:rsid w:val="00606C28"/>
    <w:rsid w:val="00610BCE"/>
    <w:rsid w:val="0063354A"/>
    <w:rsid w:val="00655465"/>
    <w:rsid w:val="006621C6"/>
    <w:rsid w:val="00663813"/>
    <w:rsid w:val="006712E6"/>
    <w:rsid w:val="006723E3"/>
    <w:rsid w:val="00693C1D"/>
    <w:rsid w:val="006A6330"/>
    <w:rsid w:val="006E13FE"/>
    <w:rsid w:val="006F2417"/>
    <w:rsid w:val="00713BE8"/>
    <w:rsid w:val="00714486"/>
    <w:rsid w:val="00740A1A"/>
    <w:rsid w:val="007457AA"/>
    <w:rsid w:val="007626A7"/>
    <w:rsid w:val="007765D3"/>
    <w:rsid w:val="00787989"/>
    <w:rsid w:val="007A227F"/>
    <w:rsid w:val="007C39E4"/>
    <w:rsid w:val="007E036D"/>
    <w:rsid w:val="007E1D4E"/>
    <w:rsid w:val="007E498A"/>
    <w:rsid w:val="00802B5F"/>
    <w:rsid w:val="00807B83"/>
    <w:rsid w:val="00815D79"/>
    <w:rsid w:val="008206F6"/>
    <w:rsid w:val="00824070"/>
    <w:rsid w:val="00824B17"/>
    <w:rsid w:val="008266B7"/>
    <w:rsid w:val="00836DD0"/>
    <w:rsid w:val="00843EF9"/>
    <w:rsid w:val="00850AE5"/>
    <w:rsid w:val="008566E9"/>
    <w:rsid w:val="0085724D"/>
    <w:rsid w:val="008647EE"/>
    <w:rsid w:val="0086711F"/>
    <w:rsid w:val="0087474F"/>
    <w:rsid w:val="008762E5"/>
    <w:rsid w:val="008A7936"/>
    <w:rsid w:val="008A7E8A"/>
    <w:rsid w:val="008B40B3"/>
    <w:rsid w:val="008C5BD1"/>
    <w:rsid w:val="008D3104"/>
    <w:rsid w:val="008E1A98"/>
    <w:rsid w:val="008E4632"/>
    <w:rsid w:val="0090045D"/>
    <w:rsid w:val="0090256C"/>
    <w:rsid w:val="00907E27"/>
    <w:rsid w:val="009408CD"/>
    <w:rsid w:val="00953B6D"/>
    <w:rsid w:val="009563AF"/>
    <w:rsid w:val="00981A75"/>
    <w:rsid w:val="00984795"/>
    <w:rsid w:val="009935DE"/>
    <w:rsid w:val="00996C40"/>
    <w:rsid w:val="009A0653"/>
    <w:rsid w:val="009B50D1"/>
    <w:rsid w:val="009C7A76"/>
    <w:rsid w:val="009C7E80"/>
    <w:rsid w:val="009D0DEC"/>
    <w:rsid w:val="009D42E2"/>
    <w:rsid w:val="00A1685F"/>
    <w:rsid w:val="00A41D78"/>
    <w:rsid w:val="00A4207A"/>
    <w:rsid w:val="00A5261D"/>
    <w:rsid w:val="00A54935"/>
    <w:rsid w:val="00A61F84"/>
    <w:rsid w:val="00A82F93"/>
    <w:rsid w:val="00A954E3"/>
    <w:rsid w:val="00AB238F"/>
    <w:rsid w:val="00AC2EE1"/>
    <w:rsid w:val="00AC4AFF"/>
    <w:rsid w:val="00AD1834"/>
    <w:rsid w:val="00AE26B5"/>
    <w:rsid w:val="00AE3DD9"/>
    <w:rsid w:val="00AE793B"/>
    <w:rsid w:val="00AF1F1F"/>
    <w:rsid w:val="00B03BC9"/>
    <w:rsid w:val="00B042F9"/>
    <w:rsid w:val="00B1594D"/>
    <w:rsid w:val="00B32D55"/>
    <w:rsid w:val="00B4023D"/>
    <w:rsid w:val="00B4385F"/>
    <w:rsid w:val="00B83D22"/>
    <w:rsid w:val="00B84421"/>
    <w:rsid w:val="00B9195F"/>
    <w:rsid w:val="00B97A29"/>
    <w:rsid w:val="00BA3879"/>
    <w:rsid w:val="00BD6FBD"/>
    <w:rsid w:val="00BF31ED"/>
    <w:rsid w:val="00C05E81"/>
    <w:rsid w:val="00C0756D"/>
    <w:rsid w:val="00C33790"/>
    <w:rsid w:val="00C41CA0"/>
    <w:rsid w:val="00C919A7"/>
    <w:rsid w:val="00C94A5B"/>
    <w:rsid w:val="00CB7ECA"/>
    <w:rsid w:val="00CC747C"/>
    <w:rsid w:val="00CD5F88"/>
    <w:rsid w:val="00CF71D2"/>
    <w:rsid w:val="00D00CDB"/>
    <w:rsid w:val="00D1123F"/>
    <w:rsid w:val="00D173CD"/>
    <w:rsid w:val="00D45FBF"/>
    <w:rsid w:val="00D65029"/>
    <w:rsid w:val="00D944EC"/>
    <w:rsid w:val="00DC0C86"/>
    <w:rsid w:val="00DC6AEF"/>
    <w:rsid w:val="00DD7CC5"/>
    <w:rsid w:val="00DE1B42"/>
    <w:rsid w:val="00DE4798"/>
    <w:rsid w:val="00DE7EA4"/>
    <w:rsid w:val="00E0302D"/>
    <w:rsid w:val="00E049D6"/>
    <w:rsid w:val="00E17D90"/>
    <w:rsid w:val="00E377D8"/>
    <w:rsid w:val="00E43D11"/>
    <w:rsid w:val="00E62B46"/>
    <w:rsid w:val="00E711B3"/>
    <w:rsid w:val="00E84157"/>
    <w:rsid w:val="00E853D4"/>
    <w:rsid w:val="00EA4D58"/>
    <w:rsid w:val="00EA5F48"/>
    <w:rsid w:val="00EB4B25"/>
    <w:rsid w:val="00EC26B1"/>
    <w:rsid w:val="00EC3436"/>
    <w:rsid w:val="00EE169E"/>
    <w:rsid w:val="00EE3BBC"/>
    <w:rsid w:val="00F055D5"/>
    <w:rsid w:val="00F06953"/>
    <w:rsid w:val="00F22408"/>
    <w:rsid w:val="00F2761A"/>
    <w:rsid w:val="00F64A27"/>
    <w:rsid w:val="00F6564D"/>
    <w:rsid w:val="00F805E6"/>
    <w:rsid w:val="00F80E05"/>
    <w:rsid w:val="00F92D20"/>
    <w:rsid w:val="00FE78D2"/>
    <w:rsid w:val="00FF5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79021E35"/>
  <w15:chartTrackingRefBased/>
  <w15:docId w15:val="{AB16DE54-F982-44ED-B700-5DD9D688F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aliases w:val="Numbered - 1"/>
    <w:basedOn w:val="Normal"/>
    <w:next w:val="Normal"/>
    <w:link w:val="Heading1Char"/>
    <w:qFormat/>
    <w:pPr>
      <w:keepNext/>
      <w:outlineLvl w:val="0"/>
    </w:pPr>
    <w:rPr>
      <w:b/>
      <w:bCs/>
    </w:rPr>
  </w:style>
  <w:style w:type="paragraph" w:styleId="Heading2">
    <w:name w:val="heading 2"/>
    <w:basedOn w:val="Normal"/>
    <w:next w:val="Normal"/>
    <w:qFormat/>
    <w:pPr>
      <w:keepNext/>
      <w:outlineLvl w:val="1"/>
    </w:pPr>
    <w:rPr>
      <w:rFonts w:ascii="Meridien-Bold" w:hAnsi="Meridien-Bold"/>
      <w:b/>
      <w:snapToGrid w:val="0"/>
      <w:color w:val="000000"/>
      <w:sz w:val="22"/>
      <w:szCs w:val="20"/>
    </w:rPr>
  </w:style>
  <w:style w:type="paragraph" w:styleId="Heading3">
    <w:name w:val="heading 3"/>
    <w:basedOn w:val="Normal"/>
    <w:next w:val="Normal"/>
    <w:qFormat/>
    <w:pPr>
      <w:keepNext/>
      <w:outlineLvl w:val="2"/>
    </w:pPr>
    <w:rPr>
      <w:b/>
      <w:bCs/>
      <w:i/>
      <w:iCs/>
    </w:rPr>
  </w:style>
  <w:style w:type="paragraph" w:styleId="Heading4">
    <w:name w:val="heading 4"/>
    <w:basedOn w:val="Normal"/>
    <w:next w:val="Normal"/>
    <w:qFormat/>
    <w:pPr>
      <w:keepNext/>
      <w:ind w:left="-900" w:firstLine="900"/>
      <w:jc w:val="right"/>
      <w:outlineLvl w:val="3"/>
    </w:pPr>
    <w:rPr>
      <w:rFonts w:ascii="Arial" w:hAnsi="Arial" w:cs="Arial"/>
      <w:b/>
      <w:bCs/>
    </w:rPr>
  </w:style>
  <w:style w:type="paragraph" w:styleId="Heading5">
    <w:name w:val="heading 5"/>
    <w:basedOn w:val="Normal"/>
    <w:next w:val="Normal"/>
    <w:qFormat/>
    <w:pPr>
      <w:keepNext/>
      <w:outlineLvl w:val="4"/>
    </w:pPr>
    <w:rPr>
      <w:rFonts w:ascii="Arial" w:hAnsi="Arial" w:cs="Arial"/>
      <w:i/>
      <w:iCs/>
    </w:rPr>
  </w:style>
  <w:style w:type="paragraph" w:styleId="Heading6">
    <w:name w:val="heading 6"/>
    <w:basedOn w:val="Normal"/>
    <w:next w:val="Normal"/>
    <w:qFormat/>
    <w:pPr>
      <w:keepNext/>
      <w:outlineLvl w:val="5"/>
    </w:pPr>
    <w:rPr>
      <w:rFonts w:ascii="Arial" w:hAnsi="Arial" w:cs="Arial"/>
      <w:b/>
      <w:bCs/>
      <w:szCs w:val="36"/>
      <w:u w:val="single"/>
    </w:rPr>
  </w:style>
  <w:style w:type="paragraph" w:styleId="Heading7">
    <w:name w:val="heading 7"/>
    <w:basedOn w:val="Normal"/>
    <w:next w:val="Normal"/>
    <w:link w:val="Heading7Char"/>
    <w:qFormat/>
    <w:pPr>
      <w:keepNext/>
      <w:autoSpaceDE w:val="0"/>
      <w:autoSpaceDN w:val="0"/>
      <w:adjustRightInd w:val="0"/>
      <w:outlineLvl w:val="6"/>
    </w:pPr>
    <w:rPr>
      <w:rFonts w:ascii="Arial" w:hAnsi="Arial" w:cs="Arial"/>
      <w:b/>
      <w:bCs/>
      <w:sz w:val="22"/>
    </w:rPr>
  </w:style>
  <w:style w:type="paragraph" w:styleId="Heading8">
    <w:name w:val="heading 8"/>
    <w:basedOn w:val="Normal"/>
    <w:next w:val="Normal"/>
    <w:qFormat/>
    <w:pPr>
      <w:keepNext/>
      <w:outlineLvl w:val="7"/>
    </w:pPr>
    <w:rPr>
      <w:rFonts w:ascii="Arial" w:hAnsi="Arial" w:cs="Arial"/>
      <w:bCs/>
      <w:i/>
      <w:iCs/>
      <w:color w:val="FF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styleId="BodyText">
    <w:name w:val="Body Text"/>
    <w:basedOn w:val="Normal"/>
    <w:semiHidden/>
    <w:pPr>
      <w:autoSpaceDE w:val="0"/>
      <w:autoSpaceDN w:val="0"/>
      <w:adjustRightInd w:val="0"/>
    </w:pPr>
    <w:rPr>
      <w:rFonts w:ascii="Arial" w:hAnsi="Arial" w:cs="Arial"/>
      <w:color w:val="231F20"/>
      <w:szCs w:val="20"/>
      <w:lang w:val="en-US"/>
    </w:rPr>
  </w:style>
  <w:style w:type="paragraph" w:styleId="BodyText2">
    <w:name w:val="Body Text 2"/>
    <w:basedOn w:val="Normal"/>
    <w:semiHidden/>
    <w:pPr>
      <w:autoSpaceDE w:val="0"/>
      <w:autoSpaceDN w:val="0"/>
      <w:adjustRightInd w:val="0"/>
    </w:pPr>
    <w:rPr>
      <w:rFonts w:ascii="Arial" w:hAnsi="Arial" w:cs="Arial"/>
      <w:sz w:val="22"/>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ListBullet">
    <w:name w:val="List Bullet"/>
    <w:basedOn w:val="Normal"/>
    <w:semiHidden/>
    <w:pPr>
      <w:numPr>
        <w:numId w:val="1"/>
      </w:numPr>
      <w:spacing w:after="120"/>
    </w:pPr>
    <w:rPr>
      <w:rFonts w:ascii="Arial" w:hAnsi="Arial"/>
      <w:bCs/>
    </w:rPr>
  </w:style>
  <w:style w:type="character" w:styleId="Strong">
    <w:name w:val="Strong"/>
    <w:qFormat/>
    <w:rPr>
      <w:b/>
      <w:bCs/>
    </w:rPr>
  </w:style>
  <w:style w:type="paragraph" w:styleId="BodyText3">
    <w:name w:val="Body Text 3"/>
    <w:basedOn w:val="Normal"/>
    <w:semiHidden/>
    <w:pPr>
      <w:autoSpaceDE w:val="0"/>
      <w:autoSpaceDN w:val="0"/>
      <w:adjustRightInd w:val="0"/>
    </w:pPr>
    <w:rPr>
      <w:rFonts w:ascii="Arial" w:hAnsi="Arial" w:cs="Arial"/>
      <w:color w:val="292526"/>
      <w:szCs w:val="20"/>
      <w:lang w:val="en-US"/>
    </w:rPr>
  </w:style>
  <w:style w:type="paragraph" w:styleId="BodyTextIndent">
    <w:name w:val="Body Text Indent"/>
    <w:basedOn w:val="Normal"/>
    <w:semiHidden/>
    <w:pPr>
      <w:autoSpaceDE w:val="0"/>
      <w:autoSpaceDN w:val="0"/>
      <w:adjustRightInd w:val="0"/>
      <w:ind w:left="720"/>
    </w:pPr>
    <w:rPr>
      <w:rFonts w:ascii="Arial" w:hAnsi="Arial" w:cs="Arial"/>
      <w:i/>
      <w:iCs/>
      <w:color w:val="000000"/>
      <w:szCs w:val="20"/>
      <w:lang w:val="en-US"/>
    </w:rPr>
  </w:style>
  <w:style w:type="paragraph" w:styleId="NormalWeb">
    <w:name w:val="Normal (Web)"/>
    <w:basedOn w:val="Normal"/>
    <w:uiPriority w:val="99"/>
    <w:semiHidden/>
    <w:pPr>
      <w:spacing w:before="100" w:beforeAutospacing="1" w:after="100" w:afterAutospacing="1" w:line="336" w:lineRule="auto"/>
    </w:pPr>
    <w:rPr>
      <w:rFonts w:ascii="Arial Unicode MS" w:eastAsia="Arial Unicode MS" w:hAnsi="Arial Unicode MS" w:cs="Arial Unicode MS"/>
    </w:rPr>
  </w:style>
  <w:style w:type="character" w:styleId="Hyperlink">
    <w:name w:val="Hyperlink"/>
    <w:semiHidden/>
    <w:rPr>
      <w:color w:val="0000FF"/>
      <w:u w:val="single"/>
    </w:rPr>
  </w:style>
  <w:style w:type="paragraph" w:customStyle="1" w:styleId="DefaultText1">
    <w:name w:val="Default Text:1"/>
    <w:basedOn w:val="Normal"/>
    <w:pPr>
      <w:autoSpaceDE w:val="0"/>
      <w:autoSpaceDN w:val="0"/>
      <w:adjustRightInd w:val="0"/>
    </w:pPr>
    <w:rPr>
      <w:lang w:val="en-US"/>
    </w:rPr>
  </w:style>
  <w:style w:type="paragraph" w:customStyle="1" w:styleId="DefaultText">
    <w:name w:val="Default Text"/>
    <w:basedOn w:val="Normal"/>
    <w:pPr>
      <w:autoSpaceDE w:val="0"/>
      <w:autoSpaceDN w:val="0"/>
      <w:adjustRightInd w:val="0"/>
    </w:pPr>
    <w:rPr>
      <w:lang w:val="en-US"/>
    </w:rPr>
  </w:style>
  <w:style w:type="character" w:styleId="PageNumber">
    <w:name w:val="page number"/>
    <w:basedOn w:val="DefaultParagraphFont"/>
    <w:semiHidden/>
  </w:style>
  <w:style w:type="paragraph" w:customStyle="1" w:styleId="TableText">
    <w:name w:val="Table Text"/>
    <w:basedOn w:val="Normal"/>
    <w:pPr>
      <w:autoSpaceDE w:val="0"/>
      <w:autoSpaceDN w:val="0"/>
      <w:adjustRightInd w:val="0"/>
      <w:jc w:val="right"/>
    </w:pPr>
    <w:rPr>
      <w:lang w:val="en-US"/>
    </w:rPr>
  </w:style>
  <w:style w:type="paragraph" w:customStyle="1" w:styleId="Numbered">
    <w:name w:val="Numbered"/>
    <w:basedOn w:val="Normal"/>
    <w:pPr>
      <w:overflowPunct w:val="0"/>
      <w:autoSpaceDE w:val="0"/>
      <w:autoSpaceDN w:val="0"/>
      <w:adjustRightInd w:val="0"/>
      <w:spacing w:after="240"/>
      <w:textAlignment w:val="baseline"/>
    </w:pPr>
    <w:rPr>
      <w:rFonts w:ascii="Arial" w:hAnsi="Arial"/>
      <w:sz w:val="22"/>
      <w:szCs w:val="20"/>
    </w:rPr>
  </w:style>
  <w:style w:type="paragraph" w:styleId="PlainText">
    <w:name w:val="Plain Text"/>
    <w:basedOn w:val="Normal"/>
    <w:semiHidden/>
    <w:rPr>
      <w:rFonts w:ascii="Arial" w:hAnsi="Arial" w:cs="Courier New"/>
      <w:sz w:val="28"/>
      <w:szCs w:val="20"/>
    </w:rPr>
  </w:style>
  <w:style w:type="paragraph" w:styleId="BodyTextIndent2">
    <w:name w:val="Body Text Indent 2"/>
    <w:basedOn w:val="Normal"/>
    <w:semiHidden/>
    <w:pPr>
      <w:ind w:left="720"/>
    </w:pPr>
    <w:rPr>
      <w:rFonts w:ascii="Arial" w:hAnsi="Arial" w:cs="Arial"/>
      <w:sz w:val="20"/>
    </w:rPr>
  </w:style>
  <w:style w:type="paragraph" w:customStyle="1" w:styleId="Tabletext-left">
    <w:name w:val="Table text - left"/>
    <w:basedOn w:val="Normal"/>
    <w:pPr>
      <w:spacing w:before="60" w:after="60"/>
    </w:pPr>
    <w:rPr>
      <w:rFonts w:ascii="Tahoma" w:hAnsi="Tahoma"/>
      <w:color w:val="000000"/>
      <w:sz w:val="22"/>
      <w:szCs w:val="22"/>
    </w:rPr>
  </w:style>
  <w:style w:type="paragraph" w:customStyle="1" w:styleId="Tableheader-left">
    <w:name w:val="Table header - left"/>
    <w:basedOn w:val="Normal"/>
    <w:pPr>
      <w:spacing w:before="60" w:after="60"/>
    </w:pPr>
    <w:rPr>
      <w:rFonts w:ascii="Tahoma" w:hAnsi="Tahoma"/>
      <w:b/>
      <w:bCs/>
      <w:color w:val="000000"/>
      <w:sz w:val="22"/>
      <w:szCs w:val="22"/>
    </w:rPr>
  </w:style>
  <w:style w:type="character" w:styleId="FollowedHyperlink">
    <w:name w:val="FollowedHyperlink"/>
    <w:semiHidden/>
    <w:rPr>
      <w:color w:val="800080"/>
      <w:u w:val="single"/>
    </w:rPr>
  </w:style>
  <w:style w:type="paragraph" w:customStyle="1" w:styleId="CM73">
    <w:name w:val="CM73"/>
    <w:basedOn w:val="Default"/>
    <w:next w:val="Default"/>
    <w:rPr>
      <w:rFonts w:ascii="GillSans" w:hAnsi="GillSans" w:cs="Times New Roman"/>
      <w:color w:val="auto"/>
      <w:sz w:val="20"/>
    </w:rPr>
  </w:style>
  <w:style w:type="paragraph" w:styleId="BalloonText">
    <w:name w:val="Balloon Text"/>
    <w:basedOn w:val="Normal"/>
    <w:link w:val="BalloonTextChar"/>
    <w:uiPriority w:val="99"/>
    <w:semiHidden/>
    <w:unhideWhenUsed/>
    <w:rsid w:val="00D00CDB"/>
    <w:rPr>
      <w:rFonts w:ascii="Tahoma" w:hAnsi="Tahoma" w:cs="Tahoma"/>
      <w:sz w:val="16"/>
      <w:szCs w:val="16"/>
    </w:rPr>
  </w:style>
  <w:style w:type="character" w:customStyle="1" w:styleId="BalloonTextChar">
    <w:name w:val="Balloon Text Char"/>
    <w:link w:val="BalloonText"/>
    <w:uiPriority w:val="99"/>
    <w:semiHidden/>
    <w:rsid w:val="00D00CDB"/>
    <w:rPr>
      <w:rFonts w:ascii="Tahoma" w:hAnsi="Tahoma" w:cs="Tahoma"/>
      <w:sz w:val="16"/>
      <w:szCs w:val="16"/>
      <w:lang w:eastAsia="en-US"/>
    </w:rPr>
  </w:style>
  <w:style w:type="character" w:customStyle="1" w:styleId="Heading1Char">
    <w:name w:val="Heading 1 Char"/>
    <w:aliases w:val="Numbered - 1 Char"/>
    <w:link w:val="Heading1"/>
    <w:rsid w:val="004965CC"/>
    <w:rPr>
      <w:b/>
      <w:bCs/>
      <w:sz w:val="24"/>
      <w:szCs w:val="24"/>
      <w:lang w:eastAsia="en-US"/>
    </w:rPr>
  </w:style>
  <w:style w:type="character" w:customStyle="1" w:styleId="Heading7Char">
    <w:name w:val="Heading 7 Char"/>
    <w:link w:val="Heading7"/>
    <w:rsid w:val="004965CC"/>
    <w:rPr>
      <w:rFonts w:ascii="Arial" w:hAnsi="Arial" w:cs="Arial"/>
      <w:b/>
      <w:bCs/>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0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10.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8.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C926BA-1D06-4EF9-80AA-5BC398DFE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8478</Words>
  <Characters>48325</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SINGLE EQUALITY PLAN - SCHOOLS</vt:lpstr>
    </vt:vector>
  </TitlesOfParts>
  <Company>St Helens Council</Company>
  <LinksUpToDate>false</LinksUpToDate>
  <CharactersWithSpaces>56690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EQUALITY PLAN - SCHOOLS</dc:title>
  <dc:subject/>
  <dc:creator>Authorised User</dc:creator>
  <cp:keywords/>
  <cp:lastModifiedBy>Monica Gladman</cp:lastModifiedBy>
  <cp:revision>2</cp:revision>
  <cp:lastPrinted>2017-01-23T15:40:00Z</cp:lastPrinted>
  <dcterms:created xsi:type="dcterms:W3CDTF">2022-10-18T09:23:00Z</dcterms:created>
  <dcterms:modified xsi:type="dcterms:W3CDTF">2022-10-18T09:23:00Z</dcterms:modified>
</cp:coreProperties>
</file>