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872E" w14:textId="77777777" w:rsidR="00353BE3" w:rsidRDefault="00353BE3" w:rsidP="00283C2D">
      <w:pPr>
        <w:spacing w:after="0" w:line="240" w:lineRule="auto"/>
        <w:rPr>
          <w:rFonts w:ascii="Arial" w:hAnsi="Arial" w:cs="Arial"/>
        </w:rPr>
      </w:pPr>
    </w:p>
    <w:p w14:paraId="509AF8C1" w14:textId="77777777" w:rsidR="00353BE3" w:rsidRDefault="00353BE3" w:rsidP="00353BE3">
      <w:pPr>
        <w:spacing w:after="0" w:line="240" w:lineRule="auto"/>
        <w:jc w:val="center"/>
        <w:rPr>
          <w:rFonts w:ascii="Arial" w:hAnsi="Arial" w:cs="Arial"/>
        </w:rPr>
      </w:pPr>
    </w:p>
    <w:p w14:paraId="6445E67E" w14:textId="77777777" w:rsidR="00353BE3" w:rsidRDefault="00353BE3" w:rsidP="00353BE3">
      <w:pPr>
        <w:spacing w:after="0" w:line="240" w:lineRule="auto"/>
        <w:jc w:val="center"/>
        <w:rPr>
          <w:rFonts w:ascii="Arial" w:hAnsi="Arial" w:cs="Arial"/>
        </w:rPr>
      </w:pPr>
    </w:p>
    <w:p w14:paraId="68A85C91" w14:textId="77777777" w:rsidR="00353BE3" w:rsidRDefault="00353BE3" w:rsidP="00353BE3">
      <w:pPr>
        <w:spacing w:after="0" w:line="240" w:lineRule="auto"/>
        <w:jc w:val="center"/>
        <w:rPr>
          <w:rFonts w:ascii="Arial" w:hAnsi="Arial" w:cs="Arial"/>
        </w:rPr>
      </w:pPr>
      <w:r>
        <w:rPr>
          <w:rFonts w:ascii="Arial" w:hAnsi="Arial" w:cs="Arial"/>
        </w:rPr>
        <w:object w:dxaOrig="3761" w:dyaOrig="2131" w14:anchorId="00E52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91.5pt" o:ole="">
            <v:imagedata r:id="rId8" o:title=""/>
          </v:shape>
          <o:OLEObject Type="Embed" ProgID="MSPhotoEd.3" ShapeID="_x0000_i1025" DrawAspect="Content" ObjectID="_1724500785" r:id="rId9"/>
        </w:object>
      </w:r>
    </w:p>
    <w:p w14:paraId="1DF41CFD" w14:textId="77777777" w:rsidR="00353BE3" w:rsidRDefault="00353BE3" w:rsidP="00353BE3">
      <w:pPr>
        <w:spacing w:after="0" w:line="240" w:lineRule="auto"/>
        <w:jc w:val="center"/>
        <w:rPr>
          <w:rFonts w:ascii="Arial" w:hAnsi="Arial" w:cs="Arial"/>
        </w:rPr>
      </w:pPr>
    </w:p>
    <w:p w14:paraId="3908E87B" w14:textId="77777777" w:rsidR="00353BE3" w:rsidRPr="00353BE3" w:rsidRDefault="00353BE3" w:rsidP="00353BE3">
      <w:pPr>
        <w:spacing w:after="0" w:line="240" w:lineRule="auto"/>
        <w:jc w:val="center"/>
        <w:rPr>
          <w:rFonts w:ascii="Arial" w:eastAsia="Times New Roman" w:hAnsi="Arial" w:cs="Arial"/>
          <w:b/>
          <w:bCs/>
          <w:sz w:val="32"/>
          <w:szCs w:val="32"/>
        </w:rPr>
      </w:pPr>
    </w:p>
    <w:p w14:paraId="25CB96F8" w14:textId="010AD980" w:rsidR="00353BE3" w:rsidRPr="00353BE3" w:rsidRDefault="00353BE3" w:rsidP="00353BE3">
      <w:pPr>
        <w:spacing w:after="0" w:line="240" w:lineRule="auto"/>
        <w:jc w:val="center"/>
        <w:rPr>
          <w:rFonts w:ascii="Arial" w:eastAsia="Times New Roman" w:hAnsi="Arial" w:cs="Arial"/>
          <w:b/>
          <w:bCs/>
          <w:sz w:val="40"/>
          <w:szCs w:val="40"/>
        </w:rPr>
      </w:pPr>
      <w:r w:rsidRPr="00353BE3">
        <w:rPr>
          <w:rFonts w:ascii="Arial" w:eastAsia="Times New Roman" w:hAnsi="Arial" w:cs="Arial"/>
          <w:b/>
          <w:bCs/>
          <w:sz w:val="40"/>
          <w:szCs w:val="40"/>
        </w:rPr>
        <w:t>Local Offer</w:t>
      </w:r>
      <w:r w:rsidR="0031223D">
        <w:rPr>
          <w:rFonts w:ascii="Arial" w:eastAsia="Times New Roman" w:hAnsi="Arial" w:cs="Arial"/>
          <w:b/>
          <w:bCs/>
          <w:sz w:val="40"/>
          <w:szCs w:val="40"/>
        </w:rPr>
        <w:t xml:space="preserve"> 202</w:t>
      </w:r>
      <w:r w:rsidR="00F37DC0">
        <w:rPr>
          <w:rFonts w:ascii="Arial" w:eastAsia="Times New Roman" w:hAnsi="Arial" w:cs="Arial"/>
          <w:b/>
          <w:bCs/>
          <w:sz w:val="40"/>
          <w:szCs w:val="40"/>
        </w:rPr>
        <w:t>2-23</w:t>
      </w:r>
    </w:p>
    <w:p w14:paraId="0E6B6B3C" w14:textId="77777777" w:rsidR="00353BE3" w:rsidRPr="00353BE3" w:rsidRDefault="00353BE3" w:rsidP="00353BE3">
      <w:pPr>
        <w:spacing w:after="0" w:line="240" w:lineRule="auto"/>
        <w:jc w:val="center"/>
        <w:rPr>
          <w:rFonts w:ascii="Arial" w:eastAsia="Times New Roman" w:hAnsi="Arial" w:cs="Arial"/>
          <w:b/>
          <w:bCs/>
          <w:sz w:val="32"/>
          <w:szCs w:val="32"/>
        </w:rPr>
      </w:pPr>
    </w:p>
    <w:p w14:paraId="49FD86AE" w14:textId="77777777" w:rsidR="00353BE3" w:rsidRPr="00353BE3" w:rsidRDefault="00353BE3" w:rsidP="00353BE3">
      <w:pPr>
        <w:spacing w:after="0" w:line="240" w:lineRule="auto"/>
        <w:jc w:val="center"/>
        <w:rPr>
          <w:rFonts w:ascii="Arial" w:eastAsia="Times New Roman" w:hAnsi="Arial" w:cs="Arial"/>
          <w:b/>
          <w:bCs/>
          <w:sz w:val="32"/>
          <w:szCs w:val="32"/>
        </w:rPr>
      </w:pPr>
    </w:p>
    <w:p w14:paraId="1E24AFA8" w14:textId="77777777" w:rsidR="00353BE3" w:rsidRPr="00353BE3" w:rsidRDefault="00353BE3" w:rsidP="00353BE3">
      <w:pPr>
        <w:spacing w:after="0" w:line="240" w:lineRule="auto"/>
        <w:jc w:val="center"/>
        <w:rPr>
          <w:rFonts w:ascii="Arial" w:eastAsia="Times New Roman" w:hAnsi="Arial" w:cs="Arial"/>
          <w:b/>
          <w:bCs/>
          <w:sz w:val="32"/>
          <w:szCs w:val="32"/>
        </w:rPr>
      </w:pPr>
      <w:r w:rsidRPr="00353BE3">
        <w:rPr>
          <w:rFonts w:ascii="Arial" w:eastAsia="Times New Roman" w:hAnsi="Arial" w:cs="Arial"/>
          <w:b/>
          <w:bCs/>
          <w:sz w:val="32"/>
          <w:szCs w:val="32"/>
        </w:rPr>
        <w:t>MISSION STATEMENT</w:t>
      </w:r>
    </w:p>
    <w:p w14:paraId="00738FD6" w14:textId="77777777" w:rsidR="00353BE3" w:rsidRDefault="00353BE3" w:rsidP="00353BE3">
      <w:pPr>
        <w:spacing w:after="0" w:line="240" w:lineRule="auto"/>
        <w:jc w:val="center"/>
        <w:rPr>
          <w:rFonts w:ascii="Arial" w:eastAsia="Times New Roman" w:hAnsi="Arial" w:cs="Arial"/>
          <w:b/>
          <w:bCs/>
          <w:sz w:val="32"/>
          <w:szCs w:val="32"/>
          <w:u w:val="single"/>
        </w:rPr>
      </w:pPr>
    </w:p>
    <w:p w14:paraId="6C61A303" w14:textId="77777777" w:rsidR="00353BE3" w:rsidRDefault="00353BE3" w:rsidP="00353BE3">
      <w:pPr>
        <w:spacing w:after="0" w:line="240" w:lineRule="auto"/>
        <w:jc w:val="center"/>
        <w:rPr>
          <w:rFonts w:ascii="Arial" w:eastAsia="Times New Roman" w:hAnsi="Arial" w:cs="Arial"/>
          <w:b/>
          <w:bCs/>
          <w:sz w:val="32"/>
          <w:szCs w:val="32"/>
          <w:u w:val="single"/>
        </w:rPr>
      </w:pPr>
    </w:p>
    <w:p w14:paraId="78B7929D" w14:textId="77777777" w:rsidR="00353BE3" w:rsidRPr="00353BE3" w:rsidRDefault="00353BE3" w:rsidP="00353BE3">
      <w:pPr>
        <w:spacing w:after="0" w:line="240" w:lineRule="auto"/>
        <w:jc w:val="center"/>
        <w:rPr>
          <w:rFonts w:ascii="Arial" w:eastAsia="Times New Roman" w:hAnsi="Arial" w:cs="Arial"/>
          <w:b/>
          <w:bCs/>
          <w:sz w:val="32"/>
          <w:szCs w:val="32"/>
          <w:u w:val="single"/>
        </w:rPr>
      </w:pPr>
    </w:p>
    <w:p w14:paraId="35808566" w14:textId="77777777" w:rsidR="00353BE3" w:rsidRPr="00353BE3" w:rsidRDefault="00353BE3" w:rsidP="00353BE3">
      <w:pPr>
        <w:spacing w:after="0" w:line="240" w:lineRule="auto"/>
        <w:jc w:val="center"/>
        <w:rPr>
          <w:rFonts w:ascii="Arial" w:eastAsia="Times New Roman" w:hAnsi="Arial" w:cs="Arial"/>
          <w:b/>
          <w:bCs/>
          <w:sz w:val="32"/>
          <w:szCs w:val="32"/>
        </w:rPr>
      </w:pPr>
      <w:smartTag w:uri="urn:schemas-microsoft-com:office:smarttags" w:element="place">
        <w:smartTag w:uri="urn:schemas-microsoft-com:office:smarttags" w:element="PlaceName">
          <w:r w:rsidRPr="00353BE3">
            <w:rPr>
              <w:rFonts w:ascii="Arial" w:eastAsia="Times New Roman" w:hAnsi="Arial" w:cs="Arial"/>
              <w:b/>
              <w:bCs/>
              <w:sz w:val="32"/>
              <w:szCs w:val="32"/>
            </w:rPr>
            <w:t>SUTTON</w:t>
          </w:r>
        </w:smartTag>
        <w:r w:rsidRPr="00353BE3">
          <w:rPr>
            <w:rFonts w:ascii="Arial" w:eastAsia="Times New Roman" w:hAnsi="Arial" w:cs="Arial"/>
            <w:b/>
            <w:bCs/>
            <w:sz w:val="32"/>
            <w:szCs w:val="32"/>
          </w:rPr>
          <w:t xml:space="preserve"> </w:t>
        </w:r>
        <w:smartTag w:uri="urn:schemas-microsoft-com:office:smarttags" w:element="PlaceName">
          <w:r w:rsidRPr="00353BE3">
            <w:rPr>
              <w:rFonts w:ascii="Arial" w:eastAsia="Times New Roman" w:hAnsi="Arial" w:cs="Arial"/>
              <w:b/>
              <w:bCs/>
              <w:sz w:val="32"/>
              <w:szCs w:val="32"/>
            </w:rPr>
            <w:t>MANOR</w:t>
          </w:r>
        </w:smartTag>
        <w:r w:rsidRPr="00353BE3">
          <w:rPr>
            <w:rFonts w:ascii="Arial" w:eastAsia="Times New Roman" w:hAnsi="Arial" w:cs="Arial"/>
            <w:b/>
            <w:bCs/>
            <w:sz w:val="32"/>
            <w:szCs w:val="32"/>
          </w:rPr>
          <w:t xml:space="preserve"> </w:t>
        </w:r>
        <w:smartTag w:uri="urn:schemas-microsoft-com:office:smarttags" w:element="PlaceType">
          <w:r w:rsidRPr="00353BE3">
            <w:rPr>
              <w:rFonts w:ascii="Arial" w:eastAsia="Times New Roman" w:hAnsi="Arial" w:cs="Arial"/>
              <w:b/>
              <w:bCs/>
              <w:sz w:val="32"/>
              <w:szCs w:val="32"/>
            </w:rPr>
            <w:t>SCHOOL</w:t>
          </w:r>
        </w:smartTag>
      </w:smartTag>
      <w:r w:rsidRPr="00353BE3">
        <w:rPr>
          <w:rFonts w:ascii="Arial" w:eastAsia="Times New Roman" w:hAnsi="Arial" w:cs="Arial"/>
          <w:b/>
          <w:bCs/>
          <w:sz w:val="32"/>
          <w:szCs w:val="32"/>
        </w:rPr>
        <w:t xml:space="preserve"> –A PLACE WHERE CHILDREN SHINE.</w:t>
      </w:r>
    </w:p>
    <w:p w14:paraId="1E8A7758" w14:textId="77777777" w:rsidR="00353BE3" w:rsidRPr="00353BE3" w:rsidRDefault="00353BE3" w:rsidP="00353BE3">
      <w:pPr>
        <w:spacing w:after="0" w:line="240" w:lineRule="auto"/>
        <w:jc w:val="center"/>
        <w:rPr>
          <w:rFonts w:ascii="Arial" w:eastAsia="Times New Roman" w:hAnsi="Arial" w:cs="Arial"/>
          <w:b/>
          <w:bCs/>
          <w:sz w:val="28"/>
          <w:szCs w:val="28"/>
          <w:u w:val="single"/>
        </w:rPr>
      </w:pPr>
    </w:p>
    <w:p w14:paraId="411123EA" w14:textId="77777777" w:rsidR="00283C2D" w:rsidRPr="00353BE3" w:rsidRDefault="00283C2D" w:rsidP="0031223D">
      <w:pPr>
        <w:spacing w:after="0" w:line="240" w:lineRule="auto"/>
        <w:rPr>
          <w:rFonts w:ascii="Arial" w:eastAsia="Times New Roman" w:hAnsi="Arial" w:cs="Arial"/>
          <w:b/>
          <w:bCs/>
          <w:sz w:val="28"/>
          <w:szCs w:val="28"/>
          <w:u w:val="single"/>
        </w:rPr>
      </w:pPr>
    </w:p>
    <w:p w14:paraId="499BA3A5" w14:textId="77777777" w:rsidR="00283C2D" w:rsidRDefault="00283C2D" w:rsidP="00283C2D">
      <w:pPr>
        <w:spacing w:after="0" w:line="240" w:lineRule="auto"/>
        <w:jc w:val="center"/>
        <w:rPr>
          <w:rFonts w:ascii="Arial" w:eastAsia="Times New Roman" w:hAnsi="Arial" w:cs="Arial"/>
          <w:b/>
          <w:bCs/>
          <w:sz w:val="28"/>
          <w:szCs w:val="28"/>
          <w:u w:val="single"/>
        </w:rPr>
      </w:pPr>
    </w:p>
    <w:p w14:paraId="72E1D066" w14:textId="77777777" w:rsidR="00283C2D" w:rsidRDefault="00283C2D" w:rsidP="00283C2D">
      <w:pPr>
        <w:spacing w:after="0" w:line="240" w:lineRule="auto"/>
        <w:jc w:val="center"/>
        <w:rPr>
          <w:rFonts w:ascii="Arial" w:eastAsia="Times New Roman" w:hAnsi="Arial" w:cs="Arial"/>
          <w:b/>
          <w:bCs/>
          <w:sz w:val="28"/>
          <w:szCs w:val="28"/>
        </w:rPr>
      </w:pPr>
      <w:r w:rsidRPr="00283C2D">
        <w:rPr>
          <w:rFonts w:ascii="Arial" w:eastAsia="Times New Roman" w:hAnsi="Arial" w:cs="Arial"/>
          <w:b/>
          <w:bCs/>
          <w:sz w:val="28"/>
          <w:szCs w:val="28"/>
        </w:rPr>
        <w:t>Headteacher:</w:t>
      </w:r>
      <w:r>
        <w:rPr>
          <w:rFonts w:ascii="Arial" w:eastAsia="Times New Roman" w:hAnsi="Arial" w:cs="Arial"/>
          <w:b/>
          <w:bCs/>
          <w:sz w:val="28"/>
          <w:szCs w:val="28"/>
        </w:rPr>
        <w:t xml:space="preserve"> Mrs Monica Gladman</w:t>
      </w:r>
    </w:p>
    <w:p w14:paraId="5C04C2A1" w14:textId="77777777" w:rsidR="00001B2C" w:rsidRPr="00283C2D" w:rsidRDefault="00001B2C" w:rsidP="00283C2D">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Deputy Headteacher: Ian Bonney</w:t>
      </w:r>
    </w:p>
    <w:p w14:paraId="3DAB71C8" w14:textId="77777777" w:rsidR="00283C2D" w:rsidRPr="00283C2D" w:rsidRDefault="00283C2D" w:rsidP="00283C2D">
      <w:pPr>
        <w:spacing w:after="0" w:line="240" w:lineRule="auto"/>
        <w:jc w:val="center"/>
        <w:rPr>
          <w:rFonts w:ascii="Arial" w:eastAsia="Times New Roman" w:hAnsi="Arial" w:cs="Arial"/>
          <w:b/>
          <w:bCs/>
          <w:sz w:val="28"/>
          <w:szCs w:val="28"/>
        </w:rPr>
      </w:pPr>
    </w:p>
    <w:p w14:paraId="7538D095" w14:textId="77777777" w:rsidR="00283C2D" w:rsidRPr="00283C2D" w:rsidRDefault="00A81E9D" w:rsidP="00283C2D">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 xml:space="preserve">SEND Team </w:t>
      </w:r>
    </w:p>
    <w:p w14:paraId="1FA6D68C" w14:textId="77777777" w:rsidR="00283C2D" w:rsidRPr="00283C2D" w:rsidRDefault="00283C2D" w:rsidP="00283C2D">
      <w:pPr>
        <w:spacing w:after="0" w:line="240" w:lineRule="auto"/>
        <w:jc w:val="center"/>
        <w:rPr>
          <w:rFonts w:ascii="Arial" w:eastAsia="Times New Roman" w:hAnsi="Arial" w:cs="Arial"/>
          <w:b/>
          <w:bCs/>
          <w:sz w:val="28"/>
          <w:szCs w:val="28"/>
        </w:rPr>
      </w:pPr>
      <w:r w:rsidRPr="00283C2D">
        <w:rPr>
          <w:rFonts w:ascii="Arial" w:eastAsia="Times New Roman" w:hAnsi="Arial" w:cs="Arial"/>
          <w:b/>
          <w:bCs/>
          <w:sz w:val="28"/>
          <w:szCs w:val="28"/>
        </w:rPr>
        <w:t>SENCo</w:t>
      </w:r>
      <w:r>
        <w:rPr>
          <w:rFonts w:ascii="Arial" w:eastAsia="Times New Roman" w:hAnsi="Arial" w:cs="Arial"/>
          <w:b/>
          <w:bCs/>
          <w:sz w:val="28"/>
          <w:szCs w:val="28"/>
        </w:rPr>
        <w:t>: Mrs Julie Moran</w:t>
      </w:r>
    </w:p>
    <w:p w14:paraId="5E817A6C" w14:textId="77777777" w:rsidR="00283C2D" w:rsidRDefault="00283C2D" w:rsidP="00283C2D">
      <w:pPr>
        <w:spacing w:after="0" w:line="240" w:lineRule="auto"/>
        <w:jc w:val="center"/>
        <w:rPr>
          <w:rFonts w:ascii="Arial" w:eastAsia="Times New Roman" w:hAnsi="Arial" w:cs="Arial"/>
          <w:b/>
          <w:bCs/>
          <w:sz w:val="28"/>
          <w:szCs w:val="28"/>
        </w:rPr>
      </w:pPr>
      <w:r w:rsidRPr="00283C2D">
        <w:rPr>
          <w:rFonts w:ascii="Arial" w:eastAsia="Times New Roman" w:hAnsi="Arial" w:cs="Arial"/>
          <w:b/>
          <w:bCs/>
          <w:sz w:val="28"/>
          <w:szCs w:val="28"/>
        </w:rPr>
        <w:t>SENCo Support</w:t>
      </w:r>
      <w:r>
        <w:rPr>
          <w:rFonts w:ascii="Arial" w:eastAsia="Times New Roman" w:hAnsi="Arial" w:cs="Arial"/>
          <w:b/>
          <w:bCs/>
          <w:sz w:val="28"/>
          <w:szCs w:val="28"/>
        </w:rPr>
        <w:t xml:space="preserve">: </w:t>
      </w:r>
      <w:r w:rsidR="00B400EA">
        <w:rPr>
          <w:rFonts w:ascii="Arial" w:eastAsia="Times New Roman" w:hAnsi="Arial" w:cs="Arial"/>
          <w:b/>
          <w:bCs/>
          <w:sz w:val="28"/>
          <w:szCs w:val="28"/>
        </w:rPr>
        <w:t>Miss Lisa Dykes</w:t>
      </w:r>
    </w:p>
    <w:p w14:paraId="2842589A" w14:textId="77777777" w:rsidR="00001B2C" w:rsidRPr="00283C2D" w:rsidRDefault="00001B2C" w:rsidP="00283C2D">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 xml:space="preserve">Learning Mentor: Mrs Kelly </w:t>
      </w:r>
      <w:r w:rsidR="00D634E1">
        <w:rPr>
          <w:rFonts w:ascii="Arial" w:eastAsia="Times New Roman" w:hAnsi="Arial" w:cs="Arial"/>
          <w:b/>
          <w:bCs/>
          <w:sz w:val="28"/>
          <w:szCs w:val="28"/>
        </w:rPr>
        <w:t>P</w:t>
      </w:r>
      <w:r>
        <w:rPr>
          <w:rFonts w:ascii="Arial" w:eastAsia="Times New Roman" w:hAnsi="Arial" w:cs="Arial"/>
          <w:b/>
          <w:bCs/>
          <w:sz w:val="28"/>
          <w:szCs w:val="28"/>
        </w:rPr>
        <w:t>arr</w:t>
      </w:r>
    </w:p>
    <w:p w14:paraId="144DDDD8" w14:textId="77777777" w:rsidR="00283C2D" w:rsidRPr="00283C2D" w:rsidRDefault="00283C2D" w:rsidP="00283C2D">
      <w:pPr>
        <w:spacing w:after="0" w:line="240" w:lineRule="auto"/>
        <w:jc w:val="center"/>
        <w:rPr>
          <w:rFonts w:ascii="Arial" w:eastAsia="Times New Roman" w:hAnsi="Arial" w:cs="Arial"/>
          <w:b/>
          <w:bCs/>
          <w:sz w:val="28"/>
          <w:szCs w:val="28"/>
        </w:rPr>
      </w:pPr>
    </w:p>
    <w:p w14:paraId="0A446F67" w14:textId="77777777" w:rsidR="00283C2D" w:rsidRPr="00283C2D" w:rsidRDefault="00283C2D" w:rsidP="00283C2D">
      <w:pPr>
        <w:spacing w:after="0" w:line="240" w:lineRule="auto"/>
        <w:jc w:val="center"/>
        <w:rPr>
          <w:rFonts w:ascii="Arial" w:eastAsia="Times New Roman" w:hAnsi="Arial" w:cs="Arial"/>
          <w:b/>
          <w:bCs/>
          <w:sz w:val="28"/>
          <w:szCs w:val="28"/>
        </w:rPr>
      </w:pPr>
    </w:p>
    <w:p w14:paraId="7E728447" w14:textId="77777777" w:rsidR="00283C2D" w:rsidRPr="00283C2D" w:rsidRDefault="00283C2D" w:rsidP="00283C2D">
      <w:pPr>
        <w:spacing w:after="0" w:line="240" w:lineRule="auto"/>
        <w:jc w:val="center"/>
        <w:rPr>
          <w:rFonts w:ascii="Arial" w:eastAsia="Times New Roman" w:hAnsi="Arial" w:cs="Arial"/>
          <w:b/>
          <w:bCs/>
          <w:sz w:val="28"/>
          <w:szCs w:val="28"/>
        </w:rPr>
      </w:pPr>
      <w:r w:rsidRPr="00283C2D">
        <w:rPr>
          <w:rFonts w:ascii="Arial" w:eastAsia="Times New Roman" w:hAnsi="Arial" w:cs="Arial"/>
          <w:b/>
          <w:bCs/>
          <w:sz w:val="28"/>
          <w:szCs w:val="28"/>
        </w:rPr>
        <w:t>Special Needs Governor:</w:t>
      </w:r>
      <w:r w:rsidR="002D323A">
        <w:rPr>
          <w:rFonts w:ascii="Arial" w:eastAsia="Times New Roman" w:hAnsi="Arial" w:cs="Arial"/>
          <w:b/>
          <w:bCs/>
          <w:sz w:val="28"/>
          <w:szCs w:val="28"/>
        </w:rPr>
        <w:t xml:space="preserve"> Mrs L</w:t>
      </w:r>
      <w:r w:rsidR="001C6696">
        <w:rPr>
          <w:rFonts w:ascii="Arial" w:eastAsia="Times New Roman" w:hAnsi="Arial" w:cs="Arial"/>
          <w:b/>
          <w:bCs/>
          <w:sz w:val="28"/>
          <w:szCs w:val="28"/>
        </w:rPr>
        <w:t>y</w:t>
      </w:r>
      <w:r w:rsidR="002D323A">
        <w:rPr>
          <w:rFonts w:ascii="Arial" w:eastAsia="Times New Roman" w:hAnsi="Arial" w:cs="Arial"/>
          <w:b/>
          <w:bCs/>
          <w:sz w:val="28"/>
          <w:szCs w:val="28"/>
        </w:rPr>
        <w:t xml:space="preserve">nsey Adamson </w:t>
      </w:r>
    </w:p>
    <w:p w14:paraId="0A498B09" w14:textId="77777777" w:rsidR="00353BE3" w:rsidRDefault="00353BE3" w:rsidP="00283C2D">
      <w:pPr>
        <w:spacing w:after="0" w:line="240" w:lineRule="auto"/>
        <w:rPr>
          <w:rFonts w:ascii="Arial" w:eastAsia="Times New Roman" w:hAnsi="Arial" w:cs="Arial"/>
          <w:b/>
          <w:bCs/>
          <w:sz w:val="28"/>
          <w:szCs w:val="28"/>
          <w:u w:val="single"/>
        </w:rPr>
      </w:pPr>
    </w:p>
    <w:p w14:paraId="426799D5" w14:textId="77777777" w:rsidR="00283C2D" w:rsidRDefault="00283C2D" w:rsidP="00283C2D">
      <w:pPr>
        <w:spacing w:after="0" w:line="240" w:lineRule="auto"/>
        <w:rPr>
          <w:rFonts w:ascii="Arial" w:eastAsia="Times New Roman" w:hAnsi="Arial" w:cs="Arial"/>
          <w:b/>
          <w:bCs/>
          <w:sz w:val="28"/>
          <w:szCs w:val="28"/>
          <w:u w:val="single"/>
        </w:rPr>
      </w:pPr>
    </w:p>
    <w:p w14:paraId="1B8557BF" w14:textId="77777777" w:rsidR="00353BE3" w:rsidRPr="00026432" w:rsidRDefault="00026432" w:rsidP="00353BE3">
      <w:pPr>
        <w:spacing w:after="0" w:line="240" w:lineRule="auto"/>
        <w:jc w:val="center"/>
        <w:rPr>
          <w:rFonts w:ascii="Arial" w:eastAsia="Times New Roman" w:hAnsi="Arial" w:cs="Arial"/>
          <w:b/>
          <w:bCs/>
          <w:sz w:val="28"/>
          <w:szCs w:val="28"/>
        </w:rPr>
      </w:pPr>
      <w:r w:rsidRPr="00026432">
        <w:rPr>
          <w:rFonts w:ascii="Arial" w:eastAsia="Times New Roman" w:hAnsi="Arial" w:cs="Arial"/>
          <w:b/>
          <w:bCs/>
          <w:noProof/>
          <w:sz w:val="28"/>
          <w:szCs w:val="28"/>
          <w:lang w:eastAsia="en-GB"/>
        </w:rPr>
        <w:lastRenderedPageBreak/>
        <w:drawing>
          <wp:inline distT="0" distB="0" distL="0" distR="0" wp14:anchorId="7247B2B7" wp14:editId="439FFEC8">
            <wp:extent cx="1864360" cy="843280"/>
            <wp:effectExtent l="0" t="0" r="2540" b="0"/>
            <wp:docPr id="1" name="Picture 1" descr="C:\Users\angela.gallimore\ha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gallimore\hal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360" cy="843280"/>
                    </a:xfrm>
                    <a:prstGeom prst="rect">
                      <a:avLst/>
                    </a:prstGeom>
                    <a:noFill/>
                    <a:ln>
                      <a:noFill/>
                    </a:ln>
                  </pic:spPr>
                </pic:pic>
              </a:graphicData>
            </a:graphic>
          </wp:inline>
        </w:drawing>
      </w:r>
      <w:r w:rsidRPr="00026432">
        <w:rPr>
          <w:rFonts w:ascii="Arial" w:eastAsia="Times New Roman" w:hAnsi="Arial" w:cs="Arial"/>
          <w:b/>
          <w:bCs/>
          <w:noProof/>
          <w:sz w:val="28"/>
          <w:szCs w:val="28"/>
          <w:lang w:eastAsia="en-GB"/>
        </w:rPr>
        <w:drawing>
          <wp:inline distT="0" distB="0" distL="0" distR="0" wp14:anchorId="6BFE1E0A" wp14:editId="0ED3483E">
            <wp:extent cx="3740785" cy="1033145"/>
            <wp:effectExtent l="0" t="0" r="0" b="0"/>
            <wp:docPr id="2" name="Picture 2" descr="C:\Users\angela.gallimore\s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gela.gallimore\sen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0785" cy="1033145"/>
                    </a:xfrm>
                    <a:prstGeom prst="rect">
                      <a:avLst/>
                    </a:prstGeom>
                    <a:noFill/>
                    <a:ln>
                      <a:noFill/>
                    </a:ln>
                  </pic:spPr>
                </pic:pic>
              </a:graphicData>
            </a:graphic>
          </wp:inline>
        </w:drawing>
      </w:r>
    </w:p>
    <w:p w14:paraId="65840C48" w14:textId="77777777" w:rsidR="0026571B" w:rsidRDefault="0026571B" w:rsidP="00296045">
      <w:pPr>
        <w:spacing w:after="0" w:line="240" w:lineRule="auto"/>
        <w:jc w:val="both"/>
        <w:rPr>
          <w:rFonts w:ascii="Arial" w:eastAsia="Times New Roman" w:hAnsi="Arial" w:cs="Arial"/>
          <w:b/>
          <w:bCs/>
          <w:sz w:val="24"/>
          <w:szCs w:val="24"/>
          <w:u w:val="single"/>
        </w:rPr>
      </w:pPr>
    </w:p>
    <w:p w14:paraId="15D81474" w14:textId="77777777" w:rsidR="00353BE3" w:rsidRPr="0026571B" w:rsidRDefault="00353BE3" w:rsidP="00296045">
      <w:pPr>
        <w:spacing w:after="0" w:line="240" w:lineRule="auto"/>
        <w:jc w:val="both"/>
        <w:rPr>
          <w:rFonts w:ascii="Arial" w:eastAsia="Times New Roman" w:hAnsi="Arial" w:cs="Arial"/>
          <w:b/>
          <w:bCs/>
          <w:sz w:val="24"/>
          <w:szCs w:val="24"/>
          <w:u w:val="single"/>
        </w:rPr>
      </w:pPr>
      <w:r w:rsidRPr="0026571B">
        <w:rPr>
          <w:rFonts w:ascii="Arial" w:eastAsia="Times New Roman" w:hAnsi="Arial" w:cs="Arial"/>
          <w:b/>
          <w:bCs/>
          <w:sz w:val="24"/>
          <w:szCs w:val="24"/>
          <w:u w:val="single"/>
        </w:rPr>
        <w:t>Our Vision for Sutton Manor Community Primary School</w:t>
      </w:r>
    </w:p>
    <w:p w14:paraId="1D956801" w14:textId="77777777" w:rsidR="00353BE3" w:rsidRPr="0026571B" w:rsidRDefault="00353BE3" w:rsidP="00296045">
      <w:pPr>
        <w:spacing w:after="0" w:line="240" w:lineRule="auto"/>
        <w:jc w:val="both"/>
        <w:rPr>
          <w:rFonts w:ascii="Arial" w:eastAsia="Times New Roman" w:hAnsi="Arial" w:cs="Arial"/>
          <w:b/>
          <w:bCs/>
          <w:sz w:val="24"/>
          <w:szCs w:val="24"/>
          <w:u w:val="single"/>
        </w:rPr>
      </w:pPr>
    </w:p>
    <w:p w14:paraId="07C3BB3E" w14:textId="77777777" w:rsidR="00353BE3" w:rsidRPr="0026571B" w:rsidRDefault="00353BE3" w:rsidP="00296045">
      <w:pPr>
        <w:keepNext/>
        <w:spacing w:after="0" w:line="240" w:lineRule="auto"/>
        <w:jc w:val="both"/>
        <w:outlineLvl w:val="1"/>
        <w:rPr>
          <w:rFonts w:ascii="Arial" w:eastAsia="Times New Roman" w:hAnsi="Arial" w:cs="Arial"/>
          <w:b/>
          <w:bCs/>
          <w:sz w:val="24"/>
          <w:szCs w:val="24"/>
        </w:rPr>
      </w:pPr>
      <w:r w:rsidRPr="0026571B">
        <w:rPr>
          <w:rFonts w:ascii="Arial" w:eastAsia="Times New Roman" w:hAnsi="Arial" w:cs="Arial"/>
          <w:b/>
          <w:bCs/>
          <w:sz w:val="24"/>
          <w:szCs w:val="24"/>
        </w:rPr>
        <w:t>Sutton Manor School is a Maintained Mainstream</w:t>
      </w:r>
      <w:r w:rsidR="003A4E69" w:rsidRPr="0026571B">
        <w:rPr>
          <w:rFonts w:ascii="Arial" w:eastAsia="Times New Roman" w:hAnsi="Arial" w:cs="Arial"/>
          <w:b/>
          <w:bCs/>
          <w:sz w:val="24"/>
          <w:szCs w:val="24"/>
        </w:rPr>
        <w:t xml:space="preserve"> Community </w:t>
      </w:r>
      <w:r w:rsidRPr="0026571B">
        <w:rPr>
          <w:rFonts w:ascii="Arial" w:eastAsia="Times New Roman" w:hAnsi="Arial" w:cs="Arial"/>
          <w:b/>
          <w:bCs/>
          <w:sz w:val="24"/>
          <w:szCs w:val="24"/>
        </w:rPr>
        <w:t xml:space="preserve">Primary School ‘where children shine’ and all who are involved with the school, work very hard to ensure our children have many and varied opportunities to do so. School is at the heart of the community we serve. </w:t>
      </w:r>
    </w:p>
    <w:p w14:paraId="7AF2FAEF" w14:textId="77777777" w:rsidR="00353BE3" w:rsidRPr="0026571B" w:rsidRDefault="00353BE3" w:rsidP="00296045">
      <w:pPr>
        <w:keepNext/>
        <w:spacing w:after="0" w:line="240" w:lineRule="auto"/>
        <w:jc w:val="both"/>
        <w:outlineLvl w:val="1"/>
        <w:rPr>
          <w:rFonts w:ascii="Arial" w:eastAsia="Times New Roman" w:hAnsi="Arial" w:cs="Arial"/>
          <w:b/>
          <w:bCs/>
          <w:sz w:val="24"/>
          <w:szCs w:val="24"/>
          <w:u w:val="single"/>
        </w:rPr>
      </w:pPr>
    </w:p>
    <w:p w14:paraId="5691929E" w14:textId="77777777" w:rsidR="00353BE3" w:rsidRPr="0026571B" w:rsidRDefault="00353BE3" w:rsidP="00296045">
      <w:pPr>
        <w:keepNext/>
        <w:spacing w:after="0" w:line="240" w:lineRule="auto"/>
        <w:jc w:val="both"/>
        <w:outlineLvl w:val="1"/>
        <w:rPr>
          <w:rFonts w:ascii="Arial" w:eastAsia="Times New Roman" w:hAnsi="Arial" w:cs="Arial"/>
          <w:b/>
          <w:bCs/>
          <w:sz w:val="24"/>
          <w:szCs w:val="24"/>
        </w:rPr>
      </w:pPr>
      <w:r w:rsidRPr="0026571B">
        <w:rPr>
          <w:rFonts w:ascii="Arial" w:eastAsia="Times New Roman" w:hAnsi="Arial" w:cs="Arial"/>
          <w:b/>
          <w:bCs/>
          <w:sz w:val="24"/>
          <w:szCs w:val="24"/>
        </w:rPr>
        <w:t>Our shared vision is that;</w:t>
      </w:r>
    </w:p>
    <w:p w14:paraId="29B2918A" w14:textId="77777777" w:rsidR="00353BE3" w:rsidRPr="0026571B" w:rsidRDefault="00353BE3" w:rsidP="00296045">
      <w:pPr>
        <w:keepNext/>
        <w:spacing w:after="0" w:line="240" w:lineRule="auto"/>
        <w:jc w:val="both"/>
        <w:outlineLvl w:val="1"/>
        <w:rPr>
          <w:rFonts w:ascii="Arial" w:eastAsia="Times New Roman" w:hAnsi="Arial" w:cs="Arial"/>
          <w:b/>
          <w:bCs/>
          <w:sz w:val="24"/>
          <w:szCs w:val="24"/>
          <w:u w:val="single"/>
        </w:rPr>
      </w:pPr>
    </w:p>
    <w:p w14:paraId="42862251" w14:textId="77777777" w:rsidR="00353BE3" w:rsidRPr="0026571B" w:rsidRDefault="00353BE3" w:rsidP="00296045">
      <w:pPr>
        <w:numPr>
          <w:ilvl w:val="0"/>
          <w:numId w:val="9"/>
        </w:numPr>
        <w:spacing w:after="0" w:line="240" w:lineRule="auto"/>
        <w:jc w:val="both"/>
        <w:rPr>
          <w:rFonts w:ascii="Arial" w:eastAsia="Times New Roman" w:hAnsi="Arial" w:cs="Arial"/>
          <w:sz w:val="24"/>
          <w:szCs w:val="24"/>
        </w:rPr>
      </w:pPr>
      <w:r w:rsidRPr="0026571B">
        <w:rPr>
          <w:rFonts w:ascii="Arial" w:eastAsia="Times New Roman" w:hAnsi="Arial" w:cs="Arial"/>
          <w:bCs/>
          <w:sz w:val="24"/>
          <w:szCs w:val="24"/>
        </w:rPr>
        <w:t>We provide a happy, nurturing environment, which is welcoming, attractive and safe, ensuring the needs of all children are met.</w:t>
      </w:r>
    </w:p>
    <w:p w14:paraId="2EDF4655" w14:textId="77777777" w:rsidR="00353BE3" w:rsidRPr="0026571B" w:rsidRDefault="00353BE3" w:rsidP="00296045">
      <w:pPr>
        <w:spacing w:after="0" w:line="240" w:lineRule="auto"/>
        <w:ind w:left="360"/>
        <w:jc w:val="both"/>
        <w:rPr>
          <w:rFonts w:ascii="Arial" w:eastAsia="Times New Roman" w:hAnsi="Arial" w:cs="Arial"/>
          <w:sz w:val="24"/>
          <w:szCs w:val="24"/>
        </w:rPr>
      </w:pPr>
    </w:p>
    <w:p w14:paraId="4699FA9A" w14:textId="77777777" w:rsidR="00353BE3" w:rsidRPr="0026571B" w:rsidRDefault="00353BE3" w:rsidP="00296045">
      <w:pPr>
        <w:numPr>
          <w:ilvl w:val="0"/>
          <w:numId w:val="9"/>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The creative curriculum we offer is balanced, broad, fun and enjoyable for all and will enable each child to reach their full potential, regardless of their ability.</w:t>
      </w:r>
    </w:p>
    <w:p w14:paraId="1C2FC9FA" w14:textId="77777777" w:rsidR="00353BE3" w:rsidRPr="0026571B" w:rsidRDefault="00353BE3" w:rsidP="00296045">
      <w:pPr>
        <w:spacing w:after="0" w:line="240" w:lineRule="auto"/>
        <w:jc w:val="both"/>
        <w:rPr>
          <w:rFonts w:ascii="Arial" w:eastAsia="Times New Roman" w:hAnsi="Arial" w:cs="Arial"/>
          <w:bCs/>
          <w:sz w:val="24"/>
          <w:szCs w:val="24"/>
        </w:rPr>
      </w:pPr>
    </w:p>
    <w:p w14:paraId="7064421A" w14:textId="77777777" w:rsidR="00353BE3" w:rsidRPr="0026571B" w:rsidRDefault="00353BE3" w:rsidP="00296045">
      <w:pPr>
        <w:numPr>
          <w:ilvl w:val="0"/>
          <w:numId w:val="9"/>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We are dedicated to ensuring high levels of attainment and achievement. We aim to raise awareness of the possibilities of future careers, which will raise children’s and parents’ aspirations.</w:t>
      </w:r>
    </w:p>
    <w:p w14:paraId="5148C7D2" w14:textId="77777777" w:rsidR="00353BE3" w:rsidRPr="0026571B" w:rsidRDefault="00353BE3" w:rsidP="00296045">
      <w:pPr>
        <w:spacing w:after="0" w:line="240" w:lineRule="auto"/>
        <w:ind w:left="360"/>
        <w:jc w:val="both"/>
        <w:rPr>
          <w:rFonts w:ascii="Arial" w:eastAsia="Times New Roman" w:hAnsi="Arial" w:cs="Arial"/>
          <w:bCs/>
          <w:sz w:val="24"/>
          <w:szCs w:val="24"/>
        </w:rPr>
      </w:pPr>
    </w:p>
    <w:p w14:paraId="70269E2D" w14:textId="77777777" w:rsidR="00353BE3" w:rsidRPr="0026571B" w:rsidRDefault="00353BE3" w:rsidP="00296045">
      <w:pPr>
        <w:numPr>
          <w:ilvl w:val="0"/>
          <w:numId w:val="9"/>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We will extend learning opportunities beyond the classroom and the curriculum, to meet the needs of our children and community.</w:t>
      </w:r>
    </w:p>
    <w:p w14:paraId="148F0ADA" w14:textId="77777777" w:rsidR="00353BE3" w:rsidRPr="0026571B" w:rsidRDefault="00353BE3" w:rsidP="00296045">
      <w:pPr>
        <w:spacing w:after="0" w:line="240" w:lineRule="auto"/>
        <w:jc w:val="both"/>
        <w:rPr>
          <w:rFonts w:ascii="Arial" w:eastAsia="Times New Roman" w:hAnsi="Arial" w:cs="Arial"/>
          <w:bCs/>
          <w:sz w:val="24"/>
          <w:szCs w:val="24"/>
        </w:rPr>
      </w:pPr>
    </w:p>
    <w:p w14:paraId="4EA01341" w14:textId="77777777" w:rsidR="00353BE3" w:rsidRPr="0026571B" w:rsidRDefault="00353BE3" w:rsidP="00296045">
      <w:pPr>
        <w:numPr>
          <w:ilvl w:val="0"/>
          <w:numId w:val="9"/>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 xml:space="preserve">We will enrich the lives of all who access our provision and support and enhance opportunities for economic </w:t>
      </w:r>
      <w:r w:rsidR="00D11B97" w:rsidRPr="0026571B">
        <w:rPr>
          <w:rFonts w:ascii="Arial" w:eastAsia="Times New Roman" w:hAnsi="Arial" w:cs="Arial"/>
          <w:bCs/>
          <w:sz w:val="24"/>
          <w:szCs w:val="24"/>
        </w:rPr>
        <w:t>well-being</w:t>
      </w:r>
      <w:r w:rsidRPr="0026571B">
        <w:rPr>
          <w:rFonts w:ascii="Arial" w:eastAsia="Times New Roman" w:hAnsi="Arial" w:cs="Arial"/>
          <w:bCs/>
          <w:sz w:val="24"/>
          <w:szCs w:val="24"/>
        </w:rPr>
        <w:t>, be they members of our school community or of the wider community.</w:t>
      </w:r>
    </w:p>
    <w:p w14:paraId="6E0F7815" w14:textId="77777777" w:rsidR="00353BE3" w:rsidRPr="0026571B" w:rsidRDefault="00353BE3" w:rsidP="00296045">
      <w:pPr>
        <w:spacing w:after="0" w:line="240" w:lineRule="auto"/>
        <w:ind w:left="360"/>
        <w:jc w:val="both"/>
        <w:rPr>
          <w:rFonts w:ascii="Arial" w:eastAsia="Times New Roman" w:hAnsi="Arial" w:cs="Arial"/>
          <w:bCs/>
          <w:sz w:val="24"/>
          <w:szCs w:val="24"/>
        </w:rPr>
      </w:pPr>
    </w:p>
    <w:p w14:paraId="627EA4CE" w14:textId="77777777" w:rsidR="00353BE3" w:rsidRPr="0026571B" w:rsidRDefault="00353BE3" w:rsidP="00296045">
      <w:pPr>
        <w:numPr>
          <w:ilvl w:val="0"/>
          <w:numId w:val="9"/>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We will work in partnership with other agencies to promote awareness of a Healthy life style for children, families and our local community.</w:t>
      </w:r>
    </w:p>
    <w:p w14:paraId="2F855152" w14:textId="77777777" w:rsidR="00353BE3" w:rsidRPr="0026571B" w:rsidRDefault="00353BE3" w:rsidP="00296045">
      <w:pPr>
        <w:spacing w:after="0" w:line="240" w:lineRule="auto"/>
        <w:jc w:val="both"/>
        <w:rPr>
          <w:rFonts w:ascii="Arial" w:eastAsia="Times New Roman" w:hAnsi="Arial" w:cs="Arial"/>
          <w:bCs/>
          <w:sz w:val="24"/>
          <w:szCs w:val="24"/>
        </w:rPr>
      </w:pPr>
    </w:p>
    <w:p w14:paraId="288D9281" w14:textId="77777777" w:rsidR="00A22F34" w:rsidRPr="0026571B" w:rsidRDefault="00353BE3" w:rsidP="00283C2D">
      <w:pPr>
        <w:numPr>
          <w:ilvl w:val="0"/>
          <w:numId w:val="9"/>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 xml:space="preserve">We pledge to respect the human rights of our pupils, staff and other members of our community, ensuring equality for all. </w:t>
      </w:r>
    </w:p>
    <w:p w14:paraId="5A3A1EED" w14:textId="77777777" w:rsidR="00283C2D" w:rsidRPr="0026571B" w:rsidRDefault="00283C2D" w:rsidP="00283C2D">
      <w:pPr>
        <w:pStyle w:val="ListParagraph"/>
        <w:rPr>
          <w:rFonts w:ascii="Arial" w:eastAsia="Times New Roman" w:hAnsi="Arial" w:cs="Arial"/>
          <w:bCs/>
          <w:sz w:val="24"/>
          <w:szCs w:val="24"/>
        </w:rPr>
      </w:pPr>
    </w:p>
    <w:p w14:paraId="02C14F8E" w14:textId="77777777" w:rsidR="0026571B" w:rsidRDefault="0026571B" w:rsidP="00296045">
      <w:pPr>
        <w:keepNext/>
        <w:spacing w:after="0" w:line="240" w:lineRule="auto"/>
        <w:jc w:val="both"/>
        <w:outlineLvl w:val="1"/>
        <w:rPr>
          <w:rFonts w:ascii="Arial" w:eastAsia="Times New Roman" w:hAnsi="Arial" w:cs="Arial"/>
          <w:bCs/>
          <w:sz w:val="24"/>
          <w:szCs w:val="24"/>
        </w:rPr>
      </w:pPr>
    </w:p>
    <w:p w14:paraId="4D15ABD0" w14:textId="77777777" w:rsidR="00001B2C" w:rsidRDefault="00001B2C" w:rsidP="00296045">
      <w:pPr>
        <w:keepNext/>
        <w:spacing w:after="0" w:line="240" w:lineRule="auto"/>
        <w:jc w:val="both"/>
        <w:outlineLvl w:val="1"/>
        <w:rPr>
          <w:rFonts w:ascii="Arial" w:eastAsia="Times New Roman" w:hAnsi="Arial" w:cs="Arial"/>
          <w:b/>
          <w:bCs/>
          <w:sz w:val="24"/>
          <w:szCs w:val="24"/>
          <w:u w:val="single"/>
        </w:rPr>
      </w:pPr>
    </w:p>
    <w:p w14:paraId="536D315E" w14:textId="77777777" w:rsidR="00001B2C" w:rsidRDefault="00001B2C" w:rsidP="00296045">
      <w:pPr>
        <w:keepNext/>
        <w:spacing w:after="0" w:line="240" w:lineRule="auto"/>
        <w:jc w:val="both"/>
        <w:outlineLvl w:val="1"/>
        <w:rPr>
          <w:rFonts w:ascii="Arial" w:eastAsia="Times New Roman" w:hAnsi="Arial" w:cs="Arial"/>
          <w:b/>
          <w:bCs/>
          <w:sz w:val="24"/>
          <w:szCs w:val="24"/>
          <w:u w:val="single"/>
        </w:rPr>
      </w:pPr>
    </w:p>
    <w:p w14:paraId="1F0BB5B9" w14:textId="77777777" w:rsidR="00001B2C" w:rsidRDefault="00001B2C" w:rsidP="00296045">
      <w:pPr>
        <w:keepNext/>
        <w:spacing w:after="0" w:line="240" w:lineRule="auto"/>
        <w:jc w:val="both"/>
        <w:outlineLvl w:val="1"/>
        <w:rPr>
          <w:rFonts w:ascii="Arial" w:eastAsia="Times New Roman" w:hAnsi="Arial" w:cs="Arial"/>
          <w:b/>
          <w:bCs/>
          <w:sz w:val="24"/>
          <w:szCs w:val="24"/>
          <w:u w:val="single"/>
        </w:rPr>
      </w:pPr>
    </w:p>
    <w:p w14:paraId="1F473421" w14:textId="77777777" w:rsidR="00001B2C" w:rsidRDefault="00001B2C" w:rsidP="00296045">
      <w:pPr>
        <w:keepNext/>
        <w:spacing w:after="0" w:line="240" w:lineRule="auto"/>
        <w:jc w:val="both"/>
        <w:outlineLvl w:val="1"/>
        <w:rPr>
          <w:rFonts w:ascii="Arial" w:eastAsia="Times New Roman" w:hAnsi="Arial" w:cs="Arial"/>
          <w:b/>
          <w:bCs/>
          <w:sz w:val="24"/>
          <w:szCs w:val="24"/>
          <w:u w:val="single"/>
        </w:rPr>
      </w:pPr>
    </w:p>
    <w:p w14:paraId="09A79921" w14:textId="77777777" w:rsidR="00353BE3" w:rsidRPr="0026571B" w:rsidRDefault="00353BE3" w:rsidP="00296045">
      <w:pPr>
        <w:spacing w:after="0" w:line="240" w:lineRule="auto"/>
        <w:jc w:val="both"/>
        <w:rPr>
          <w:rFonts w:ascii="Arial" w:eastAsia="Times New Roman" w:hAnsi="Arial" w:cs="Arial"/>
          <w:b/>
          <w:bCs/>
          <w:sz w:val="24"/>
          <w:szCs w:val="24"/>
        </w:rPr>
      </w:pPr>
    </w:p>
    <w:p w14:paraId="7DAA30DF" w14:textId="77777777" w:rsidR="00001B2C" w:rsidRDefault="00001B2C" w:rsidP="00296045">
      <w:pPr>
        <w:spacing w:after="0" w:line="240" w:lineRule="auto"/>
        <w:jc w:val="both"/>
        <w:rPr>
          <w:rFonts w:ascii="Arial" w:eastAsia="Times New Roman" w:hAnsi="Arial" w:cs="Arial"/>
          <w:b/>
          <w:bCs/>
          <w:sz w:val="24"/>
          <w:szCs w:val="24"/>
        </w:rPr>
      </w:pPr>
    </w:p>
    <w:p w14:paraId="0521C976" w14:textId="77777777" w:rsidR="00001B2C" w:rsidRPr="0026571B" w:rsidRDefault="00001B2C" w:rsidP="00001B2C">
      <w:pPr>
        <w:keepNext/>
        <w:spacing w:after="0" w:line="240" w:lineRule="auto"/>
        <w:jc w:val="both"/>
        <w:outlineLvl w:val="1"/>
        <w:rPr>
          <w:rFonts w:ascii="Arial" w:eastAsia="Times New Roman" w:hAnsi="Arial" w:cs="Arial"/>
          <w:b/>
          <w:bCs/>
          <w:sz w:val="24"/>
          <w:szCs w:val="24"/>
          <w:u w:val="single"/>
        </w:rPr>
      </w:pPr>
      <w:r w:rsidRPr="0026571B">
        <w:rPr>
          <w:rFonts w:ascii="Arial" w:eastAsia="Times New Roman" w:hAnsi="Arial" w:cs="Arial"/>
          <w:b/>
          <w:bCs/>
          <w:sz w:val="24"/>
          <w:szCs w:val="24"/>
          <w:u w:val="single"/>
        </w:rPr>
        <w:lastRenderedPageBreak/>
        <w:t>SCHOOL AIMS</w:t>
      </w:r>
    </w:p>
    <w:p w14:paraId="7C3A5D73" w14:textId="77777777" w:rsidR="00001B2C" w:rsidRDefault="00001B2C" w:rsidP="00296045">
      <w:pPr>
        <w:spacing w:after="0" w:line="240" w:lineRule="auto"/>
        <w:jc w:val="both"/>
        <w:rPr>
          <w:rFonts w:ascii="Arial" w:eastAsia="Times New Roman" w:hAnsi="Arial" w:cs="Arial"/>
          <w:b/>
          <w:bCs/>
          <w:sz w:val="24"/>
          <w:szCs w:val="24"/>
        </w:rPr>
      </w:pPr>
    </w:p>
    <w:p w14:paraId="661FFDB6" w14:textId="77777777" w:rsidR="00353BE3" w:rsidRPr="0026571B" w:rsidRDefault="00353BE3" w:rsidP="00296045">
      <w:pPr>
        <w:spacing w:after="0" w:line="240" w:lineRule="auto"/>
        <w:jc w:val="both"/>
        <w:rPr>
          <w:rFonts w:ascii="Arial" w:eastAsia="Times New Roman" w:hAnsi="Arial" w:cs="Arial"/>
          <w:b/>
          <w:bCs/>
          <w:sz w:val="24"/>
          <w:szCs w:val="24"/>
        </w:rPr>
      </w:pPr>
      <w:r w:rsidRPr="0026571B">
        <w:rPr>
          <w:rFonts w:ascii="Arial" w:eastAsia="Times New Roman" w:hAnsi="Arial" w:cs="Arial"/>
          <w:b/>
          <w:bCs/>
          <w:sz w:val="24"/>
          <w:szCs w:val="24"/>
        </w:rPr>
        <w:t>The school will develop lively, enquiring minds by: -</w:t>
      </w:r>
    </w:p>
    <w:p w14:paraId="74550F8C" w14:textId="77777777" w:rsidR="00353BE3" w:rsidRPr="0026571B" w:rsidRDefault="00353BE3" w:rsidP="00296045">
      <w:pPr>
        <w:spacing w:after="0" w:line="240" w:lineRule="auto"/>
        <w:jc w:val="both"/>
        <w:rPr>
          <w:rFonts w:ascii="Arial" w:eastAsia="Times New Roman" w:hAnsi="Arial" w:cs="Arial"/>
          <w:b/>
          <w:bCs/>
          <w:sz w:val="24"/>
          <w:szCs w:val="24"/>
        </w:rPr>
      </w:pPr>
    </w:p>
    <w:p w14:paraId="7E42654B" w14:textId="77777777" w:rsidR="00353BE3" w:rsidRPr="0026571B" w:rsidRDefault="00353BE3" w:rsidP="00296045">
      <w:pPr>
        <w:numPr>
          <w:ilvl w:val="0"/>
          <w:numId w:val="10"/>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Fostering the individual potential of each child</w:t>
      </w:r>
    </w:p>
    <w:p w14:paraId="5434DCC4" w14:textId="77777777" w:rsidR="00353BE3" w:rsidRPr="0026571B" w:rsidRDefault="00353BE3" w:rsidP="00296045">
      <w:pPr>
        <w:spacing w:after="0" w:line="240" w:lineRule="auto"/>
        <w:ind w:left="360"/>
        <w:jc w:val="both"/>
        <w:rPr>
          <w:rFonts w:ascii="Arial" w:eastAsia="Times New Roman" w:hAnsi="Arial" w:cs="Arial"/>
          <w:bCs/>
          <w:sz w:val="24"/>
          <w:szCs w:val="24"/>
        </w:rPr>
      </w:pPr>
    </w:p>
    <w:p w14:paraId="0B06220C" w14:textId="77777777" w:rsidR="00353BE3" w:rsidRPr="0026571B" w:rsidRDefault="00353BE3" w:rsidP="00296045">
      <w:pPr>
        <w:numPr>
          <w:ilvl w:val="0"/>
          <w:numId w:val="10"/>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Ensuring equal access to a broad and balanced curriculum</w:t>
      </w:r>
    </w:p>
    <w:p w14:paraId="0554EDD8" w14:textId="77777777" w:rsidR="00353BE3" w:rsidRPr="0026571B" w:rsidRDefault="00353BE3" w:rsidP="00296045">
      <w:pPr>
        <w:spacing w:after="0" w:line="240" w:lineRule="auto"/>
        <w:jc w:val="both"/>
        <w:rPr>
          <w:rFonts w:ascii="Arial" w:eastAsia="Times New Roman" w:hAnsi="Arial" w:cs="Arial"/>
          <w:bCs/>
          <w:sz w:val="24"/>
          <w:szCs w:val="24"/>
        </w:rPr>
      </w:pPr>
    </w:p>
    <w:p w14:paraId="263535E3" w14:textId="77777777" w:rsidR="00353BE3" w:rsidRPr="0026571B" w:rsidRDefault="00353BE3" w:rsidP="00296045">
      <w:pPr>
        <w:numPr>
          <w:ilvl w:val="0"/>
          <w:numId w:val="10"/>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Providing a framework for all children to feel valued and gain confidence</w:t>
      </w:r>
    </w:p>
    <w:p w14:paraId="626104B4" w14:textId="77777777" w:rsidR="00353BE3" w:rsidRPr="0026571B" w:rsidRDefault="00353BE3" w:rsidP="00296045">
      <w:pPr>
        <w:spacing w:after="0" w:line="240" w:lineRule="auto"/>
        <w:jc w:val="both"/>
        <w:rPr>
          <w:rFonts w:ascii="Arial" w:eastAsia="Times New Roman" w:hAnsi="Arial" w:cs="Arial"/>
          <w:bCs/>
          <w:sz w:val="24"/>
          <w:szCs w:val="24"/>
        </w:rPr>
      </w:pPr>
    </w:p>
    <w:p w14:paraId="3EFE52EB" w14:textId="77777777" w:rsidR="00353BE3" w:rsidRPr="0026571B" w:rsidRDefault="00353BE3" w:rsidP="00296045">
      <w:pPr>
        <w:numPr>
          <w:ilvl w:val="0"/>
          <w:numId w:val="10"/>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Encouraging all children to take responsibility for their own learning</w:t>
      </w:r>
    </w:p>
    <w:p w14:paraId="3DBFDFEE" w14:textId="77777777" w:rsidR="00353BE3" w:rsidRPr="0026571B" w:rsidRDefault="00353BE3" w:rsidP="00296045">
      <w:pPr>
        <w:spacing w:after="0" w:line="240" w:lineRule="auto"/>
        <w:jc w:val="both"/>
        <w:rPr>
          <w:rFonts w:ascii="Arial" w:eastAsia="Times New Roman" w:hAnsi="Arial" w:cs="Arial"/>
          <w:b/>
          <w:bCs/>
          <w:sz w:val="24"/>
          <w:szCs w:val="24"/>
        </w:rPr>
      </w:pPr>
    </w:p>
    <w:p w14:paraId="04FE9025" w14:textId="77777777" w:rsidR="00721C20" w:rsidRPr="0026571B" w:rsidRDefault="00721C20" w:rsidP="00296045">
      <w:pPr>
        <w:spacing w:after="0" w:line="240" w:lineRule="auto"/>
        <w:jc w:val="both"/>
        <w:rPr>
          <w:rFonts w:ascii="Arial" w:eastAsia="Times New Roman" w:hAnsi="Arial" w:cs="Arial"/>
          <w:b/>
          <w:bCs/>
          <w:sz w:val="24"/>
          <w:szCs w:val="24"/>
        </w:rPr>
      </w:pPr>
    </w:p>
    <w:p w14:paraId="34EC9763" w14:textId="77777777" w:rsidR="00353BE3" w:rsidRPr="0026571B" w:rsidRDefault="00353BE3" w:rsidP="00296045">
      <w:pPr>
        <w:spacing w:after="0" w:line="240" w:lineRule="auto"/>
        <w:jc w:val="both"/>
        <w:rPr>
          <w:rFonts w:ascii="Arial" w:eastAsia="Times New Roman" w:hAnsi="Arial" w:cs="Arial"/>
          <w:b/>
          <w:bCs/>
          <w:sz w:val="24"/>
          <w:szCs w:val="24"/>
        </w:rPr>
      </w:pPr>
      <w:r w:rsidRPr="0026571B">
        <w:rPr>
          <w:rFonts w:ascii="Arial" w:eastAsia="Times New Roman" w:hAnsi="Arial" w:cs="Arial"/>
          <w:b/>
          <w:bCs/>
          <w:sz w:val="24"/>
          <w:szCs w:val="24"/>
        </w:rPr>
        <w:t>The school will create and foster an atmosphere tha</w:t>
      </w:r>
      <w:r w:rsidR="00721C20" w:rsidRPr="0026571B">
        <w:rPr>
          <w:rFonts w:ascii="Arial" w:eastAsia="Times New Roman" w:hAnsi="Arial" w:cs="Arial"/>
          <w:b/>
          <w:bCs/>
          <w:sz w:val="24"/>
          <w:szCs w:val="24"/>
        </w:rPr>
        <w:t xml:space="preserve">t is conducive to learning by: </w:t>
      </w:r>
    </w:p>
    <w:p w14:paraId="7378706D" w14:textId="77777777" w:rsidR="00353BE3" w:rsidRPr="0026571B" w:rsidRDefault="00353BE3" w:rsidP="00296045">
      <w:pPr>
        <w:spacing w:after="0" w:line="240" w:lineRule="auto"/>
        <w:jc w:val="both"/>
        <w:rPr>
          <w:rFonts w:ascii="Arial" w:eastAsia="Times New Roman" w:hAnsi="Arial" w:cs="Arial"/>
          <w:b/>
          <w:bCs/>
          <w:sz w:val="24"/>
          <w:szCs w:val="24"/>
        </w:rPr>
      </w:pPr>
    </w:p>
    <w:p w14:paraId="6E7E0007" w14:textId="77777777" w:rsidR="00353BE3" w:rsidRPr="0026571B" w:rsidRDefault="00353BE3" w:rsidP="00296045">
      <w:pPr>
        <w:numPr>
          <w:ilvl w:val="0"/>
          <w:numId w:val="11"/>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Encouraging a caring and thoughtful attitude to others</w:t>
      </w:r>
    </w:p>
    <w:p w14:paraId="72D40540" w14:textId="77777777" w:rsidR="00353BE3" w:rsidRPr="0026571B" w:rsidRDefault="00353BE3" w:rsidP="00296045">
      <w:pPr>
        <w:spacing w:after="0" w:line="240" w:lineRule="auto"/>
        <w:ind w:left="360"/>
        <w:jc w:val="both"/>
        <w:rPr>
          <w:rFonts w:ascii="Arial" w:eastAsia="Times New Roman" w:hAnsi="Arial" w:cs="Arial"/>
          <w:bCs/>
          <w:sz w:val="24"/>
          <w:szCs w:val="24"/>
        </w:rPr>
      </w:pPr>
    </w:p>
    <w:p w14:paraId="4ADA5A11" w14:textId="77777777" w:rsidR="00353BE3" w:rsidRPr="0026571B" w:rsidRDefault="00353BE3" w:rsidP="00296045">
      <w:pPr>
        <w:numPr>
          <w:ilvl w:val="0"/>
          <w:numId w:val="11"/>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Continuing to encourage the moral, social, cultural and spiritual development of all the children</w:t>
      </w:r>
    </w:p>
    <w:p w14:paraId="35BE14B8" w14:textId="77777777" w:rsidR="00353BE3" w:rsidRPr="0026571B" w:rsidRDefault="00353BE3" w:rsidP="00296045">
      <w:pPr>
        <w:spacing w:after="0" w:line="240" w:lineRule="auto"/>
        <w:jc w:val="both"/>
        <w:rPr>
          <w:rFonts w:ascii="Arial" w:eastAsia="Times New Roman" w:hAnsi="Arial" w:cs="Arial"/>
          <w:bCs/>
          <w:sz w:val="24"/>
          <w:szCs w:val="24"/>
        </w:rPr>
      </w:pPr>
    </w:p>
    <w:p w14:paraId="582DA8D0" w14:textId="77777777" w:rsidR="00353BE3" w:rsidRPr="0026571B" w:rsidRDefault="00353BE3" w:rsidP="00296045">
      <w:pPr>
        <w:numPr>
          <w:ilvl w:val="0"/>
          <w:numId w:val="11"/>
        </w:num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 xml:space="preserve">Providing a welcoming and secure environment in which all children parents staff governors and the wider communities have an opportunity to prosper and work                   </w:t>
      </w:r>
    </w:p>
    <w:p w14:paraId="6AB228D3" w14:textId="77777777" w:rsidR="00353BE3" w:rsidRPr="0026571B" w:rsidRDefault="00353BE3" w:rsidP="00296045">
      <w:pPr>
        <w:spacing w:after="0" w:line="240" w:lineRule="auto"/>
        <w:jc w:val="both"/>
        <w:rPr>
          <w:rFonts w:ascii="Arial" w:eastAsia="Times New Roman" w:hAnsi="Arial" w:cs="Arial"/>
          <w:b/>
          <w:bCs/>
          <w:sz w:val="24"/>
          <w:szCs w:val="24"/>
        </w:rPr>
      </w:pPr>
    </w:p>
    <w:p w14:paraId="4FD50AC2" w14:textId="77777777" w:rsidR="00353BE3" w:rsidRPr="0026571B" w:rsidRDefault="00353BE3" w:rsidP="00296045">
      <w:pPr>
        <w:spacing w:after="0" w:line="240" w:lineRule="auto"/>
        <w:jc w:val="both"/>
        <w:rPr>
          <w:rFonts w:ascii="Arial" w:eastAsia="Times New Roman" w:hAnsi="Arial" w:cs="Arial"/>
          <w:b/>
          <w:bCs/>
          <w:sz w:val="24"/>
          <w:szCs w:val="24"/>
          <w:u w:val="single"/>
        </w:rPr>
      </w:pPr>
    </w:p>
    <w:p w14:paraId="3B0A81BA" w14:textId="77777777" w:rsidR="00353BE3" w:rsidRPr="0026571B" w:rsidRDefault="00353BE3" w:rsidP="00296045">
      <w:pPr>
        <w:autoSpaceDE w:val="0"/>
        <w:autoSpaceDN w:val="0"/>
        <w:adjustRightInd w:val="0"/>
        <w:spacing w:after="0" w:line="240" w:lineRule="auto"/>
        <w:jc w:val="both"/>
        <w:rPr>
          <w:rFonts w:ascii="Arial" w:hAnsi="Arial" w:cs="Arial"/>
          <w:b/>
          <w:bCs/>
          <w:sz w:val="24"/>
          <w:szCs w:val="24"/>
          <w:u w:val="single"/>
        </w:rPr>
      </w:pPr>
    </w:p>
    <w:p w14:paraId="1D1FA0D4" w14:textId="77777777" w:rsidR="00C13D06" w:rsidRPr="0026571B" w:rsidRDefault="00E321E0" w:rsidP="00296045">
      <w:pPr>
        <w:autoSpaceDE w:val="0"/>
        <w:autoSpaceDN w:val="0"/>
        <w:adjustRightInd w:val="0"/>
        <w:spacing w:after="0" w:line="240" w:lineRule="auto"/>
        <w:jc w:val="both"/>
        <w:rPr>
          <w:rFonts w:ascii="Arial" w:hAnsi="Arial" w:cs="Arial"/>
          <w:b/>
          <w:bCs/>
          <w:sz w:val="24"/>
          <w:szCs w:val="24"/>
          <w:u w:val="single"/>
        </w:rPr>
      </w:pPr>
      <w:r w:rsidRPr="0026571B">
        <w:rPr>
          <w:rFonts w:ascii="Arial" w:hAnsi="Arial" w:cs="Arial"/>
          <w:b/>
          <w:bCs/>
          <w:sz w:val="24"/>
          <w:szCs w:val="24"/>
          <w:u w:val="single"/>
        </w:rPr>
        <w:t>What is the local offer?</w:t>
      </w:r>
    </w:p>
    <w:p w14:paraId="616999D7" w14:textId="77777777" w:rsidR="00C13D06" w:rsidRPr="0026571B" w:rsidRDefault="00C13D06" w:rsidP="00296045">
      <w:pPr>
        <w:autoSpaceDE w:val="0"/>
        <w:autoSpaceDN w:val="0"/>
        <w:adjustRightInd w:val="0"/>
        <w:spacing w:after="0" w:line="240" w:lineRule="auto"/>
        <w:jc w:val="both"/>
        <w:rPr>
          <w:rFonts w:ascii="Arial" w:hAnsi="Arial" w:cs="Arial"/>
          <w:sz w:val="24"/>
          <w:szCs w:val="24"/>
        </w:rPr>
      </w:pPr>
    </w:p>
    <w:p w14:paraId="2B3FA91E" w14:textId="77777777" w:rsidR="00E321E0" w:rsidRPr="0026571B" w:rsidRDefault="00E321E0" w:rsidP="00B400EA">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Our local offer is information for parents/carers of children who have</w:t>
      </w:r>
      <w:r w:rsidR="00C13D06" w:rsidRPr="0026571B">
        <w:rPr>
          <w:rFonts w:ascii="Arial" w:hAnsi="Arial" w:cs="Arial"/>
          <w:b/>
          <w:bCs/>
          <w:sz w:val="24"/>
          <w:szCs w:val="24"/>
        </w:rPr>
        <w:t xml:space="preserve"> </w:t>
      </w:r>
      <w:r w:rsidRPr="0026571B">
        <w:rPr>
          <w:rFonts w:ascii="Arial" w:hAnsi="Arial" w:cs="Arial"/>
          <w:sz w:val="24"/>
          <w:szCs w:val="24"/>
        </w:rPr>
        <w:t>Special Educational Needs (SEN) or a disability, and all of those who</w:t>
      </w:r>
      <w:r w:rsidR="00C13D06" w:rsidRPr="0026571B">
        <w:rPr>
          <w:rFonts w:ascii="Arial" w:hAnsi="Arial" w:cs="Arial"/>
          <w:sz w:val="24"/>
          <w:szCs w:val="24"/>
        </w:rPr>
        <w:t xml:space="preserve"> </w:t>
      </w:r>
      <w:r w:rsidRPr="0026571B">
        <w:rPr>
          <w:rFonts w:ascii="Arial" w:hAnsi="Arial" w:cs="Arial"/>
          <w:sz w:val="24"/>
          <w:szCs w:val="24"/>
        </w:rPr>
        <w:t>support children with additional needs. The information outlines the</w:t>
      </w:r>
      <w:r w:rsidR="00C13D06" w:rsidRPr="0026571B">
        <w:rPr>
          <w:rFonts w:ascii="Arial" w:hAnsi="Arial" w:cs="Arial"/>
          <w:sz w:val="24"/>
          <w:szCs w:val="24"/>
        </w:rPr>
        <w:t xml:space="preserve"> </w:t>
      </w:r>
      <w:r w:rsidRPr="0026571B">
        <w:rPr>
          <w:rFonts w:ascii="Arial" w:hAnsi="Arial" w:cs="Arial"/>
          <w:sz w:val="24"/>
          <w:szCs w:val="24"/>
        </w:rPr>
        <w:t>support and provision they can expect to receive whilst attending this</w:t>
      </w:r>
      <w:r w:rsidR="00C13D06" w:rsidRPr="0026571B">
        <w:rPr>
          <w:rFonts w:ascii="Arial" w:hAnsi="Arial" w:cs="Arial"/>
          <w:sz w:val="24"/>
          <w:szCs w:val="24"/>
        </w:rPr>
        <w:t xml:space="preserve"> </w:t>
      </w:r>
      <w:r w:rsidRPr="0026571B">
        <w:rPr>
          <w:rFonts w:ascii="Arial" w:hAnsi="Arial" w:cs="Arial"/>
          <w:sz w:val="24"/>
          <w:szCs w:val="24"/>
        </w:rPr>
        <w:t>school</w:t>
      </w:r>
      <w:r w:rsidR="00B400EA" w:rsidRPr="0026571B">
        <w:rPr>
          <w:rFonts w:ascii="Arial" w:hAnsi="Arial" w:cs="Arial"/>
          <w:sz w:val="24"/>
          <w:szCs w:val="24"/>
        </w:rPr>
        <w:t xml:space="preserve"> and how we can support all elements of their Education. It is intended to answer questions that may be asked by parents of children with SEND who attend our school.</w:t>
      </w:r>
    </w:p>
    <w:p w14:paraId="4447BFD6" w14:textId="77777777" w:rsidR="00B400EA" w:rsidRPr="0026571B" w:rsidRDefault="00B400EA" w:rsidP="00296045">
      <w:pPr>
        <w:autoSpaceDE w:val="0"/>
        <w:autoSpaceDN w:val="0"/>
        <w:adjustRightInd w:val="0"/>
        <w:spacing w:after="0" w:line="240" w:lineRule="auto"/>
        <w:jc w:val="both"/>
        <w:rPr>
          <w:rFonts w:ascii="Arial" w:hAnsi="Arial" w:cs="Arial"/>
          <w:sz w:val="24"/>
          <w:szCs w:val="24"/>
        </w:rPr>
      </w:pPr>
    </w:p>
    <w:p w14:paraId="0F9749B7" w14:textId="77777777" w:rsidR="00C13D06" w:rsidRPr="0026571B" w:rsidRDefault="00C13D06" w:rsidP="00296045">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See SEN</w:t>
      </w:r>
      <w:r w:rsidR="00026432" w:rsidRPr="0026571B">
        <w:rPr>
          <w:rFonts w:ascii="Arial" w:hAnsi="Arial" w:cs="Arial"/>
          <w:sz w:val="24"/>
          <w:szCs w:val="24"/>
        </w:rPr>
        <w:t>D</w:t>
      </w:r>
      <w:r w:rsidRPr="0026571B">
        <w:rPr>
          <w:rFonts w:ascii="Arial" w:hAnsi="Arial" w:cs="Arial"/>
          <w:sz w:val="24"/>
          <w:szCs w:val="24"/>
        </w:rPr>
        <w:t xml:space="preserve"> Policy- available on school website.</w:t>
      </w:r>
      <w:r w:rsidR="004D448C" w:rsidRPr="0026571B">
        <w:rPr>
          <w:rFonts w:ascii="Arial" w:hAnsi="Arial" w:cs="Arial"/>
          <w:sz w:val="24"/>
          <w:szCs w:val="24"/>
        </w:rPr>
        <w:t xml:space="preserve"> </w:t>
      </w:r>
    </w:p>
    <w:p w14:paraId="39F3A435" w14:textId="77777777" w:rsidR="00E321E0" w:rsidRPr="0026571B" w:rsidRDefault="00E321E0" w:rsidP="00296045">
      <w:pPr>
        <w:pStyle w:val="ListParagraph"/>
        <w:autoSpaceDE w:val="0"/>
        <w:autoSpaceDN w:val="0"/>
        <w:adjustRightInd w:val="0"/>
        <w:spacing w:after="0" w:line="240" w:lineRule="auto"/>
        <w:jc w:val="both"/>
        <w:rPr>
          <w:rFonts w:ascii="Arial" w:hAnsi="Arial" w:cs="Arial"/>
          <w:sz w:val="24"/>
          <w:szCs w:val="24"/>
        </w:rPr>
      </w:pPr>
    </w:p>
    <w:p w14:paraId="52EF5DF8" w14:textId="77777777" w:rsidR="00283C2D" w:rsidRPr="0026571B" w:rsidRDefault="00283C2D" w:rsidP="00FD56B4">
      <w:pPr>
        <w:autoSpaceDE w:val="0"/>
        <w:autoSpaceDN w:val="0"/>
        <w:adjustRightInd w:val="0"/>
        <w:spacing w:after="0" w:line="240" w:lineRule="auto"/>
        <w:jc w:val="both"/>
        <w:rPr>
          <w:rFonts w:ascii="Arial" w:hAnsi="Arial" w:cs="Arial"/>
          <w:sz w:val="24"/>
          <w:szCs w:val="24"/>
        </w:rPr>
      </w:pPr>
    </w:p>
    <w:p w14:paraId="43F4CF55" w14:textId="77777777" w:rsidR="00FD56B4" w:rsidRPr="0026571B" w:rsidRDefault="00FD56B4" w:rsidP="00FD56B4">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Here are some answers to questions that parents/carers might have about Sutton Manor Primary School’s Local Offer</w:t>
      </w:r>
    </w:p>
    <w:p w14:paraId="21C2BA5C" w14:textId="77777777" w:rsidR="00283C2D" w:rsidRPr="0026571B" w:rsidRDefault="00283C2D" w:rsidP="00296045">
      <w:pPr>
        <w:pStyle w:val="ListParagraph"/>
        <w:autoSpaceDE w:val="0"/>
        <w:autoSpaceDN w:val="0"/>
        <w:adjustRightInd w:val="0"/>
        <w:spacing w:after="0" w:line="240" w:lineRule="auto"/>
        <w:jc w:val="both"/>
        <w:rPr>
          <w:rFonts w:ascii="Arial" w:hAnsi="Arial" w:cs="Arial"/>
          <w:sz w:val="24"/>
          <w:szCs w:val="24"/>
        </w:rPr>
      </w:pPr>
    </w:p>
    <w:p w14:paraId="46742407" w14:textId="77777777" w:rsidR="00283C2D" w:rsidRPr="0026571B" w:rsidRDefault="00283C2D" w:rsidP="00B400EA">
      <w:pPr>
        <w:autoSpaceDE w:val="0"/>
        <w:autoSpaceDN w:val="0"/>
        <w:adjustRightInd w:val="0"/>
        <w:spacing w:after="0" w:line="240" w:lineRule="auto"/>
        <w:jc w:val="both"/>
        <w:rPr>
          <w:rFonts w:ascii="Arial" w:hAnsi="Arial" w:cs="Arial"/>
          <w:sz w:val="24"/>
          <w:szCs w:val="24"/>
        </w:rPr>
      </w:pPr>
    </w:p>
    <w:p w14:paraId="7096FAC1" w14:textId="77777777" w:rsidR="00B400EA" w:rsidRPr="0026571B" w:rsidRDefault="00B400EA" w:rsidP="00B400EA">
      <w:pPr>
        <w:autoSpaceDE w:val="0"/>
        <w:autoSpaceDN w:val="0"/>
        <w:adjustRightInd w:val="0"/>
        <w:spacing w:after="0" w:line="240" w:lineRule="auto"/>
        <w:jc w:val="both"/>
        <w:rPr>
          <w:rFonts w:ascii="Arial" w:hAnsi="Arial" w:cs="Arial"/>
          <w:sz w:val="24"/>
          <w:szCs w:val="24"/>
        </w:rPr>
      </w:pPr>
    </w:p>
    <w:p w14:paraId="6B1EB2A0" w14:textId="77777777" w:rsidR="00283C2D" w:rsidRDefault="00283C2D" w:rsidP="00296045">
      <w:pPr>
        <w:pStyle w:val="ListParagraph"/>
        <w:autoSpaceDE w:val="0"/>
        <w:autoSpaceDN w:val="0"/>
        <w:adjustRightInd w:val="0"/>
        <w:spacing w:after="0" w:line="240" w:lineRule="auto"/>
        <w:jc w:val="both"/>
        <w:rPr>
          <w:rFonts w:ascii="Arial" w:hAnsi="Arial" w:cs="Arial"/>
          <w:sz w:val="24"/>
          <w:szCs w:val="24"/>
        </w:rPr>
      </w:pPr>
    </w:p>
    <w:p w14:paraId="13B78F5A" w14:textId="77777777" w:rsidR="00001B2C" w:rsidRDefault="00001B2C" w:rsidP="00001B2C">
      <w:pPr>
        <w:autoSpaceDE w:val="0"/>
        <w:autoSpaceDN w:val="0"/>
        <w:adjustRightInd w:val="0"/>
        <w:spacing w:after="0" w:line="240" w:lineRule="auto"/>
        <w:jc w:val="both"/>
        <w:rPr>
          <w:rFonts w:ascii="Arial" w:hAnsi="Arial" w:cs="Arial"/>
          <w:sz w:val="24"/>
          <w:szCs w:val="24"/>
        </w:rPr>
      </w:pPr>
    </w:p>
    <w:p w14:paraId="0403207A" w14:textId="77777777" w:rsidR="00001B2C" w:rsidRPr="00001B2C" w:rsidRDefault="00001B2C" w:rsidP="00001B2C">
      <w:pPr>
        <w:autoSpaceDE w:val="0"/>
        <w:autoSpaceDN w:val="0"/>
        <w:adjustRightInd w:val="0"/>
        <w:spacing w:after="0" w:line="240" w:lineRule="auto"/>
        <w:jc w:val="both"/>
        <w:rPr>
          <w:rFonts w:ascii="Arial" w:hAnsi="Arial" w:cs="Arial"/>
          <w:sz w:val="24"/>
          <w:szCs w:val="24"/>
        </w:rPr>
      </w:pPr>
    </w:p>
    <w:p w14:paraId="0701A551" w14:textId="77777777" w:rsidR="00001B2C" w:rsidRPr="0026571B" w:rsidRDefault="00001B2C" w:rsidP="00296045">
      <w:pPr>
        <w:pStyle w:val="ListParagraph"/>
        <w:autoSpaceDE w:val="0"/>
        <w:autoSpaceDN w:val="0"/>
        <w:adjustRightInd w:val="0"/>
        <w:spacing w:after="0" w:line="240" w:lineRule="auto"/>
        <w:jc w:val="both"/>
        <w:rPr>
          <w:rFonts w:ascii="Arial" w:hAnsi="Arial" w:cs="Arial"/>
          <w:sz w:val="24"/>
          <w:szCs w:val="24"/>
        </w:rPr>
      </w:pPr>
    </w:p>
    <w:tbl>
      <w:tblPr>
        <w:tblStyle w:val="TableGrid"/>
        <w:tblW w:w="10490" w:type="dxa"/>
        <w:tblInd w:w="-459" w:type="dxa"/>
        <w:tblLook w:val="04A0" w:firstRow="1" w:lastRow="0" w:firstColumn="1" w:lastColumn="0" w:noHBand="0" w:noVBand="1"/>
      </w:tblPr>
      <w:tblGrid>
        <w:gridCol w:w="3402"/>
        <w:gridCol w:w="7088"/>
      </w:tblGrid>
      <w:tr w:rsidR="0035714D" w:rsidRPr="0026571B" w14:paraId="56EC7056" w14:textId="77777777" w:rsidTr="0035714D">
        <w:tc>
          <w:tcPr>
            <w:tcW w:w="3402" w:type="dxa"/>
          </w:tcPr>
          <w:p w14:paraId="652FC25B" w14:textId="77777777" w:rsidR="0035714D" w:rsidRPr="0026571B" w:rsidRDefault="0035714D" w:rsidP="0035714D">
            <w:pPr>
              <w:autoSpaceDE w:val="0"/>
              <w:autoSpaceDN w:val="0"/>
              <w:adjustRightInd w:val="0"/>
              <w:jc w:val="both"/>
              <w:rPr>
                <w:rFonts w:ascii="Arial" w:hAnsi="Arial" w:cs="Arial"/>
                <w:b/>
                <w:sz w:val="24"/>
                <w:szCs w:val="24"/>
              </w:rPr>
            </w:pPr>
            <w:r w:rsidRPr="0026571B">
              <w:rPr>
                <w:rFonts w:ascii="Arial" w:hAnsi="Arial" w:cs="Arial"/>
                <w:b/>
                <w:sz w:val="24"/>
                <w:szCs w:val="24"/>
              </w:rPr>
              <w:lastRenderedPageBreak/>
              <w:t xml:space="preserve">Abbreviations </w:t>
            </w:r>
          </w:p>
        </w:tc>
        <w:tc>
          <w:tcPr>
            <w:tcW w:w="7088" w:type="dxa"/>
          </w:tcPr>
          <w:p w14:paraId="74400428" w14:textId="77777777" w:rsidR="0035714D" w:rsidRPr="0026571B" w:rsidRDefault="0035714D" w:rsidP="0035714D">
            <w:pPr>
              <w:pStyle w:val="ListParagraph"/>
              <w:autoSpaceDE w:val="0"/>
              <w:autoSpaceDN w:val="0"/>
              <w:adjustRightInd w:val="0"/>
              <w:ind w:left="0"/>
              <w:jc w:val="both"/>
              <w:rPr>
                <w:rFonts w:ascii="Arial" w:hAnsi="Arial" w:cs="Arial"/>
                <w:b/>
                <w:sz w:val="24"/>
                <w:szCs w:val="24"/>
              </w:rPr>
            </w:pPr>
            <w:r w:rsidRPr="0026571B">
              <w:rPr>
                <w:rFonts w:ascii="Arial" w:hAnsi="Arial" w:cs="Arial"/>
                <w:b/>
                <w:sz w:val="24"/>
                <w:szCs w:val="24"/>
              </w:rPr>
              <w:t xml:space="preserve">Meaning </w:t>
            </w:r>
          </w:p>
        </w:tc>
      </w:tr>
      <w:tr w:rsidR="0035714D" w:rsidRPr="0026571B" w14:paraId="281EBCAD" w14:textId="77777777" w:rsidTr="0035714D">
        <w:tc>
          <w:tcPr>
            <w:tcW w:w="3402" w:type="dxa"/>
          </w:tcPr>
          <w:p w14:paraId="479E6C2F"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 xml:space="preserve">Targeted Support </w:t>
            </w:r>
          </w:p>
        </w:tc>
        <w:tc>
          <w:tcPr>
            <w:tcW w:w="7088" w:type="dxa"/>
          </w:tcPr>
          <w:p w14:paraId="23A911DB"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 xml:space="preserve">Children who are receiving intervention to support their meaning </w:t>
            </w:r>
          </w:p>
        </w:tc>
      </w:tr>
      <w:tr w:rsidR="0035714D" w:rsidRPr="0026571B" w14:paraId="179D3A92" w14:textId="77777777" w:rsidTr="0035714D">
        <w:tc>
          <w:tcPr>
            <w:tcW w:w="3402" w:type="dxa"/>
          </w:tcPr>
          <w:p w14:paraId="3E390294"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SEN Support</w:t>
            </w:r>
          </w:p>
        </w:tc>
        <w:tc>
          <w:tcPr>
            <w:tcW w:w="7088" w:type="dxa"/>
          </w:tcPr>
          <w:p w14:paraId="2C24B76A"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 xml:space="preserve">Children who are receiving specific intense learning support programmes and intervention to support them with their learning needs. these children are often known to external agencies for support and assessment </w:t>
            </w:r>
          </w:p>
        </w:tc>
      </w:tr>
      <w:tr w:rsidR="0035714D" w:rsidRPr="0026571B" w14:paraId="77A9510E" w14:textId="77777777" w:rsidTr="0035714D">
        <w:tc>
          <w:tcPr>
            <w:tcW w:w="3402" w:type="dxa"/>
          </w:tcPr>
          <w:p w14:paraId="05DCBD72"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 xml:space="preserve">Enhanced Support </w:t>
            </w:r>
          </w:p>
        </w:tc>
        <w:tc>
          <w:tcPr>
            <w:tcW w:w="7088" w:type="dxa"/>
          </w:tcPr>
          <w:p w14:paraId="005C800E" w14:textId="77777777" w:rsidR="0035714D" w:rsidRPr="0026571B" w:rsidRDefault="00A16B15"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Children who have ‘top up’ funding to supplement the support they already receive in school</w:t>
            </w:r>
          </w:p>
        </w:tc>
      </w:tr>
      <w:tr w:rsidR="0035714D" w:rsidRPr="0026571B" w14:paraId="1306EDC0" w14:textId="77777777" w:rsidTr="0035714D">
        <w:tc>
          <w:tcPr>
            <w:tcW w:w="3402" w:type="dxa"/>
          </w:tcPr>
          <w:p w14:paraId="35977A3A"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EHCP</w:t>
            </w:r>
          </w:p>
        </w:tc>
        <w:tc>
          <w:tcPr>
            <w:tcW w:w="7088" w:type="dxa"/>
          </w:tcPr>
          <w:p w14:paraId="0F38D9C4"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Education Health care Plan</w:t>
            </w:r>
          </w:p>
        </w:tc>
      </w:tr>
      <w:tr w:rsidR="0035714D" w:rsidRPr="0026571B" w14:paraId="41DF126C" w14:textId="77777777" w:rsidTr="0035714D">
        <w:tc>
          <w:tcPr>
            <w:tcW w:w="3402" w:type="dxa"/>
          </w:tcPr>
          <w:p w14:paraId="0BDBA569"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ASD/ASC</w:t>
            </w:r>
          </w:p>
        </w:tc>
        <w:tc>
          <w:tcPr>
            <w:tcW w:w="7088" w:type="dxa"/>
          </w:tcPr>
          <w:p w14:paraId="04656BA4"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Autistic Spectrum Disorder/Autistic Spectrum Condition</w:t>
            </w:r>
          </w:p>
        </w:tc>
      </w:tr>
      <w:tr w:rsidR="0035714D" w:rsidRPr="0026571B" w14:paraId="1AB3D4C0" w14:textId="77777777" w:rsidTr="0035714D">
        <w:tc>
          <w:tcPr>
            <w:tcW w:w="3402" w:type="dxa"/>
          </w:tcPr>
          <w:p w14:paraId="25D29AA5"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CAMHS</w:t>
            </w:r>
          </w:p>
        </w:tc>
        <w:tc>
          <w:tcPr>
            <w:tcW w:w="7088" w:type="dxa"/>
          </w:tcPr>
          <w:p w14:paraId="1B836484"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 xml:space="preserve">Child and Adolescent Mental Health Service </w:t>
            </w:r>
          </w:p>
        </w:tc>
      </w:tr>
      <w:tr w:rsidR="0035714D" w:rsidRPr="0026571B" w14:paraId="5F927725" w14:textId="77777777" w:rsidTr="0035714D">
        <w:tc>
          <w:tcPr>
            <w:tcW w:w="3402" w:type="dxa"/>
          </w:tcPr>
          <w:p w14:paraId="7FF59772" w14:textId="77777777" w:rsidR="0035714D" w:rsidRPr="0026571B" w:rsidRDefault="0035714D" w:rsidP="0035714D">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EP</w:t>
            </w:r>
          </w:p>
        </w:tc>
        <w:tc>
          <w:tcPr>
            <w:tcW w:w="7088" w:type="dxa"/>
          </w:tcPr>
          <w:p w14:paraId="0BBFFE7B"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Educational Psychologist</w:t>
            </w:r>
          </w:p>
        </w:tc>
      </w:tr>
      <w:tr w:rsidR="0035714D" w:rsidRPr="0026571B" w14:paraId="6ED2F4F4" w14:textId="77777777" w:rsidTr="0035714D">
        <w:tc>
          <w:tcPr>
            <w:tcW w:w="3402" w:type="dxa"/>
          </w:tcPr>
          <w:p w14:paraId="10F1A4B4" w14:textId="77777777" w:rsidR="0035714D" w:rsidRPr="0026571B" w:rsidRDefault="0035714D" w:rsidP="00E07F5C">
            <w:pPr>
              <w:autoSpaceDE w:val="0"/>
              <w:autoSpaceDN w:val="0"/>
              <w:adjustRightInd w:val="0"/>
              <w:jc w:val="both"/>
              <w:rPr>
                <w:rFonts w:ascii="Arial" w:hAnsi="Arial" w:cs="Arial"/>
                <w:sz w:val="24"/>
                <w:szCs w:val="24"/>
              </w:rPr>
            </w:pPr>
            <w:r w:rsidRPr="0026571B">
              <w:rPr>
                <w:rFonts w:ascii="Arial" w:hAnsi="Arial" w:cs="Arial"/>
                <w:sz w:val="24"/>
                <w:szCs w:val="24"/>
              </w:rPr>
              <w:t>SEND</w:t>
            </w:r>
          </w:p>
        </w:tc>
        <w:tc>
          <w:tcPr>
            <w:tcW w:w="7088" w:type="dxa"/>
          </w:tcPr>
          <w:p w14:paraId="21485433" w14:textId="77777777" w:rsidR="0035714D" w:rsidRPr="0026571B" w:rsidRDefault="00A16B15"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Special Educational Needs and Disabilities</w:t>
            </w:r>
          </w:p>
        </w:tc>
      </w:tr>
      <w:tr w:rsidR="0035714D" w:rsidRPr="0026571B" w14:paraId="67468302" w14:textId="77777777" w:rsidTr="0035714D">
        <w:tc>
          <w:tcPr>
            <w:tcW w:w="3402" w:type="dxa"/>
          </w:tcPr>
          <w:p w14:paraId="2E0C18F9"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SEND Code of Practice</w:t>
            </w:r>
          </w:p>
        </w:tc>
        <w:tc>
          <w:tcPr>
            <w:tcW w:w="7088" w:type="dxa"/>
          </w:tcPr>
          <w:p w14:paraId="2126C454" w14:textId="77777777" w:rsidR="0035714D" w:rsidRPr="0026571B" w:rsidRDefault="00A16B15"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 xml:space="preserve">The legal document which sets out the requirements for educating children with special educational needs. </w:t>
            </w:r>
          </w:p>
        </w:tc>
      </w:tr>
      <w:tr w:rsidR="0035714D" w:rsidRPr="0026571B" w14:paraId="0A4F1F26" w14:textId="77777777" w:rsidTr="0035714D">
        <w:tc>
          <w:tcPr>
            <w:tcW w:w="3402" w:type="dxa"/>
          </w:tcPr>
          <w:p w14:paraId="171CE249"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C &amp; L</w:t>
            </w:r>
          </w:p>
        </w:tc>
        <w:tc>
          <w:tcPr>
            <w:tcW w:w="7088" w:type="dxa"/>
          </w:tcPr>
          <w:p w14:paraId="4A21B5FA"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Cognition and learning difficulty</w:t>
            </w:r>
          </w:p>
        </w:tc>
      </w:tr>
      <w:tr w:rsidR="0035714D" w:rsidRPr="0026571B" w14:paraId="1B780067" w14:textId="77777777" w:rsidTr="0035714D">
        <w:tc>
          <w:tcPr>
            <w:tcW w:w="3402" w:type="dxa"/>
          </w:tcPr>
          <w:p w14:paraId="186ABACA"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C &amp; I</w:t>
            </w:r>
          </w:p>
        </w:tc>
        <w:tc>
          <w:tcPr>
            <w:tcW w:w="7088" w:type="dxa"/>
          </w:tcPr>
          <w:p w14:paraId="518CA3E2"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Communication and interaction difficulty</w:t>
            </w:r>
          </w:p>
        </w:tc>
      </w:tr>
      <w:tr w:rsidR="0035714D" w:rsidRPr="0026571B" w14:paraId="4F492D8D" w14:textId="77777777" w:rsidTr="0035714D">
        <w:tc>
          <w:tcPr>
            <w:tcW w:w="3402" w:type="dxa"/>
          </w:tcPr>
          <w:p w14:paraId="65B42716"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VI</w:t>
            </w:r>
          </w:p>
        </w:tc>
        <w:tc>
          <w:tcPr>
            <w:tcW w:w="7088" w:type="dxa"/>
          </w:tcPr>
          <w:p w14:paraId="4B4C759F"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Visually impaired</w:t>
            </w:r>
          </w:p>
        </w:tc>
      </w:tr>
      <w:tr w:rsidR="0035714D" w:rsidRPr="0026571B" w14:paraId="01C511C6" w14:textId="77777777" w:rsidTr="0035714D">
        <w:tc>
          <w:tcPr>
            <w:tcW w:w="3402" w:type="dxa"/>
          </w:tcPr>
          <w:p w14:paraId="45655D6D"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HI</w:t>
            </w:r>
          </w:p>
        </w:tc>
        <w:tc>
          <w:tcPr>
            <w:tcW w:w="7088" w:type="dxa"/>
          </w:tcPr>
          <w:p w14:paraId="5CBE0B51"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 xml:space="preserve">Hearing impaired </w:t>
            </w:r>
          </w:p>
        </w:tc>
      </w:tr>
      <w:tr w:rsidR="0035714D" w:rsidRPr="0026571B" w14:paraId="12B54A1F" w14:textId="77777777" w:rsidTr="0035714D">
        <w:tc>
          <w:tcPr>
            <w:tcW w:w="3402" w:type="dxa"/>
          </w:tcPr>
          <w:p w14:paraId="00478943"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 &amp; P</w:t>
            </w:r>
          </w:p>
        </w:tc>
        <w:tc>
          <w:tcPr>
            <w:tcW w:w="7088" w:type="dxa"/>
          </w:tcPr>
          <w:p w14:paraId="536988E3"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Sensory and Physical difficulty</w:t>
            </w:r>
          </w:p>
        </w:tc>
      </w:tr>
      <w:tr w:rsidR="0035714D" w:rsidRPr="0026571B" w14:paraId="0E9EFB2D" w14:textId="77777777" w:rsidTr="0035714D">
        <w:tc>
          <w:tcPr>
            <w:tcW w:w="3402" w:type="dxa"/>
          </w:tcPr>
          <w:p w14:paraId="4FE952CA" w14:textId="77777777" w:rsidR="0035714D" w:rsidRPr="0026571B" w:rsidRDefault="0035714D" w:rsidP="00E07F5C">
            <w:pPr>
              <w:autoSpaceDE w:val="0"/>
              <w:autoSpaceDN w:val="0"/>
              <w:adjustRightInd w:val="0"/>
              <w:jc w:val="both"/>
              <w:rPr>
                <w:rFonts w:ascii="Arial" w:hAnsi="Arial" w:cs="Arial"/>
                <w:sz w:val="24"/>
                <w:szCs w:val="24"/>
              </w:rPr>
            </w:pPr>
            <w:r w:rsidRPr="0026571B">
              <w:rPr>
                <w:rFonts w:ascii="Arial" w:hAnsi="Arial" w:cs="Arial"/>
                <w:sz w:val="24"/>
                <w:szCs w:val="24"/>
              </w:rPr>
              <w:t>SEMH</w:t>
            </w:r>
          </w:p>
        </w:tc>
        <w:tc>
          <w:tcPr>
            <w:tcW w:w="7088" w:type="dxa"/>
          </w:tcPr>
          <w:p w14:paraId="4519ECD2" w14:textId="77777777" w:rsidR="0035714D" w:rsidRPr="0026571B" w:rsidRDefault="00A16B15"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Social, Emotional and Mental Health</w:t>
            </w:r>
          </w:p>
        </w:tc>
      </w:tr>
      <w:tr w:rsidR="0035714D" w:rsidRPr="0026571B" w14:paraId="511A06F2" w14:textId="77777777" w:rsidTr="0035714D">
        <w:tc>
          <w:tcPr>
            <w:tcW w:w="3402" w:type="dxa"/>
          </w:tcPr>
          <w:p w14:paraId="04169A62"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SEBD</w:t>
            </w:r>
          </w:p>
        </w:tc>
        <w:tc>
          <w:tcPr>
            <w:tcW w:w="7088" w:type="dxa"/>
          </w:tcPr>
          <w:p w14:paraId="722D5B72" w14:textId="77777777" w:rsidR="0035714D" w:rsidRPr="0026571B" w:rsidRDefault="00A16B15"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Social, Emotional and Behavioural Difficulties</w:t>
            </w:r>
          </w:p>
        </w:tc>
      </w:tr>
      <w:tr w:rsidR="0035714D" w:rsidRPr="0026571B" w14:paraId="42BFBC6E" w14:textId="77777777" w:rsidTr="0035714D">
        <w:tc>
          <w:tcPr>
            <w:tcW w:w="3402" w:type="dxa"/>
          </w:tcPr>
          <w:p w14:paraId="6E89465B"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SENDCo/SENCo</w:t>
            </w:r>
          </w:p>
        </w:tc>
        <w:tc>
          <w:tcPr>
            <w:tcW w:w="7088" w:type="dxa"/>
          </w:tcPr>
          <w:p w14:paraId="235D0619"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Special Educational Needs and Disabilities Co-ordinator/ Special Educational Needs Co-ordinator</w:t>
            </w:r>
          </w:p>
        </w:tc>
      </w:tr>
      <w:tr w:rsidR="0035714D" w:rsidRPr="0026571B" w14:paraId="0777D697" w14:textId="77777777" w:rsidTr="0035714D">
        <w:tc>
          <w:tcPr>
            <w:tcW w:w="3402" w:type="dxa"/>
          </w:tcPr>
          <w:p w14:paraId="50ACAF83" w14:textId="77777777" w:rsidR="0035714D" w:rsidRPr="0026571B" w:rsidRDefault="0035714D" w:rsidP="00E07F5C">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LSA</w:t>
            </w:r>
          </w:p>
        </w:tc>
        <w:tc>
          <w:tcPr>
            <w:tcW w:w="7088" w:type="dxa"/>
          </w:tcPr>
          <w:p w14:paraId="0BD60F7B" w14:textId="77777777" w:rsidR="0035714D" w:rsidRPr="0026571B" w:rsidRDefault="00A16B15" w:rsidP="00A16B15">
            <w:pPr>
              <w:pStyle w:val="ListParagraph"/>
              <w:autoSpaceDE w:val="0"/>
              <w:autoSpaceDN w:val="0"/>
              <w:adjustRightInd w:val="0"/>
              <w:ind w:left="0"/>
              <w:jc w:val="both"/>
              <w:rPr>
                <w:rFonts w:ascii="Arial" w:hAnsi="Arial" w:cs="Arial"/>
                <w:sz w:val="24"/>
                <w:szCs w:val="24"/>
              </w:rPr>
            </w:pPr>
            <w:r w:rsidRPr="0026571B">
              <w:rPr>
                <w:rFonts w:ascii="Arial" w:hAnsi="Arial" w:cs="Arial"/>
                <w:sz w:val="24"/>
                <w:szCs w:val="24"/>
              </w:rPr>
              <w:t>Learning Support Assistant</w:t>
            </w:r>
          </w:p>
          <w:p w14:paraId="2E1CA1D3" w14:textId="77777777" w:rsidR="00A16B15" w:rsidRPr="0026571B" w:rsidRDefault="00A16B15" w:rsidP="00A16B15">
            <w:pPr>
              <w:pStyle w:val="ListParagraph"/>
              <w:autoSpaceDE w:val="0"/>
              <w:autoSpaceDN w:val="0"/>
              <w:adjustRightInd w:val="0"/>
              <w:ind w:left="0"/>
              <w:jc w:val="both"/>
              <w:rPr>
                <w:rFonts w:ascii="Arial" w:hAnsi="Arial" w:cs="Arial"/>
                <w:sz w:val="24"/>
                <w:szCs w:val="24"/>
              </w:rPr>
            </w:pPr>
          </w:p>
          <w:p w14:paraId="1B78E1B6" w14:textId="77777777" w:rsidR="00A16B15" w:rsidRPr="0026571B" w:rsidRDefault="00A16B15" w:rsidP="00A16B15">
            <w:pPr>
              <w:pStyle w:val="ListParagraph"/>
              <w:autoSpaceDE w:val="0"/>
              <w:autoSpaceDN w:val="0"/>
              <w:adjustRightInd w:val="0"/>
              <w:ind w:left="0"/>
              <w:jc w:val="both"/>
              <w:rPr>
                <w:rFonts w:ascii="Arial" w:hAnsi="Arial" w:cs="Arial"/>
                <w:sz w:val="24"/>
                <w:szCs w:val="24"/>
              </w:rPr>
            </w:pPr>
          </w:p>
        </w:tc>
      </w:tr>
    </w:tbl>
    <w:p w14:paraId="1B701FAC" w14:textId="77777777" w:rsidR="00001B2C" w:rsidRDefault="00001B2C" w:rsidP="00001B2C">
      <w:pPr>
        <w:pStyle w:val="ListParagraph"/>
        <w:autoSpaceDE w:val="0"/>
        <w:autoSpaceDN w:val="0"/>
        <w:adjustRightInd w:val="0"/>
        <w:spacing w:after="0" w:line="240" w:lineRule="auto"/>
        <w:ind w:left="360"/>
        <w:jc w:val="both"/>
        <w:rPr>
          <w:rFonts w:ascii="Arial" w:hAnsi="Arial" w:cs="Arial"/>
          <w:b/>
          <w:sz w:val="24"/>
          <w:szCs w:val="24"/>
        </w:rPr>
      </w:pPr>
    </w:p>
    <w:p w14:paraId="377BC188" w14:textId="77777777" w:rsidR="00001B2C" w:rsidRDefault="00001B2C" w:rsidP="00001B2C">
      <w:pPr>
        <w:pStyle w:val="ListParagraph"/>
        <w:autoSpaceDE w:val="0"/>
        <w:autoSpaceDN w:val="0"/>
        <w:adjustRightInd w:val="0"/>
        <w:spacing w:after="0" w:line="240" w:lineRule="auto"/>
        <w:ind w:left="360"/>
        <w:jc w:val="both"/>
        <w:rPr>
          <w:rFonts w:ascii="Arial" w:hAnsi="Arial" w:cs="Arial"/>
          <w:b/>
          <w:sz w:val="24"/>
          <w:szCs w:val="24"/>
        </w:rPr>
      </w:pPr>
    </w:p>
    <w:p w14:paraId="21BC5327" w14:textId="77777777" w:rsidR="00001B2C" w:rsidRPr="00001B2C" w:rsidRDefault="00E321E0" w:rsidP="00001B2C">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001B2C">
        <w:rPr>
          <w:rFonts w:ascii="Arial" w:hAnsi="Arial" w:cs="Arial"/>
          <w:b/>
          <w:sz w:val="24"/>
          <w:szCs w:val="24"/>
        </w:rPr>
        <w:t xml:space="preserve">How are Special Educational Needs defined? </w:t>
      </w:r>
    </w:p>
    <w:p w14:paraId="50CEC35A" w14:textId="77777777" w:rsidR="00E321E0" w:rsidRPr="0026571B" w:rsidRDefault="00E321E0" w:rsidP="00296045">
      <w:pPr>
        <w:pStyle w:val="Default"/>
        <w:spacing w:after="240"/>
        <w:jc w:val="both"/>
      </w:pPr>
      <w:r w:rsidRPr="0026571B">
        <w:t xml:space="preserve">A child or young person has SEN if they have a learning difficulty or disability which calls for special educational provision to be made for them. A child of compulsory school age or a young person has a learning difficulty or disability if they: </w:t>
      </w:r>
    </w:p>
    <w:p w14:paraId="272938C7" w14:textId="77777777" w:rsidR="00E321E0" w:rsidRPr="0026571B" w:rsidRDefault="00E321E0" w:rsidP="00296045">
      <w:pPr>
        <w:pStyle w:val="Default"/>
        <w:spacing w:after="240"/>
        <w:ind w:left="720"/>
        <w:jc w:val="both"/>
      </w:pPr>
      <w:r w:rsidRPr="0026571B">
        <w:t xml:space="preserve">(a) </w:t>
      </w:r>
      <w:r w:rsidR="00C17C5D" w:rsidRPr="0026571B">
        <w:t>H</w:t>
      </w:r>
      <w:r w:rsidRPr="0026571B">
        <w:t xml:space="preserve">ave a significantly greater difficulty in learning than the majority of others of the same age; or </w:t>
      </w:r>
    </w:p>
    <w:p w14:paraId="7373DF0A" w14:textId="77777777" w:rsidR="00E321E0" w:rsidRPr="0026571B" w:rsidRDefault="00E321E0" w:rsidP="00296045">
      <w:pPr>
        <w:pStyle w:val="Default"/>
        <w:spacing w:after="240"/>
        <w:ind w:left="720"/>
        <w:jc w:val="both"/>
      </w:pPr>
      <w:r w:rsidRPr="0026571B">
        <w:t xml:space="preserve">(b) </w:t>
      </w:r>
      <w:r w:rsidR="00C17C5D" w:rsidRPr="0026571B">
        <w:t>H</w:t>
      </w:r>
      <w:r w:rsidRPr="0026571B">
        <w:t xml:space="preserve">ave a disability which prevents or hinders them from making use of educational facilities of a kind generally provided for others of the same age in mainstream schools or mainstream post-16 institutions. </w:t>
      </w:r>
    </w:p>
    <w:p w14:paraId="3F407E0A" w14:textId="77777777" w:rsidR="00352578" w:rsidRPr="0026571B" w:rsidRDefault="00E321E0" w:rsidP="00296045">
      <w:pPr>
        <w:pStyle w:val="Default"/>
        <w:spacing w:after="240"/>
        <w:jc w:val="both"/>
      </w:pPr>
      <w:r w:rsidRPr="0026571B">
        <w:t xml:space="preserve">A child under compulsory school age has special educational needs if they fall within the definition at (a) or (b) above or would so do if special educational provision was not made for them.  </w:t>
      </w:r>
    </w:p>
    <w:p w14:paraId="283025C5" w14:textId="77777777" w:rsidR="00B400EA" w:rsidRPr="0026571B" w:rsidRDefault="00B400EA" w:rsidP="00B400EA">
      <w:pPr>
        <w:autoSpaceDE w:val="0"/>
        <w:autoSpaceDN w:val="0"/>
        <w:adjustRightInd w:val="0"/>
        <w:spacing w:after="0" w:line="240" w:lineRule="auto"/>
        <w:rPr>
          <w:rFonts w:ascii="Arial" w:hAnsi="Arial" w:cs="Arial"/>
          <w:sz w:val="24"/>
          <w:szCs w:val="24"/>
        </w:rPr>
      </w:pPr>
      <w:r w:rsidRPr="0026571B">
        <w:rPr>
          <w:rFonts w:ascii="Arial" w:hAnsi="Arial" w:cs="Arial"/>
          <w:sz w:val="24"/>
          <w:szCs w:val="24"/>
        </w:rPr>
        <w:lastRenderedPageBreak/>
        <w:t>If your child has a need that requires something additional or different from an ordinary differentiated</w:t>
      </w:r>
    </w:p>
    <w:p w14:paraId="5A25ABC4" w14:textId="77777777" w:rsidR="00B400EA" w:rsidRPr="0026571B" w:rsidRDefault="00B400EA" w:rsidP="00B400EA">
      <w:pPr>
        <w:autoSpaceDE w:val="0"/>
        <w:autoSpaceDN w:val="0"/>
        <w:adjustRightInd w:val="0"/>
        <w:spacing w:after="0" w:line="240" w:lineRule="auto"/>
        <w:rPr>
          <w:rFonts w:ascii="Arial" w:hAnsi="Arial" w:cs="Arial"/>
          <w:sz w:val="24"/>
          <w:szCs w:val="24"/>
        </w:rPr>
      </w:pPr>
      <w:r w:rsidRPr="0026571B">
        <w:rPr>
          <w:rFonts w:ascii="Arial" w:hAnsi="Arial" w:cs="Arial"/>
          <w:sz w:val="24"/>
          <w:szCs w:val="24"/>
        </w:rPr>
        <w:t>curriculum then we will place them on our SEND register. At Sutton Manor we follow a graduated approach to supporting children presenting with SEND.</w:t>
      </w:r>
    </w:p>
    <w:p w14:paraId="723B56B1" w14:textId="77777777" w:rsidR="00A16B15" w:rsidRPr="0026571B" w:rsidRDefault="00A16B15" w:rsidP="00296045">
      <w:pPr>
        <w:pStyle w:val="Default"/>
        <w:spacing w:after="240"/>
        <w:jc w:val="both"/>
      </w:pPr>
    </w:p>
    <w:p w14:paraId="6979B1FE" w14:textId="77777777" w:rsidR="00E321E0" w:rsidRPr="0026571B" w:rsidRDefault="00E321E0"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How will the school know if my child needs extra help?</w:t>
      </w:r>
    </w:p>
    <w:p w14:paraId="7CAE5A7A" w14:textId="77777777" w:rsidR="00E321E0" w:rsidRPr="0026571B" w:rsidRDefault="00E321E0" w:rsidP="00296045">
      <w:pPr>
        <w:autoSpaceDE w:val="0"/>
        <w:autoSpaceDN w:val="0"/>
        <w:adjustRightInd w:val="0"/>
        <w:spacing w:after="0" w:line="240" w:lineRule="auto"/>
        <w:jc w:val="both"/>
        <w:rPr>
          <w:rFonts w:ascii="Arial" w:hAnsi="Arial" w:cs="Arial"/>
          <w:color w:val="FF0000"/>
          <w:sz w:val="24"/>
          <w:szCs w:val="24"/>
        </w:rPr>
      </w:pPr>
    </w:p>
    <w:p w14:paraId="47D1E82A" w14:textId="77777777" w:rsidR="00E321E0" w:rsidRPr="0026571B" w:rsidRDefault="00353BE3" w:rsidP="00B400EA">
      <w:pPr>
        <w:spacing w:after="0" w:line="240" w:lineRule="auto"/>
        <w:jc w:val="both"/>
        <w:rPr>
          <w:rFonts w:ascii="Arial" w:eastAsia="Times New Roman" w:hAnsi="Arial" w:cs="Arial"/>
          <w:bCs/>
          <w:sz w:val="24"/>
          <w:szCs w:val="24"/>
        </w:rPr>
      </w:pPr>
      <w:r w:rsidRPr="0026571B">
        <w:rPr>
          <w:rFonts w:ascii="Arial" w:eastAsia="Times New Roman" w:hAnsi="Arial" w:cs="Arial"/>
          <w:bCs/>
          <w:sz w:val="24"/>
          <w:szCs w:val="24"/>
        </w:rPr>
        <w:t>A proactive</w:t>
      </w:r>
      <w:r w:rsidR="00026432" w:rsidRPr="0026571B">
        <w:rPr>
          <w:rFonts w:ascii="Arial" w:eastAsia="Times New Roman" w:hAnsi="Arial" w:cs="Arial"/>
          <w:bCs/>
          <w:sz w:val="24"/>
          <w:szCs w:val="24"/>
        </w:rPr>
        <w:t xml:space="preserve"> and graduated</w:t>
      </w:r>
      <w:r w:rsidRPr="0026571B">
        <w:rPr>
          <w:rFonts w:ascii="Arial" w:eastAsia="Times New Roman" w:hAnsi="Arial" w:cs="Arial"/>
          <w:bCs/>
          <w:sz w:val="24"/>
          <w:szCs w:val="24"/>
        </w:rPr>
        <w:t xml:space="preserve"> approach is</w:t>
      </w:r>
      <w:r w:rsidR="00E321E0" w:rsidRPr="0026571B">
        <w:rPr>
          <w:rFonts w:ascii="Arial" w:eastAsia="Times New Roman" w:hAnsi="Arial" w:cs="Arial"/>
          <w:bCs/>
          <w:sz w:val="24"/>
          <w:szCs w:val="24"/>
        </w:rPr>
        <w:t xml:space="preserve"> adopted by the school in anticipating the difficult</w:t>
      </w:r>
      <w:r w:rsidRPr="0026571B">
        <w:rPr>
          <w:rFonts w:ascii="Arial" w:eastAsia="Times New Roman" w:hAnsi="Arial" w:cs="Arial"/>
          <w:bCs/>
          <w:sz w:val="24"/>
          <w:szCs w:val="24"/>
        </w:rPr>
        <w:t xml:space="preserve">ies some children may </w:t>
      </w:r>
      <w:r w:rsidR="00E321E0" w:rsidRPr="0026571B">
        <w:rPr>
          <w:rFonts w:ascii="Arial" w:eastAsia="Times New Roman" w:hAnsi="Arial" w:cs="Arial"/>
          <w:bCs/>
          <w:sz w:val="24"/>
          <w:szCs w:val="24"/>
        </w:rPr>
        <w:t>encounter in particular areas</w:t>
      </w:r>
      <w:r w:rsidRPr="0026571B">
        <w:rPr>
          <w:rFonts w:ascii="Arial" w:eastAsia="Times New Roman" w:hAnsi="Arial" w:cs="Arial"/>
          <w:bCs/>
          <w:sz w:val="24"/>
          <w:szCs w:val="24"/>
        </w:rPr>
        <w:t xml:space="preserve"> of learning</w:t>
      </w:r>
      <w:r w:rsidR="00BA72C6" w:rsidRPr="0026571B">
        <w:rPr>
          <w:rFonts w:ascii="Arial" w:eastAsia="Times New Roman" w:hAnsi="Arial" w:cs="Arial"/>
          <w:bCs/>
          <w:sz w:val="24"/>
          <w:szCs w:val="24"/>
        </w:rPr>
        <w:t xml:space="preserve">. </w:t>
      </w:r>
      <w:r w:rsidR="00B400EA" w:rsidRPr="0026571B">
        <w:rPr>
          <w:rFonts w:ascii="Arial" w:eastAsia="Times New Roman" w:hAnsi="Arial" w:cs="Arial"/>
          <w:bCs/>
          <w:sz w:val="24"/>
          <w:szCs w:val="24"/>
        </w:rPr>
        <w:t xml:space="preserve">Information is gathered about pupils through Pupil Progress Meetings, SEND Pupil Progress Meetings, End of Year Reports, Mid-term Assessment, previous schools (where appropriate) and discussions with staff. </w:t>
      </w:r>
      <w:r w:rsidR="00BA72C6" w:rsidRPr="0026571B">
        <w:rPr>
          <w:rFonts w:ascii="Arial" w:eastAsia="Times New Roman" w:hAnsi="Arial" w:cs="Arial"/>
          <w:bCs/>
          <w:sz w:val="24"/>
          <w:szCs w:val="24"/>
        </w:rPr>
        <w:t>Appropriate</w:t>
      </w:r>
      <w:r w:rsidR="00E321E0" w:rsidRPr="0026571B">
        <w:rPr>
          <w:rFonts w:ascii="Arial" w:eastAsia="Times New Roman" w:hAnsi="Arial" w:cs="Arial"/>
          <w:bCs/>
          <w:sz w:val="24"/>
          <w:szCs w:val="24"/>
        </w:rPr>
        <w:t xml:space="preserve"> and differentiated learning tasks </w:t>
      </w:r>
      <w:r w:rsidR="00BA72C6" w:rsidRPr="0026571B">
        <w:rPr>
          <w:rFonts w:ascii="Arial" w:eastAsia="Times New Roman" w:hAnsi="Arial" w:cs="Arial"/>
          <w:bCs/>
          <w:sz w:val="24"/>
          <w:szCs w:val="24"/>
        </w:rPr>
        <w:t xml:space="preserve">will be planned for </w:t>
      </w:r>
      <w:r w:rsidR="00E321E0" w:rsidRPr="0026571B">
        <w:rPr>
          <w:rFonts w:ascii="Arial" w:eastAsia="Times New Roman" w:hAnsi="Arial" w:cs="Arial"/>
          <w:bCs/>
          <w:sz w:val="24"/>
          <w:szCs w:val="24"/>
        </w:rPr>
        <w:t xml:space="preserve">to </w:t>
      </w:r>
      <w:r w:rsidR="00BA72C6" w:rsidRPr="0026571B">
        <w:rPr>
          <w:rFonts w:ascii="Arial" w:eastAsia="Times New Roman" w:hAnsi="Arial" w:cs="Arial"/>
          <w:bCs/>
          <w:sz w:val="24"/>
          <w:szCs w:val="24"/>
        </w:rPr>
        <w:t>support children’s progress</w:t>
      </w:r>
      <w:r w:rsidR="00E321E0" w:rsidRPr="0026571B">
        <w:rPr>
          <w:rFonts w:ascii="Arial" w:eastAsia="Times New Roman" w:hAnsi="Arial" w:cs="Arial"/>
          <w:bCs/>
          <w:sz w:val="24"/>
          <w:szCs w:val="24"/>
        </w:rPr>
        <w:t>. School identifies children with SEND t</w:t>
      </w:r>
      <w:r w:rsidR="00BA72C6" w:rsidRPr="0026571B">
        <w:rPr>
          <w:rFonts w:ascii="Arial" w:eastAsia="Times New Roman" w:hAnsi="Arial" w:cs="Arial"/>
          <w:bCs/>
          <w:sz w:val="24"/>
          <w:szCs w:val="24"/>
        </w:rPr>
        <w:t>hrough procedures outlined in our SEN</w:t>
      </w:r>
      <w:r w:rsidR="00026432" w:rsidRPr="0026571B">
        <w:rPr>
          <w:rFonts w:ascii="Arial" w:eastAsia="Times New Roman" w:hAnsi="Arial" w:cs="Arial"/>
          <w:bCs/>
          <w:sz w:val="24"/>
          <w:szCs w:val="24"/>
        </w:rPr>
        <w:t>D</w:t>
      </w:r>
      <w:r w:rsidR="00BA72C6" w:rsidRPr="0026571B">
        <w:rPr>
          <w:rFonts w:ascii="Arial" w:eastAsia="Times New Roman" w:hAnsi="Arial" w:cs="Arial"/>
          <w:bCs/>
          <w:sz w:val="24"/>
          <w:szCs w:val="24"/>
        </w:rPr>
        <w:t xml:space="preserve"> Policy </w:t>
      </w:r>
      <w:r w:rsidR="00D11B97" w:rsidRPr="0026571B">
        <w:rPr>
          <w:rFonts w:ascii="Arial" w:eastAsia="Times New Roman" w:hAnsi="Arial" w:cs="Arial"/>
          <w:bCs/>
          <w:sz w:val="24"/>
          <w:szCs w:val="24"/>
        </w:rPr>
        <w:t>[a</w:t>
      </w:r>
      <w:r w:rsidR="00BA72C6" w:rsidRPr="0026571B">
        <w:rPr>
          <w:rFonts w:ascii="Arial" w:eastAsia="Times New Roman" w:hAnsi="Arial" w:cs="Arial"/>
          <w:bCs/>
          <w:sz w:val="24"/>
          <w:szCs w:val="24"/>
        </w:rPr>
        <w:t xml:space="preserve"> copy of which is available on request]</w:t>
      </w:r>
      <w:r w:rsidR="00FD56B4" w:rsidRPr="0026571B">
        <w:rPr>
          <w:rFonts w:ascii="Arial" w:eastAsia="Times New Roman" w:hAnsi="Arial" w:cs="Arial"/>
          <w:bCs/>
          <w:sz w:val="24"/>
          <w:szCs w:val="24"/>
        </w:rPr>
        <w:t xml:space="preserve">. </w:t>
      </w:r>
    </w:p>
    <w:p w14:paraId="5AC4782F" w14:textId="77777777" w:rsidR="00F15F34" w:rsidRDefault="00F15F34" w:rsidP="00296045">
      <w:pPr>
        <w:spacing w:after="0" w:line="240" w:lineRule="auto"/>
        <w:jc w:val="both"/>
        <w:rPr>
          <w:rFonts w:ascii="Arial" w:eastAsia="Times New Roman" w:hAnsi="Arial" w:cs="Arial"/>
          <w:bCs/>
          <w:sz w:val="24"/>
          <w:szCs w:val="24"/>
        </w:rPr>
      </w:pPr>
    </w:p>
    <w:p w14:paraId="3E43969D" w14:textId="77777777" w:rsidR="00F15F34" w:rsidRDefault="00F15F34" w:rsidP="00296045">
      <w:pPr>
        <w:spacing w:after="0" w:line="240" w:lineRule="auto"/>
        <w:jc w:val="both"/>
        <w:rPr>
          <w:rFonts w:ascii="Arial" w:eastAsia="Times New Roman" w:hAnsi="Arial" w:cs="Arial"/>
          <w:bCs/>
          <w:sz w:val="24"/>
          <w:szCs w:val="24"/>
        </w:rPr>
      </w:pPr>
      <w:r>
        <w:rPr>
          <w:noProof/>
          <w:lang w:eastAsia="en-GB"/>
        </w:rPr>
        <w:drawing>
          <wp:inline distT="0" distB="0" distL="0" distR="0" wp14:anchorId="5A87277F" wp14:editId="0E031D17">
            <wp:extent cx="5448300" cy="4838700"/>
            <wp:effectExtent l="0" t="0" r="0" b="0"/>
            <wp:docPr id="3" name="Picture 3" descr="http://www.sec-ed.co.uk/article-images/image-library/135/screen_shot_2017-10-03_at_10.39.02_copy_6b7921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c-ed.co.uk/article-images/image-library/135/screen_shot_2017-10-03_at_10.39.02_copy_6b7921b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0634" cy="4858535"/>
                    </a:xfrm>
                    <a:prstGeom prst="rect">
                      <a:avLst/>
                    </a:prstGeom>
                    <a:noFill/>
                    <a:ln>
                      <a:noFill/>
                    </a:ln>
                  </pic:spPr>
                </pic:pic>
              </a:graphicData>
            </a:graphic>
          </wp:inline>
        </w:drawing>
      </w:r>
    </w:p>
    <w:p w14:paraId="41F5E252" w14:textId="77777777" w:rsidR="00352578" w:rsidRPr="00956B61" w:rsidRDefault="00352578" w:rsidP="00296045">
      <w:pPr>
        <w:spacing w:after="0" w:line="240" w:lineRule="auto"/>
        <w:jc w:val="both"/>
        <w:rPr>
          <w:rFonts w:ascii="Arial" w:eastAsia="Times New Roman" w:hAnsi="Arial" w:cs="Arial"/>
          <w:bCs/>
          <w:sz w:val="24"/>
          <w:szCs w:val="24"/>
        </w:rPr>
      </w:pPr>
    </w:p>
    <w:p w14:paraId="10F8431A" w14:textId="77777777" w:rsidR="00E321E0" w:rsidRDefault="00E321E0" w:rsidP="00296045">
      <w:pPr>
        <w:spacing w:after="0" w:line="240" w:lineRule="auto"/>
        <w:jc w:val="both"/>
        <w:rPr>
          <w:rFonts w:ascii="Arial" w:eastAsia="Times New Roman" w:hAnsi="Arial" w:cs="Arial"/>
          <w:b/>
          <w:bCs/>
          <w:sz w:val="24"/>
          <w:szCs w:val="24"/>
        </w:rPr>
      </w:pPr>
    </w:p>
    <w:p w14:paraId="1F32F1B9" w14:textId="77777777" w:rsidR="00B400EA" w:rsidRPr="00956B61" w:rsidRDefault="00B400EA" w:rsidP="00296045">
      <w:pPr>
        <w:spacing w:after="0" w:line="240" w:lineRule="auto"/>
        <w:jc w:val="both"/>
        <w:rPr>
          <w:rFonts w:ascii="Arial" w:eastAsia="Times New Roman" w:hAnsi="Arial" w:cs="Arial"/>
          <w:b/>
          <w:bCs/>
          <w:sz w:val="24"/>
          <w:szCs w:val="24"/>
        </w:rPr>
      </w:pPr>
    </w:p>
    <w:p w14:paraId="006FFF4E" w14:textId="77777777" w:rsidR="0058522F" w:rsidRPr="0026571B" w:rsidRDefault="0058522F"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Who is the best person to talk to about my child’s difficulties with learning / SEN</w:t>
      </w:r>
      <w:r w:rsidR="00026432" w:rsidRPr="0026571B">
        <w:rPr>
          <w:rFonts w:ascii="Arial" w:hAnsi="Arial" w:cs="Arial"/>
          <w:b/>
          <w:sz w:val="24"/>
          <w:szCs w:val="24"/>
        </w:rPr>
        <w:t>D</w:t>
      </w:r>
      <w:r w:rsidRPr="0026571B">
        <w:rPr>
          <w:rFonts w:ascii="Arial" w:hAnsi="Arial" w:cs="Arial"/>
          <w:b/>
          <w:sz w:val="24"/>
          <w:szCs w:val="24"/>
        </w:rPr>
        <w:t>?</w:t>
      </w:r>
    </w:p>
    <w:p w14:paraId="63A2168B" w14:textId="77777777" w:rsidR="0058522F" w:rsidRPr="0026571B" w:rsidRDefault="0058522F" w:rsidP="00A11D10">
      <w:pPr>
        <w:pStyle w:val="ListParagraph"/>
        <w:autoSpaceDE w:val="0"/>
        <w:autoSpaceDN w:val="0"/>
        <w:adjustRightInd w:val="0"/>
        <w:spacing w:after="0" w:line="240" w:lineRule="auto"/>
        <w:ind w:hanging="720"/>
        <w:jc w:val="both"/>
        <w:rPr>
          <w:rFonts w:ascii="Arial" w:hAnsi="Arial" w:cs="Arial"/>
          <w:sz w:val="24"/>
          <w:szCs w:val="24"/>
        </w:rPr>
      </w:pPr>
    </w:p>
    <w:p w14:paraId="5C47D013" w14:textId="77777777" w:rsidR="00C66236" w:rsidRPr="0026571B" w:rsidRDefault="006508C2" w:rsidP="00A11D10">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School has a designated SEND Team –SENCo &amp; SENCo Support, who</w:t>
      </w:r>
      <w:r w:rsidR="00721C20" w:rsidRPr="0026571B">
        <w:rPr>
          <w:rFonts w:ascii="Arial" w:hAnsi="Arial" w:cs="Arial"/>
          <w:sz w:val="24"/>
          <w:szCs w:val="24"/>
        </w:rPr>
        <w:t xml:space="preserve"> will coordinate provision</w:t>
      </w:r>
      <w:r w:rsidR="0058522F" w:rsidRPr="0026571B">
        <w:rPr>
          <w:rFonts w:ascii="Arial" w:hAnsi="Arial" w:cs="Arial"/>
          <w:sz w:val="24"/>
          <w:szCs w:val="24"/>
        </w:rPr>
        <w:t xml:space="preserve"> for pupils with SEND. School has a highly skilled team of </w:t>
      </w:r>
      <w:r w:rsidR="00C66236" w:rsidRPr="0026571B">
        <w:rPr>
          <w:rFonts w:ascii="Arial" w:hAnsi="Arial" w:cs="Arial"/>
          <w:sz w:val="24"/>
          <w:szCs w:val="24"/>
        </w:rPr>
        <w:t xml:space="preserve">Teachers and </w:t>
      </w:r>
      <w:r w:rsidR="0058522F" w:rsidRPr="0026571B">
        <w:rPr>
          <w:rFonts w:ascii="Arial" w:hAnsi="Arial" w:cs="Arial"/>
          <w:sz w:val="24"/>
          <w:szCs w:val="24"/>
        </w:rPr>
        <w:t>Teaching Assistan</w:t>
      </w:r>
      <w:r w:rsidR="007D2514" w:rsidRPr="0026571B">
        <w:rPr>
          <w:rFonts w:ascii="Arial" w:hAnsi="Arial" w:cs="Arial"/>
          <w:sz w:val="24"/>
          <w:szCs w:val="24"/>
        </w:rPr>
        <w:t xml:space="preserve">ts </w:t>
      </w:r>
      <w:r w:rsidR="0058522F" w:rsidRPr="0026571B">
        <w:rPr>
          <w:rFonts w:ascii="Arial" w:hAnsi="Arial" w:cs="Arial"/>
          <w:sz w:val="24"/>
          <w:szCs w:val="24"/>
        </w:rPr>
        <w:t>(TA) to sup</w:t>
      </w:r>
      <w:r w:rsidR="00721C20" w:rsidRPr="0026571B">
        <w:rPr>
          <w:rFonts w:ascii="Arial" w:hAnsi="Arial" w:cs="Arial"/>
          <w:sz w:val="24"/>
          <w:szCs w:val="24"/>
        </w:rPr>
        <w:t>port all children within school in accessing the curriculum.</w:t>
      </w:r>
    </w:p>
    <w:p w14:paraId="4A065EB0" w14:textId="77777777" w:rsidR="00352578" w:rsidRPr="0026571B" w:rsidRDefault="00352578" w:rsidP="00296045">
      <w:pPr>
        <w:autoSpaceDE w:val="0"/>
        <w:autoSpaceDN w:val="0"/>
        <w:adjustRightInd w:val="0"/>
        <w:spacing w:after="0" w:line="240" w:lineRule="auto"/>
        <w:jc w:val="both"/>
        <w:rPr>
          <w:rFonts w:ascii="Arial" w:hAnsi="Arial" w:cs="Arial"/>
          <w:sz w:val="24"/>
          <w:szCs w:val="24"/>
        </w:rPr>
      </w:pPr>
    </w:p>
    <w:p w14:paraId="716B7474" w14:textId="77777777" w:rsidR="00C66236" w:rsidRPr="0026571B" w:rsidRDefault="00C66236"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How will I know how the school will support my child?</w:t>
      </w:r>
    </w:p>
    <w:p w14:paraId="425F8345" w14:textId="77777777" w:rsidR="00C66236" w:rsidRPr="0026571B" w:rsidRDefault="00C66236" w:rsidP="00296045">
      <w:pPr>
        <w:pStyle w:val="ListParagraph"/>
        <w:autoSpaceDE w:val="0"/>
        <w:autoSpaceDN w:val="0"/>
        <w:adjustRightInd w:val="0"/>
        <w:spacing w:after="0" w:line="240" w:lineRule="auto"/>
        <w:jc w:val="both"/>
        <w:rPr>
          <w:rFonts w:ascii="Arial" w:hAnsi="Arial" w:cs="Arial"/>
          <w:b/>
          <w:sz w:val="24"/>
          <w:szCs w:val="24"/>
        </w:rPr>
      </w:pPr>
    </w:p>
    <w:p w14:paraId="653BD517" w14:textId="77777777" w:rsidR="00C66236" w:rsidRPr="0026571B" w:rsidRDefault="00C66236" w:rsidP="00A11D10">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Parents are informed regularly through:</w:t>
      </w:r>
    </w:p>
    <w:p w14:paraId="436ACA31" w14:textId="77777777" w:rsidR="00C66236" w:rsidRPr="0026571B" w:rsidRDefault="00C66236" w:rsidP="00296045">
      <w:pPr>
        <w:pStyle w:val="ListParagraph"/>
        <w:autoSpaceDE w:val="0"/>
        <w:autoSpaceDN w:val="0"/>
        <w:adjustRightInd w:val="0"/>
        <w:spacing w:after="0" w:line="240" w:lineRule="auto"/>
        <w:jc w:val="both"/>
        <w:rPr>
          <w:rFonts w:ascii="Arial" w:hAnsi="Arial" w:cs="Arial"/>
          <w:sz w:val="24"/>
          <w:szCs w:val="24"/>
        </w:rPr>
      </w:pPr>
    </w:p>
    <w:p w14:paraId="72DB96C9" w14:textId="77777777" w:rsidR="00C66236" w:rsidRPr="0026571B" w:rsidRDefault="00C66236"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Individual Education</w:t>
      </w:r>
      <w:r w:rsidR="00026432" w:rsidRPr="0026571B">
        <w:rPr>
          <w:rFonts w:ascii="Arial" w:hAnsi="Arial" w:cs="Arial"/>
          <w:sz w:val="24"/>
          <w:szCs w:val="24"/>
        </w:rPr>
        <w:t>/Behaviour</w:t>
      </w:r>
      <w:r w:rsidRPr="0026571B">
        <w:rPr>
          <w:rFonts w:ascii="Arial" w:hAnsi="Arial" w:cs="Arial"/>
          <w:sz w:val="24"/>
          <w:szCs w:val="24"/>
        </w:rPr>
        <w:t xml:space="preserve"> Plans and Review</w:t>
      </w:r>
      <w:r w:rsidR="00B56F1D" w:rsidRPr="0026571B">
        <w:rPr>
          <w:rFonts w:ascii="Arial" w:hAnsi="Arial" w:cs="Arial"/>
          <w:sz w:val="24"/>
          <w:szCs w:val="24"/>
        </w:rPr>
        <w:t xml:space="preserve"> half termly</w:t>
      </w:r>
    </w:p>
    <w:p w14:paraId="6D3486D1" w14:textId="77777777" w:rsidR="00C66236" w:rsidRPr="0026571B" w:rsidRDefault="00C66236"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Pupil Progress Meetings</w:t>
      </w:r>
    </w:p>
    <w:p w14:paraId="1324EC0D" w14:textId="77777777" w:rsidR="00C66236" w:rsidRPr="0026571B" w:rsidRDefault="00C66236"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Home School Books</w:t>
      </w:r>
    </w:p>
    <w:p w14:paraId="0A806666" w14:textId="77777777" w:rsidR="00C66236" w:rsidRPr="0026571B" w:rsidRDefault="00C66236"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Open door policy in place.</w:t>
      </w:r>
    </w:p>
    <w:p w14:paraId="7AE508F4" w14:textId="77777777" w:rsidR="00C66236" w:rsidRPr="0026571B" w:rsidRDefault="00C66236"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Parent friendly assessment criteria. </w:t>
      </w:r>
    </w:p>
    <w:p w14:paraId="3F9577CB" w14:textId="77777777" w:rsidR="00C66236" w:rsidRPr="0026571B" w:rsidRDefault="00C66236"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Training events signposted for parents to attend if they so wish. </w:t>
      </w:r>
    </w:p>
    <w:p w14:paraId="64218A06" w14:textId="77777777" w:rsidR="00B400EA" w:rsidRPr="0026571B" w:rsidRDefault="00B400EA"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Parents Evenings throughout the academic year</w:t>
      </w:r>
    </w:p>
    <w:p w14:paraId="75B8FBDE" w14:textId="77777777" w:rsidR="002D323A" w:rsidRPr="0026571B" w:rsidRDefault="00B56F1D" w:rsidP="00B56F1D">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Enhanced funding reviews and EHCP reviews. </w:t>
      </w:r>
    </w:p>
    <w:p w14:paraId="54A35EDF" w14:textId="77777777" w:rsidR="00FD56B4" w:rsidRPr="0026571B" w:rsidRDefault="00FD56B4" w:rsidP="00FD56B4">
      <w:pPr>
        <w:pStyle w:val="ListParagraph"/>
        <w:autoSpaceDE w:val="0"/>
        <w:autoSpaceDN w:val="0"/>
        <w:adjustRightInd w:val="0"/>
        <w:spacing w:after="0" w:line="240" w:lineRule="auto"/>
        <w:ind w:left="1440"/>
        <w:jc w:val="both"/>
        <w:rPr>
          <w:rFonts w:ascii="Arial" w:hAnsi="Arial" w:cs="Arial"/>
          <w:sz w:val="24"/>
          <w:szCs w:val="24"/>
        </w:rPr>
      </w:pPr>
    </w:p>
    <w:p w14:paraId="1A7B6828" w14:textId="77777777" w:rsidR="00C66236" w:rsidRPr="0026571B" w:rsidRDefault="00C66236"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How will the curriculum be matched to my child’s needs?</w:t>
      </w:r>
    </w:p>
    <w:p w14:paraId="0B578387" w14:textId="77777777" w:rsidR="00C66236" w:rsidRPr="0026571B" w:rsidRDefault="00C66236" w:rsidP="00296045">
      <w:pPr>
        <w:pStyle w:val="ListParagraph"/>
        <w:autoSpaceDE w:val="0"/>
        <w:autoSpaceDN w:val="0"/>
        <w:adjustRightInd w:val="0"/>
        <w:spacing w:after="0" w:line="240" w:lineRule="auto"/>
        <w:jc w:val="both"/>
        <w:rPr>
          <w:rFonts w:ascii="Arial" w:hAnsi="Arial" w:cs="Arial"/>
          <w:sz w:val="24"/>
          <w:szCs w:val="24"/>
        </w:rPr>
      </w:pPr>
    </w:p>
    <w:p w14:paraId="375D7FFA" w14:textId="77777777" w:rsidR="00352578" w:rsidRPr="0026571B" w:rsidRDefault="00DC6DDF" w:rsidP="00296045">
      <w:pPr>
        <w:jc w:val="both"/>
        <w:rPr>
          <w:rFonts w:ascii="Arial" w:eastAsia="Times New Roman" w:hAnsi="Arial" w:cs="Arial"/>
          <w:bCs/>
          <w:sz w:val="24"/>
          <w:szCs w:val="24"/>
        </w:rPr>
      </w:pPr>
      <w:r w:rsidRPr="0026571B">
        <w:rPr>
          <w:rFonts w:ascii="Arial" w:hAnsi="Arial" w:cs="Arial"/>
          <w:sz w:val="24"/>
          <w:szCs w:val="24"/>
        </w:rPr>
        <w:t>All children within schoo</w:t>
      </w:r>
      <w:r w:rsidR="00BA72C6" w:rsidRPr="0026571B">
        <w:rPr>
          <w:rFonts w:ascii="Arial" w:hAnsi="Arial" w:cs="Arial"/>
          <w:sz w:val="24"/>
          <w:szCs w:val="24"/>
        </w:rPr>
        <w:t>l will follow</w:t>
      </w:r>
      <w:r w:rsidRPr="0026571B">
        <w:rPr>
          <w:rFonts w:ascii="Arial" w:hAnsi="Arial" w:cs="Arial"/>
          <w:sz w:val="24"/>
          <w:szCs w:val="24"/>
        </w:rPr>
        <w:t xml:space="preserve"> the National Curriculum. If </w:t>
      </w:r>
      <w:r w:rsidRPr="0026571B">
        <w:rPr>
          <w:rFonts w:ascii="Arial" w:eastAsia="Times New Roman" w:hAnsi="Arial" w:cs="Arial"/>
          <w:bCs/>
          <w:sz w:val="24"/>
          <w:szCs w:val="24"/>
        </w:rPr>
        <w:t>some children are likely to encounter areas of difficulty, planning and tasks set will reflect diffe</w:t>
      </w:r>
      <w:r w:rsidR="00BA72C6" w:rsidRPr="0026571B">
        <w:rPr>
          <w:rFonts w:ascii="Arial" w:eastAsia="Times New Roman" w:hAnsi="Arial" w:cs="Arial"/>
          <w:bCs/>
          <w:sz w:val="24"/>
          <w:szCs w:val="24"/>
        </w:rPr>
        <w:t>rentiation to meet their needs.</w:t>
      </w:r>
    </w:p>
    <w:p w14:paraId="19035A90" w14:textId="77777777" w:rsidR="00DC6DDF" w:rsidRPr="0026571B" w:rsidRDefault="00F233B2" w:rsidP="00296045">
      <w:pPr>
        <w:pStyle w:val="ListParagraph"/>
        <w:numPr>
          <w:ilvl w:val="0"/>
          <w:numId w:val="1"/>
        </w:numPr>
        <w:jc w:val="both"/>
        <w:rPr>
          <w:rFonts w:ascii="Arial" w:eastAsia="Times New Roman" w:hAnsi="Arial" w:cs="Arial"/>
          <w:b/>
          <w:bCs/>
          <w:sz w:val="24"/>
          <w:szCs w:val="24"/>
        </w:rPr>
      </w:pPr>
      <w:r w:rsidRPr="0026571B">
        <w:rPr>
          <w:rFonts w:ascii="Arial" w:eastAsia="Times New Roman" w:hAnsi="Arial" w:cs="Arial"/>
          <w:b/>
          <w:bCs/>
          <w:sz w:val="24"/>
          <w:szCs w:val="24"/>
        </w:rPr>
        <w:t>How will I know how my child is doing?</w:t>
      </w:r>
    </w:p>
    <w:p w14:paraId="30B5F764" w14:textId="77777777" w:rsidR="00F233B2" w:rsidRPr="0026571B" w:rsidRDefault="00F233B2" w:rsidP="00A11D10">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Parents are informed regularly through:</w:t>
      </w:r>
    </w:p>
    <w:p w14:paraId="4FE09031" w14:textId="77777777" w:rsidR="00F233B2" w:rsidRPr="0026571B" w:rsidRDefault="00F233B2" w:rsidP="00296045">
      <w:pPr>
        <w:pStyle w:val="ListParagraph"/>
        <w:autoSpaceDE w:val="0"/>
        <w:autoSpaceDN w:val="0"/>
        <w:adjustRightInd w:val="0"/>
        <w:spacing w:after="0" w:line="240" w:lineRule="auto"/>
        <w:jc w:val="both"/>
        <w:rPr>
          <w:rFonts w:ascii="Arial" w:hAnsi="Arial" w:cs="Arial"/>
          <w:sz w:val="24"/>
          <w:szCs w:val="24"/>
        </w:rPr>
      </w:pPr>
    </w:p>
    <w:p w14:paraId="750891F9" w14:textId="77777777" w:rsidR="00F233B2" w:rsidRPr="0026571B" w:rsidRDefault="00F233B2"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Individual Education</w:t>
      </w:r>
      <w:r w:rsidR="00026432" w:rsidRPr="0026571B">
        <w:rPr>
          <w:rFonts w:ascii="Arial" w:hAnsi="Arial" w:cs="Arial"/>
          <w:sz w:val="24"/>
          <w:szCs w:val="24"/>
        </w:rPr>
        <w:t xml:space="preserve"> /Behaviour </w:t>
      </w:r>
      <w:r w:rsidRPr="0026571B">
        <w:rPr>
          <w:rFonts w:ascii="Arial" w:hAnsi="Arial" w:cs="Arial"/>
          <w:sz w:val="24"/>
          <w:szCs w:val="24"/>
        </w:rPr>
        <w:t xml:space="preserve"> Plans and Review</w:t>
      </w:r>
    </w:p>
    <w:p w14:paraId="64D4E60E" w14:textId="77777777" w:rsidR="00F233B2" w:rsidRPr="0026571B" w:rsidRDefault="00F233B2"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Pupil Progress Meetings</w:t>
      </w:r>
    </w:p>
    <w:p w14:paraId="568A96CE" w14:textId="77777777" w:rsidR="00F233B2" w:rsidRPr="0026571B" w:rsidRDefault="00F233B2"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Home School Books</w:t>
      </w:r>
    </w:p>
    <w:p w14:paraId="1DC83002" w14:textId="77777777" w:rsidR="00F233B2" w:rsidRPr="0026571B" w:rsidRDefault="00F233B2"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Parent friendly assessment criteria. </w:t>
      </w:r>
    </w:p>
    <w:p w14:paraId="23E68808" w14:textId="77777777" w:rsidR="00026432" w:rsidRPr="0026571B" w:rsidRDefault="00FD56B4"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Informal drop in sessions – we have an open door policy at Sutton Manor and parents/carers are welcome to come into school and discuss their child</w:t>
      </w:r>
      <w:r w:rsidR="00A81E9D" w:rsidRPr="0026571B">
        <w:rPr>
          <w:rFonts w:ascii="Arial" w:hAnsi="Arial" w:cs="Arial"/>
          <w:sz w:val="24"/>
          <w:szCs w:val="24"/>
        </w:rPr>
        <w:t>, with the SEND Team if</w:t>
      </w:r>
      <w:r w:rsidRPr="0026571B">
        <w:rPr>
          <w:rFonts w:ascii="Arial" w:hAnsi="Arial" w:cs="Arial"/>
          <w:sz w:val="24"/>
          <w:szCs w:val="24"/>
        </w:rPr>
        <w:t xml:space="preserve"> they have any concerns. </w:t>
      </w:r>
    </w:p>
    <w:p w14:paraId="5DFD636F" w14:textId="77777777" w:rsidR="00FD56B4" w:rsidRPr="0026571B" w:rsidRDefault="00FD56B4"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Parents evenings</w:t>
      </w:r>
    </w:p>
    <w:p w14:paraId="5CDC92EE" w14:textId="77777777" w:rsidR="00FD56B4" w:rsidRPr="0026571B" w:rsidRDefault="00FD56B4"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If teachers have concerns </w:t>
      </w:r>
      <w:r w:rsidR="008500D6" w:rsidRPr="0026571B">
        <w:rPr>
          <w:rFonts w:ascii="Arial" w:hAnsi="Arial" w:cs="Arial"/>
          <w:sz w:val="24"/>
          <w:szCs w:val="24"/>
        </w:rPr>
        <w:t>they will work closely with th</w:t>
      </w:r>
      <w:r w:rsidR="00A81E9D" w:rsidRPr="0026571B">
        <w:rPr>
          <w:rFonts w:ascii="Arial" w:hAnsi="Arial" w:cs="Arial"/>
          <w:sz w:val="24"/>
          <w:szCs w:val="24"/>
        </w:rPr>
        <w:t xml:space="preserve">e school SEND Team. </w:t>
      </w:r>
      <w:r w:rsidR="008500D6" w:rsidRPr="0026571B">
        <w:rPr>
          <w:rFonts w:ascii="Arial" w:hAnsi="Arial" w:cs="Arial"/>
          <w:sz w:val="24"/>
          <w:szCs w:val="24"/>
        </w:rPr>
        <w:t xml:space="preserve">Parents will be informed and listened to regarding concerns. </w:t>
      </w:r>
    </w:p>
    <w:p w14:paraId="14FDAD19" w14:textId="77777777" w:rsidR="008500D6" w:rsidRPr="0026571B" w:rsidRDefault="00A81E9D" w:rsidP="00296045">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The SEND Team will</w:t>
      </w:r>
      <w:r w:rsidR="008500D6" w:rsidRPr="0026571B">
        <w:rPr>
          <w:rFonts w:ascii="Arial" w:hAnsi="Arial" w:cs="Arial"/>
          <w:sz w:val="24"/>
          <w:szCs w:val="24"/>
        </w:rPr>
        <w:t xml:space="preserve"> inform parents if referrals to external agencies are required to support your child’s learning. </w:t>
      </w:r>
    </w:p>
    <w:p w14:paraId="62E65C7D" w14:textId="77777777" w:rsidR="00B56F1D" w:rsidRPr="0026571B" w:rsidRDefault="00B56F1D" w:rsidP="00B56F1D">
      <w:pPr>
        <w:pStyle w:val="ListParagraph"/>
        <w:numPr>
          <w:ilvl w:val="0"/>
          <w:numId w:val="3"/>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lastRenderedPageBreak/>
        <w:t>If your child has a Provision Agreement or an Education, Health and Social Care Plan, then you will be invited to an annual review to discuss progress.</w:t>
      </w:r>
    </w:p>
    <w:p w14:paraId="3A772165" w14:textId="77777777" w:rsidR="00F233B2" w:rsidRPr="0026571B" w:rsidRDefault="00F233B2" w:rsidP="00296045">
      <w:pPr>
        <w:spacing w:after="0" w:line="240" w:lineRule="auto"/>
        <w:jc w:val="both"/>
        <w:rPr>
          <w:rFonts w:ascii="Arial" w:hAnsi="Arial" w:cs="Arial"/>
          <w:sz w:val="24"/>
          <w:szCs w:val="24"/>
        </w:rPr>
      </w:pPr>
    </w:p>
    <w:p w14:paraId="0748EE72" w14:textId="77777777" w:rsidR="00F233B2" w:rsidRPr="0026571B" w:rsidRDefault="00F233B2" w:rsidP="00296045">
      <w:pPr>
        <w:pStyle w:val="ListParagraph"/>
        <w:numPr>
          <w:ilvl w:val="0"/>
          <w:numId w:val="1"/>
        </w:numPr>
        <w:spacing w:after="0" w:line="240" w:lineRule="auto"/>
        <w:jc w:val="both"/>
        <w:rPr>
          <w:rFonts w:ascii="Arial" w:hAnsi="Arial" w:cs="Arial"/>
          <w:b/>
          <w:sz w:val="24"/>
          <w:szCs w:val="24"/>
        </w:rPr>
      </w:pPr>
      <w:r w:rsidRPr="0026571B">
        <w:rPr>
          <w:rFonts w:ascii="Arial" w:hAnsi="Arial" w:cs="Arial"/>
          <w:b/>
          <w:sz w:val="24"/>
          <w:szCs w:val="24"/>
        </w:rPr>
        <w:t>How will the school help me to support my child’s learning?</w:t>
      </w:r>
    </w:p>
    <w:p w14:paraId="13F03B39" w14:textId="77777777" w:rsidR="00F233B2" w:rsidRPr="0026571B" w:rsidRDefault="00F233B2" w:rsidP="00296045">
      <w:pPr>
        <w:pStyle w:val="ListParagraph"/>
        <w:spacing w:after="0" w:line="240" w:lineRule="auto"/>
        <w:jc w:val="both"/>
        <w:rPr>
          <w:rFonts w:ascii="Arial" w:hAnsi="Arial" w:cs="Arial"/>
          <w:sz w:val="24"/>
          <w:szCs w:val="24"/>
        </w:rPr>
      </w:pPr>
    </w:p>
    <w:p w14:paraId="021CA8D7" w14:textId="77777777" w:rsidR="00F233B2" w:rsidRPr="0026571B" w:rsidRDefault="00BA72C6" w:rsidP="00B56F1D">
      <w:pPr>
        <w:spacing w:after="0" w:line="240" w:lineRule="auto"/>
        <w:jc w:val="both"/>
        <w:rPr>
          <w:rFonts w:ascii="Arial" w:hAnsi="Arial" w:cs="Arial"/>
          <w:sz w:val="24"/>
          <w:szCs w:val="24"/>
        </w:rPr>
      </w:pPr>
      <w:r w:rsidRPr="0026571B">
        <w:rPr>
          <w:rFonts w:ascii="Arial" w:hAnsi="Arial" w:cs="Arial"/>
          <w:sz w:val="24"/>
          <w:szCs w:val="24"/>
        </w:rPr>
        <w:t>Advice and support will</w:t>
      </w:r>
      <w:r w:rsidR="00A81E9D" w:rsidRPr="0026571B">
        <w:rPr>
          <w:rFonts w:ascii="Arial" w:hAnsi="Arial" w:cs="Arial"/>
          <w:sz w:val="24"/>
          <w:szCs w:val="24"/>
        </w:rPr>
        <w:t xml:space="preserve"> be provided by the Teacher and the SEND Team</w:t>
      </w:r>
      <w:r w:rsidR="00721C20" w:rsidRPr="0026571B">
        <w:rPr>
          <w:rFonts w:ascii="Arial" w:hAnsi="Arial" w:cs="Arial"/>
          <w:sz w:val="24"/>
          <w:szCs w:val="24"/>
        </w:rPr>
        <w:t>. W</w:t>
      </w:r>
      <w:r w:rsidRPr="0026571B">
        <w:rPr>
          <w:rFonts w:ascii="Arial" w:hAnsi="Arial" w:cs="Arial"/>
          <w:sz w:val="24"/>
          <w:szCs w:val="24"/>
        </w:rPr>
        <w:t xml:space="preserve">hen needed </w:t>
      </w:r>
      <w:r w:rsidR="00F233B2" w:rsidRPr="0026571B">
        <w:rPr>
          <w:rFonts w:ascii="Arial" w:hAnsi="Arial" w:cs="Arial"/>
          <w:sz w:val="24"/>
          <w:szCs w:val="24"/>
        </w:rPr>
        <w:t>School will support parents with th</w:t>
      </w:r>
      <w:r w:rsidRPr="0026571B">
        <w:rPr>
          <w:rFonts w:ascii="Arial" w:hAnsi="Arial" w:cs="Arial"/>
          <w:sz w:val="24"/>
          <w:szCs w:val="24"/>
        </w:rPr>
        <w:t>eir child’s learning by brokering</w:t>
      </w:r>
      <w:r w:rsidR="00F233B2" w:rsidRPr="0026571B">
        <w:rPr>
          <w:rFonts w:ascii="Arial" w:hAnsi="Arial" w:cs="Arial"/>
          <w:sz w:val="24"/>
          <w:szCs w:val="24"/>
        </w:rPr>
        <w:t xml:space="preserve"> links with external support services. </w:t>
      </w:r>
      <w:r w:rsidR="008500D6" w:rsidRPr="0026571B">
        <w:rPr>
          <w:rFonts w:ascii="Arial" w:hAnsi="Arial" w:cs="Arial"/>
          <w:sz w:val="24"/>
          <w:szCs w:val="24"/>
        </w:rPr>
        <w:t>All children are supported socially and pastorally by staff, who know the children well. We have a high ratio of staff to children, with at least one teacher and Learning Support Assistant in each class.</w:t>
      </w:r>
      <w:r w:rsidR="00B56F1D" w:rsidRPr="0026571B">
        <w:rPr>
          <w:rFonts w:ascii="Arial" w:hAnsi="Arial" w:cs="Arial"/>
          <w:sz w:val="24"/>
          <w:szCs w:val="24"/>
        </w:rPr>
        <w:t xml:space="preserve"> Parents are encouraged to take an active role in their child’s learning. You will be involved in parent evenings and appropriate reviews. We have an open-door policy and if you would like any specific advice on how to support your child at home, we will be more than happy to set up additional meetings.</w:t>
      </w:r>
    </w:p>
    <w:p w14:paraId="2085FD40" w14:textId="77777777" w:rsidR="006508C2" w:rsidRPr="0026571B" w:rsidRDefault="006508C2" w:rsidP="00A11D10">
      <w:pPr>
        <w:spacing w:after="0" w:line="240" w:lineRule="auto"/>
        <w:jc w:val="both"/>
        <w:rPr>
          <w:rFonts w:ascii="Arial" w:hAnsi="Arial" w:cs="Arial"/>
          <w:sz w:val="24"/>
          <w:szCs w:val="24"/>
        </w:rPr>
      </w:pPr>
    </w:p>
    <w:p w14:paraId="4F513C1F" w14:textId="77777777" w:rsidR="00A16B15" w:rsidRPr="0026571B" w:rsidRDefault="00A16B15" w:rsidP="00A11D10">
      <w:pPr>
        <w:spacing w:after="0" w:line="240" w:lineRule="auto"/>
        <w:jc w:val="both"/>
        <w:rPr>
          <w:rFonts w:ascii="Arial" w:hAnsi="Arial" w:cs="Arial"/>
          <w:sz w:val="24"/>
          <w:szCs w:val="24"/>
        </w:rPr>
      </w:pPr>
    </w:p>
    <w:p w14:paraId="7A7C40C2" w14:textId="77777777" w:rsidR="00C66236" w:rsidRPr="0026571B" w:rsidRDefault="00C66236" w:rsidP="00296045">
      <w:pPr>
        <w:autoSpaceDE w:val="0"/>
        <w:autoSpaceDN w:val="0"/>
        <w:adjustRightInd w:val="0"/>
        <w:spacing w:after="0" w:line="240" w:lineRule="auto"/>
        <w:jc w:val="both"/>
        <w:rPr>
          <w:rFonts w:ascii="Arial" w:hAnsi="Arial" w:cs="Arial"/>
          <w:sz w:val="24"/>
          <w:szCs w:val="24"/>
        </w:rPr>
      </w:pPr>
    </w:p>
    <w:p w14:paraId="0BCD47F8" w14:textId="77777777" w:rsidR="00E321E0" w:rsidRPr="0026571B" w:rsidRDefault="00F233B2" w:rsidP="00296045">
      <w:pPr>
        <w:pStyle w:val="ListParagraph"/>
        <w:numPr>
          <w:ilvl w:val="0"/>
          <w:numId w:val="1"/>
        </w:numPr>
        <w:jc w:val="both"/>
        <w:rPr>
          <w:rFonts w:ascii="Arial" w:hAnsi="Arial" w:cs="Arial"/>
          <w:b/>
          <w:sz w:val="24"/>
          <w:szCs w:val="24"/>
        </w:rPr>
      </w:pPr>
      <w:r w:rsidRPr="0026571B">
        <w:rPr>
          <w:rFonts w:ascii="Arial" w:hAnsi="Arial" w:cs="Arial"/>
          <w:b/>
          <w:sz w:val="24"/>
          <w:szCs w:val="24"/>
        </w:rPr>
        <w:t>What support will be available for my child’s overall well-being?</w:t>
      </w:r>
    </w:p>
    <w:p w14:paraId="5D4EA160" w14:textId="77777777" w:rsidR="00F233B2" w:rsidRPr="0026571B" w:rsidRDefault="00F233B2" w:rsidP="00296045">
      <w:pPr>
        <w:pStyle w:val="ListParagraph"/>
        <w:jc w:val="both"/>
        <w:rPr>
          <w:rFonts w:ascii="Arial" w:hAnsi="Arial" w:cs="Arial"/>
          <w:sz w:val="24"/>
          <w:szCs w:val="24"/>
        </w:rPr>
      </w:pPr>
    </w:p>
    <w:p w14:paraId="2C91C721" w14:textId="77777777" w:rsidR="00BA72C6" w:rsidRPr="0026571B" w:rsidRDefault="00BA72C6" w:rsidP="00296045">
      <w:pPr>
        <w:pStyle w:val="ListParagraph"/>
        <w:numPr>
          <w:ilvl w:val="0"/>
          <w:numId w:val="6"/>
        </w:numPr>
        <w:jc w:val="both"/>
        <w:rPr>
          <w:rFonts w:ascii="Arial" w:hAnsi="Arial" w:cs="Arial"/>
          <w:sz w:val="24"/>
          <w:szCs w:val="24"/>
        </w:rPr>
      </w:pPr>
      <w:r w:rsidRPr="0026571B">
        <w:rPr>
          <w:rFonts w:ascii="Arial" w:hAnsi="Arial" w:cs="Arial"/>
          <w:sz w:val="24"/>
          <w:szCs w:val="24"/>
        </w:rPr>
        <w:t>Staff within school are helpful, friendly and supportive.</w:t>
      </w:r>
    </w:p>
    <w:p w14:paraId="6F90FC00" w14:textId="77777777" w:rsidR="006508C2" w:rsidRPr="0026571B" w:rsidRDefault="006508C2" w:rsidP="00296045">
      <w:pPr>
        <w:pStyle w:val="ListParagraph"/>
        <w:numPr>
          <w:ilvl w:val="0"/>
          <w:numId w:val="6"/>
        </w:numPr>
        <w:jc w:val="both"/>
        <w:rPr>
          <w:rFonts w:ascii="Arial" w:hAnsi="Arial" w:cs="Arial"/>
          <w:sz w:val="24"/>
          <w:szCs w:val="24"/>
        </w:rPr>
      </w:pPr>
      <w:r w:rsidRPr="0026571B">
        <w:rPr>
          <w:rFonts w:ascii="Arial" w:hAnsi="Arial" w:cs="Arial"/>
          <w:sz w:val="24"/>
          <w:szCs w:val="24"/>
        </w:rPr>
        <w:t xml:space="preserve">Designated Safeguarding Lead </w:t>
      </w:r>
    </w:p>
    <w:p w14:paraId="282082FD" w14:textId="77777777" w:rsidR="00F233B2" w:rsidRPr="0026571B" w:rsidRDefault="00F233B2" w:rsidP="00296045">
      <w:pPr>
        <w:pStyle w:val="ListParagraph"/>
        <w:numPr>
          <w:ilvl w:val="0"/>
          <w:numId w:val="6"/>
        </w:numPr>
        <w:jc w:val="both"/>
        <w:rPr>
          <w:rFonts w:ascii="Arial" w:hAnsi="Arial" w:cs="Arial"/>
          <w:sz w:val="24"/>
          <w:szCs w:val="24"/>
        </w:rPr>
      </w:pPr>
      <w:r w:rsidRPr="0026571B">
        <w:rPr>
          <w:rFonts w:ascii="Arial" w:hAnsi="Arial" w:cs="Arial"/>
          <w:sz w:val="24"/>
          <w:szCs w:val="24"/>
        </w:rPr>
        <w:t>School has a designated Learning Mentor.</w:t>
      </w:r>
    </w:p>
    <w:p w14:paraId="024DE879" w14:textId="77777777" w:rsidR="00F233B2" w:rsidRPr="0026571B" w:rsidRDefault="00BA72C6" w:rsidP="00296045">
      <w:pPr>
        <w:pStyle w:val="ListParagraph"/>
        <w:numPr>
          <w:ilvl w:val="0"/>
          <w:numId w:val="6"/>
        </w:numPr>
        <w:jc w:val="both"/>
        <w:rPr>
          <w:rFonts w:ascii="Arial" w:hAnsi="Arial" w:cs="Arial"/>
          <w:sz w:val="24"/>
          <w:szCs w:val="24"/>
        </w:rPr>
      </w:pPr>
      <w:r w:rsidRPr="0026571B">
        <w:rPr>
          <w:rFonts w:ascii="Arial" w:hAnsi="Arial" w:cs="Arial"/>
          <w:sz w:val="24"/>
          <w:szCs w:val="24"/>
        </w:rPr>
        <w:t>Whole School Behaviour Policy is in place</w:t>
      </w:r>
      <w:r w:rsidR="00F233B2" w:rsidRPr="0026571B">
        <w:rPr>
          <w:rFonts w:ascii="Arial" w:hAnsi="Arial" w:cs="Arial"/>
          <w:sz w:val="24"/>
          <w:szCs w:val="24"/>
        </w:rPr>
        <w:t>.</w:t>
      </w:r>
    </w:p>
    <w:p w14:paraId="01DC2528" w14:textId="77777777" w:rsidR="00F233B2" w:rsidRPr="0026571B" w:rsidRDefault="00BA72C6" w:rsidP="00296045">
      <w:pPr>
        <w:pStyle w:val="ListParagraph"/>
        <w:numPr>
          <w:ilvl w:val="0"/>
          <w:numId w:val="6"/>
        </w:numPr>
        <w:jc w:val="both"/>
        <w:rPr>
          <w:rFonts w:ascii="Arial" w:hAnsi="Arial" w:cs="Arial"/>
          <w:sz w:val="24"/>
          <w:szCs w:val="24"/>
        </w:rPr>
      </w:pPr>
      <w:r w:rsidRPr="0026571B">
        <w:rPr>
          <w:rFonts w:ascii="Arial" w:hAnsi="Arial" w:cs="Arial"/>
          <w:sz w:val="24"/>
          <w:szCs w:val="24"/>
        </w:rPr>
        <w:t>All Teaching Assistants</w:t>
      </w:r>
      <w:r w:rsidR="00F233B2" w:rsidRPr="0026571B">
        <w:rPr>
          <w:rFonts w:ascii="Arial" w:hAnsi="Arial" w:cs="Arial"/>
          <w:sz w:val="24"/>
          <w:szCs w:val="24"/>
        </w:rPr>
        <w:t xml:space="preserve"> are First Aid trained.</w:t>
      </w:r>
    </w:p>
    <w:p w14:paraId="758A0FAD" w14:textId="77777777" w:rsidR="00F233B2" w:rsidRPr="0026571B" w:rsidRDefault="00026432" w:rsidP="00296045">
      <w:pPr>
        <w:pStyle w:val="ListParagraph"/>
        <w:numPr>
          <w:ilvl w:val="0"/>
          <w:numId w:val="6"/>
        </w:numPr>
        <w:jc w:val="both"/>
        <w:rPr>
          <w:rFonts w:ascii="Arial" w:hAnsi="Arial" w:cs="Arial"/>
          <w:sz w:val="24"/>
          <w:szCs w:val="24"/>
        </w:rPr>
      </w:pPr>
      <w:r w:rsidRPr="0026571B">
        <w:rPr>
          <w:rFonts w:ascii="Arial" w:hAnsi="Arial" w:cs="Arial"/>
          <w:sz w:val="24"/>
          <w:szCs w:val="24"/>
        </w:rPr>
        <w:t xml:space="preserve">Staff </w:t>
      </w:r>
      <w:r w:rsidR="00F233B2" w:rsidRPr="0026571B">
        <w:rPr>
          <w:rFonts w:ascii="Arial" w:hAnsi="Arial" w:cs="Arial"/>
          <w:sz w:val="24"/>
          <w:szCs w:val="24"/>
        </w:rPr>
        <w:t>have regular training through the Health Service with regard to: allergies, asthm</w:t>
      </w:r>
      <w:r w:rsidR="003B1A8B" w:rsidRPr="0026571B">
        <w:rPr>
          <w:rFonts w:ascii="Arial" w:hAnsi="Arial" w:cs="Arial"/>
          <w:sz w:val="24"/>
          <w:szCs w:val="24"/>
        </w:rPr>
        <w:t>a</w:t>
      </w:r>
      <w:r w:rsidRPr="0026571B">
        <w:rPr>
          <w:rFonts w:ascii="Arial" w:hAnsi="Arial" w:cs="Arial"/>
          <w:sz w:val="24"/>
          <w:szCs w:val="24"/>
        </w:rPr>
        <w:t>, epilepsy</w:t>
      </w:r>
      <w:r w:rsidR="003B1A8B" w:rsidRPr="0026571B">
        <w:rPr>
          <w:rFonts w:ascii="Arial" w:hAnsi="Arial" w:cs="Arial"/>
          <w:sz w:val="24"/>
          <w:szCs w:val="24"/>
        </w:rPr>
        <w:t xml:space="preserve"> and diabetes. </w:t>
      </w:r>
    </w:p>
    <w:p w14:paraId="4C884DC3" w14:textId="77777777" w:rsidR="003B1A8B" w:rsidRPr="0026571B" w:rsidRDefault="007D2514" w:rsidP="00296045">
      <w:pPr>
        <w:pStyle w:val="ListParagraph"/>
        <w:numPr>
          <w:ilvl w:val="0"/>
          <w:numId w:val="6"/>
        </w:numPr>
        <w:jc w:val="both"/>
        <w:rPr>
          <w:rFonts w:ascii="Arial" w:hAnsi="Arial" w:cs="Arial"/>
          <w:sz w:val="24"/>
          <w:szCs w:val="24"/>
        </w:rPr>
      </w:pPr>
      <w:r w:rsidRPr="0026571B">
        <w:rPr>
          <w:rFonts w:ascii="Arial" w:hAnsi="Arial" w:cs="Arial"/>
          <w:sz w:val="24"/>
          <w:szCs w:val="24"/>
        </w:rPr>
        <w:t>A m</w:t>
      </w:r>
      <w:r w:rsidR="003B1A8B" w:rsidRPr="0026571B">
        <w:rPr>
          <w:rFonts w:ascii="Arial" w:hAnsi="Arial" w:cs="Arial"/>
          <w:sz w:val="24"/>
          <w:szCs w:val="24"/>
        </w:rPr>
        <w:t xml:space="preserve">edicine policy is in place and followed accordingly. </w:t>
      </w:r>
    </w:p>
    <w:p w14:paraId="241C1605" w14:textId="77777777" w:rsidR="003B1A8B" w:rsidRPr="0026571B" w:rsidRDefault="003B1A8B" w:rsidP="00296045">
      <w:pPr>
        <w:pStyle w:val="ListParagraph"/>
        <w:numPr>
          <w:ilvl w:val="0"/>
          <w:numId w:val="6"/>
        </w:numPr>
        <w:jc w:val="both"/>
        <w:rPr>
          <w:rFonts w:ascii="Arial" w:hAnsi="Arial" w:cs="Arial"/>
          <w:sz w:val="24"/>
          <w:szCs w:val="24"/>
        </w:rPr>
      </w:pPr>
      <w:r w:rsidRPr="0026571B">
        <w:rPr>
          <w:rFonts w:ascii="Arial" w:hAnsi="Arial" w:cs="Arial"/>
          <w:sz w:val="24"/>
          <w:szCs w:val="24"/>
        </w:rPr>
        <w:t xml:space="preserve">A proactive involvement from EWO to promote </w:t>
      </w:r>
      <w:r w:rsidR="00BA72C6" w:rsidRPr="0026571B">
        <w:rPr>
          <w:rFonts w:ascii="Arial" w:hAnsi="Arial" w:cs="Arial"/>
          <w:sz w:val="24"/>
          <w:szCs w:val="24"/>
        </w:rPr>
        <w:t xml:space="preserve">good </w:t>
      </w:r>
      <w:r w:rsidRPr="0026571B">
        <w:rPr>
          <w:rFonts w:ascii="Arial" w:hAnsi="Arial" w:cs="Arial"/>
          <w:sz w:val="24"/>
          <w:szCs w:val="24"/>
        </w:rPr>
        <w:t xml:space="preserve">attendance.  </w:t>
      </w:r>
    </w:p>
    <w:p w14:paraId="64859209" w14:textId="77777777" w:rsidR="00656E02" w:rsidRPr="0026571B" w:rsidRDefault="007D2514" w:rsidP="00296045">
      <w:pPr>
        <w:pStyle w:val="ListParagraph"/>
        <w:numPr>
          <w:ilvl w:val="0"/>
          <w:numId w:val="6"/>
        </w:numPr>
        <w:jc w:val="both"/>
        <w:rPr>
          <w:rFonts w:ascii="Arial" w:hAnsi="Arial" w:cs="Arial"/>
          <w:sz w:val="24"/>
          <w:szCs w:val="24"/>
        </w:rPr>
      </w:pPr>
      <w:r w:rsidRPr="0026571B">
        <w:rPr>
          <w:rFonts w:ascii="Arial" w:hAnsi="Arial" w:cs="Arial"/>
          <w:sz w:val="24"/>
          <w:szCs w:val="24"/>
        </w:rPr>
        <w:t>See School policy for Safety and Well Being.</w:t>
      </w:r>
    </w:p>
    <w:p w14:paraId="73404366" w14:textId="77777777" w:rsidR="00BA72C6" w:rsidRPr="0026571B" w:rsidRDefault="00BA72C6" w:rsidP="00296045">
      <w:pPr>
        <w:pStyle w:val="ListParagraph"/>
        <w:ind w:left="1440"/>
        <w:jc w:val="both"/>
        <w:rPr>
          <w:rFonts w:ascii="Arial" w:hAnsi="Arial" w:cs="Arial"/>
          <w:sz w:val="24"/>
          <w:szCs w:val="24"/>
        </w:rPr>
      </w:pPr>
    </w:p>
    <w:p w14:paraId="0366A1FC" w14:textId="77777777" w:rsidR="003B1A8B" w:rsidRPr="0026571B" w:rsidRDefault="003B1A8B" w:rsidP="00296045">
      <w:pPr>
        <w:pStyle w:val="ListParagraph"/>
        <w:numPr>
          <w:ilvl w:val="0"/>
          <w:numId w:val="1"/>
        </w:numPr>
        <w:jc w:val="both"/>
        <w:rPr>
          <w:rFonts w:ascii="Arial" w:hAnsi="Arial" w:cs="Arial"/>
          <w:b/>
          <w:sz w:val="24"/>
          <w:szCs w:val="24"/>
        </w:rPr>
      </w:pPr>
      <w:r w:rsidRPr="0026571B">
        <w:rPr>
          <w:rFonts w:ascii="Arial" w:hAnsi="Arial" w:cs="Arial"/>
          <w:b/>
          <w:sz w:val="24"/>
          <w:szCs w:val="24"/>
        </w:rPr>
        <w:t>What happens if my child has a high level of need?</w:t>
      </w:r>
    </w:p>
    <w:p w14:paraId="1360F2D4" w14:textId="77777777" w:rsidR="003B1A8B" w:rsidRPr="0026571B" w:rsidRDefault="003B1A8B" w:rsidP="00296045">
      <w:pPr>
        <w:pStyle w:val="ListParagraph"/>
        <w:jc w:val="both"/>
        <w:rPr>
          <w:rFonts w:ascii="Arial" w:hAnsi="Arial" w:cs="Arial"/>
          <w:sz w:val="24"/>
          <w:szCs w:val="24"/>
        </w:rPr>
      </w:pPr>
    </w:p>
    <w:p w14:paraId="09505DED" w14:textId="77777777" w:rsidR="003B1A8B" w:rsidRPr="0026571B" w:rsidRDefault="003B1A8B" w:rsidP="00A11D10">
      <w:pPr>
        <w:jc w:val="both"/>
        <w:rPr>
          <w:rFonts w:ascii="Arial" w:hAnsi="Arial" w:cs="Arial"/>
          <w:sz w:val="24"/>
          <w:szCs w:val="24"/>
        </w:rPr>
      </w:pPr>
      <w:r w:rsidRPr="0026571B">
        <w:rPr>
          <w:rFonts w:ascii="Arial" w:hAnsi="Arial" w:cs="Arial"/>
          <w:sz w:val="24"/>
          <w:szCs w:val="24"/>
        </w:rPr>
        <w:t>If a child has a high level of need a multi-agency approach will be adopted</w:t>
      </w:r>
      <w:r w:rsidR="00BA72C6" w:rsidRPr="0026571B">
        <w:rPr>
          <w:rFonts w:ascii="Arial" w:hAnsi="Arial" w:cs="Arial"/>
          <w:sz w:val="24"/>
          <w:szCs w:val="24"/>
        </w:rPr>
        <w:t xml:space="preserve"> to assess and determine how and where needs are best met.</w:t>
      </w:r>
      <w:r w:rsidRPr="0026571B">
        <w:rPr>
          <w:rFonts w:ascii="Arial" w:hAnsi="Arial" w:cs="Arial"/>
          <w:sz w:val="24"/>
          <w:szCs w:val="24"/>
        </w:rPr>
        <w:t xml:space="preserve"> Advice will be sought from specialist services for example: </w:t>
      </w:r>
    </w:p>
    <w:p w14:paraId="6B2FF555" w14:textId="77777777" w:rsidR="003B1A8B" w:rsidRPr="0026571B" w:rsidRDefault="003B1A8B" w:rsidP="00296045">
      <w:pPr>
        <w:pStyle w:val="ListParagraph"/>
        <w:numPr>
          <w:ilvl w:val="0"/>
          <w:numId w:val="7"/>
        </w:numPr>
        <w:jc w:val="both"/>
        <w:rPr>
          <w:rFonts w:ascii="Arial" w:hAnsi="Arial" w:cs="Arial"/>
          <w:sz w:val="24"/>
          <w:szCs w:val="24"/>
        </w:rPr>
      </w:pPr>
      <w:r w:rsidRPr="0026571B">
        <w:rPr>
          <w:rFonts w:ascii="Arial" w:hAnsi="Arial" w:cs="Arial"/>
          <w:sz w:val="24"/>
          <w:szCs w:val="24"/>
        </w:rPr>
        <w:t>Health</w:t>
      </w:r>
    </w:p>
    <w:p w14:paraId="29E3AC7A" w14:textId="77777777" w:rsidR="003B1A8B" w:rsidRPr="0026571B" w:rsidRDefault="003B1A8B" w:rsidP="00296045">
      <w:pPr>
        <w:pStyle w:val="ListParagraph"/>
        <w:numPr>
          <w:ilvl w:val="0"/>
          <w:numId w:val="7"/>
        </w:numPr>
        <w:jc w:val="both"/>
        <w:rPr>
          <w:rFonts w:ascii="Arial" w:hAnsi="Arial" w:cs="Arial"/>
          <w:sz w:val="24"/>
          <w:szCs w:val="24"/>
        </w:rPr>
      </w:pPr>
      <w:r w:rsidRPr="0026571B">
        <w:rPr>
          <w:rFonts w:ascii="Arial" w:hAnsi="Arial" w:cs="Arial"/>
          <w:sz w:val="24"/>
          <w:szCs w:val="24"/>
        </w:rPr>
        <w:t>Speech and Language</w:t>
      </w:r>
    </w:p>
    <w:p w14:paraId="1E5C7BB2" w14:textId="77777777" w:rsidR="003B1A8B" w:rsidRPr="0026571B" w:rsidRDefault="003B1A8B" w:rsidP="00296045">
      <w:pPr>
        <w:pStyle w:val="ListParagraph"/>
        <w:numPr>
          <w:ilvl w:val="0"/>
          <w:numId w:val="7"/>
        </w:numPr>
        <w:jc w:val="both"/>
        <w:rPr>
          <w:rFonts w:ascii="Arial" w:hAnsi="Arial" w:cs="Arial"/>
          <w:sz w:val="24"/>
          <w:szCs w:val="24"/>
        </w:rPr>
      </w:pPr>
      <w:r w:rsidRPr="0026571B">
        <w:rPr>
          <w:rFonts w:ascii="Arial" w:hAnsi="Arial" w:cs="Arial"/>
          <w:sz w:val="24"/>
          <w:szCs w:val="24"/>
        </w:rPr>
        <w:t>Physiotherapy</w:t>
      </w:r>
    </w:p>
    <w:p w14:paraId="5D02180E" w14:textId="77777777" w:rsidR="003B1A8B" w:rsidRPr="0026571B" w:rsidRDefault="003B1A8B" w:rsidP="00296045">
      <w:pPr>
        <w:pStyle w:val="ListParagraph"/>
        <w:numPr>
          <w:ilvl w:val="0"/>
          <w:numId w:val="7"/>
        </w:numPr>
        <w:jc w:val="both"/>
        <w:rPr>
          <w:rFonts w:ascii="Arial" w:hAnsi="Arial" w:cs="Arial"/>
          <w:sz w:val="24"/>
          <w:szCs w:val="24"/>
        </w:rPr>
      </w:pPr>
      <w:r w:rsidRPr="0026571B">
        <w:rPr>
          <w:rFonts w:ascii="Arial" w:hAnsi="Arial" w:cs="Arial"/>
          <w:sz w:val="24"/>
          <w:szCs w:val="24"/>
        </w:rPr>
        <w:t>LASc</w:t>
      </w:r>
    </w:p>
    <w:p w14:paraId="3461BA5C" w14:textId="77777777" w:rsidR="003B1A8B" w:rsidRPr="0026571B" w:rsidRDefault="007D2514" w:rsidP="00296045">
      <w:pPr>
        <w:pStyle w:val="ListParagraph"/>
        <w:numPr>
          <w:ilvl w:val="0"/>
          <w:numId w:val="7"/>
        </w:numPr>
        <w:jc w:val="both"/>
        <w:rPr>
          <w:rFonts w:ascii="Arial" w:hAnsi="Arial" w:cs="Arial"/>
          <w:sz w:val="24"/>
          <w:szCs w:val="24"/>
        </w:rPr>
      </w:pPr>
      <w:r w:rsidRPr="0026571B">
        <w:rPr>
          <w:rFonts w:ascii="Arial" w:hAnsi="Arial" w:cs="Arial"/>
          <w:sz w:val="24"/>
          <w:szCs w:val="24"/>
        </w:rPr>
        <w:t>Educational</w:t>
      </w:r>
      <w:r w:rsidR="003B1A8B" w:rsidRPr="0026571B">
        <w:rPr>
          <w:rFonts w:ascii="Arial" w:hAnsi="Arial" w:cs="Arial"/>
          <w:sz w:val="24"/>
          <w:szCs w:val="24"/>
        </w:rPr>
        <w:t xml:space="preserve"> Psychologist.</w:t>
      </w:r>
    </w:p>
    <w:p w14:paraId="24373D21" w14:textId="77777777" w:rsidR="00BA72C6" w:rsidRPr="0026571B" w:rsidRDefault="00BA72C6" w:rsidP="00296045">
      <w:pPr>
        <w:pStyle w:val="ListParagraph"/>
        <w:numPr>
          <w:ilvl w:val="0"/>
          <w:numId w:val="7"/>
        </w:numPr>
        <w:jc w:val="both"/>
        <w:rPr>
          <w:rFonts w:ascii="Arial" w:hAnsi="Arial" w:cs="Arial"/>
          <w:sz w:val="24"/>
          <w:szCs w:val="24"/>
        </w:rPr>
      </w:pPr>
      <w:r w:rsidRPr="0026571B">
        <w:rPr>
          <w:rFonts w:ascii="Arial" w:hAnsi="Arial" w:cs="Arial"/>
          <w:sz w:val="24"/>
          <w:szCs w:val="24"/>
        </w:rPr>
        <w:lastRenderedPageBreak/>
        <w:t>Local Authority Inclusion Officer</w:t>
      </w:r>
    </w:p>
    <w:p w14:paraId="7630EF6E" w14:textId="77777777" w:rsidR="00FE2039" w:rsidRPr="0026571B" w:rsidRDefault="00FE2039" w:rsidP="00296045">
      <w:pPr>
        <w:pStyle w:val="ListParagraph"/>
        <w:numPr>
          <w:ilvl w:val="0"/>
          <w:numId w:val="7"/>
        </w:numPr>
        <w:jc w:val="both"/>
        <w:rPr>
          <w:rFonts w:ascii="Arial" w:hAnsi="Arial" w:cs="Arial"/>
          <w:sz w:val="24"/>
          <w:szCs w:val="24"/>
        </w:rPr>
      </w:pPr>
      <w:r w:rsidRPr="0026571B">
        <w:rPr>
          <w:rFonts w:ascii="Arial" w:hAnsi="Arial" w:cs="Arial"/>
          <w:sz w:val="24"/>
          <w:szCs w:val="24"/>
        </w:rPr>
        <w:t>Learning Support Service</w:t>
      </w:r>
    </w:p>
    <w:p w14:paraId="4E5E4400" w14:textId="77777777" w:rsidR="00FE2039" w:rsidRPr="0026571B" w:rsidRDefault="00FE2039" w:rsidP="00296045">
      <w:pPr>
        <w:pStyle w:val="ListParagraph"/>
        <w:numPr>
          <w:ilvl w:val="0"/>
          <w:numId w:val="7"/>
        </w:numPr>
        <w:jc w:val="both"/>
        <w:rPr>
          <w:rFonts w:ascii="Arial" w:hAnsi="Arial" w:cs="Arial"/>
          <w:sz w:val="24"/>
          <w:szCs w:val="24"/>
        </w:rPr>
      </w:pPr>
      <w:r w:rsidRPr="0026571B">
        <w:rPr>
          <w:rFonts w:ascii="Arial" w:hAnsi="Arial" w:cs="Arial"/>
          <w:sz w:val="24"/>
          <w:szCs w:val="24"/>
        </w:rPr>
        <w:t>CAMHs</w:t>
      </w:r>
    </w:p>
    <w:p w14:paraId="1163835A" w14:textId="77777777" w:rsidR="00B56F1D" w:rsidRPr="0026571B" w:rsidRDefault="00B56F1D" w:rsidP="00296045">
      <w:pPr>
        <w:pStyle w:val="ListParagraph"/>
        <w:numPr>
          <w:ilvl w:val="0"/>
          <w:numId w:val="7"/>
        </w:numPr>
        <w:jc w:val="both"/>
        <w:rPr>
          <w:rFonts w:ascii="Arial" w:hAnsi="Arial" w:cs="Arial"/>
          <w:sz w:val="24"/>
          <w:szCs w:val="24"/>
        </w:rPr>
      </w:pPr>
      <w:r w:rsidRPr="0026571B">
        <w:rPr>
          <w:rFonts w:ascii="Arial" w:hAnsi="Arial" w:cs="Arial"/>
          <w:sz w:val="24"/>
          <w:szCs w:val="24"/>
        </w:rPr>
        <w:t xml:space="preserve">Community Paediatricians </w:t>
      </w:r>
    </w:p>
    <w:p w14:paraId="31B2D4E2" w14:textId="77777777" w:rsidR="00B56F1D" w:rsidRPr="0026571B" w:rsidRDefault="00B56F1D" w:rsidP="00296045">
      <w:pPr>
        <w:pStyle w:val="ListParagraph"/>
        <w:numPr>
          <w:ilvl w:val="0"/>
          <w:numId w:val="7"/>
        </w:numPr>
        <w:jc w:val="both"/>
        <w:rPr>
          <w:rFonts w:ascii="Arial" w:hAnsi="Arial" w:cs="Arial"/>
          <w:sz w:val="24"/>
          <w:szCs w:val="24"/>
        </w:rPr>
      </w:pPr>
      <w:r w:rsidRPr="0026571B">
        <w:rPr>
          <w:rFonts w:ascii="Arial" w:hAnsi="Arial" w:cs="Arial"/>
          <w:sz w:val="24"/>
          <w:szCs w:val="24"/>
        </w:rPr>
        <w:t>The Children’s Disability Team</w:t>
      </w:r>
    </w:p>
    <w:p w14:paraId="349DBCFE" w14:textId="77777777" w:rsidR="00B56F1D" w:rsidRPr="0026571B" w:rsidRDefault="00B56F1D" w:rsidP="00B56F1D">
      <w:pPr>
        <w:pStyle w:val="ListParagraph"/>
        <w:numPr>
          <w:ilvl w:val="0"/>
          <w:numId w:val="7"/>
        </w:numPr>
        <w:jc w:val="both"/>
        <w:rPr>
          <w:rFonts w:ascii="Arial" w:hAnsi="Arial" w:cs="Arial"/>
          <w:sz w:val="24"/>
          <w:szCs w:val="24"/>
        </w:rPr>
      </w:pPr>
      <w:r w:rsidRPr="0026571B">
        <w:rPr>
          <w:rFonts w:ascii="Arial" w:hAnsi="Arial" w:cs="Arial"/>
          <w:sz w:val="24"/>
          <w:szCs w:val="24"/>
        </w:rPr>
        <w:t>Social Care</w:t>
      </w:r>
    </w:p>
    <w:p w14:paraId="22681C6A" w14:textId="77777777" w:rsidR="00B56F1D" w:rsidRPr="0026571B" w:rsidRDefault="00B56F1D" w:rsidP="00B56F1D">
      <w:pPr>
        <w:pStyle w:val="ListParagraph"/>
        <w:numPr>
          <w:ilvl w:val="0"/>
          <w:numId w:val="7"/>
        </w:numPr>
        <w:jc w:val="both"/>
        <w:rPr>
          <w:rFonts w:ascii="Arial" w:hAnsi="Arial" w:cs="Arial"/>
          <w:sz w:val="24"/>
          <w:szCs w:val="24"/>
        </w:rPr>
      </w:pPr>
      <w:r w:rsidRPr="0026571B">
        <w:rPr>
          <w:rFonts w:ascii="Arial" w:hAnsi="Arial" w:cs="Arial"/>
          <w:sz w:val="24"/>
          <w:szCs w:val="24"/>
        </w:rPr>
        <w:t>Behaviour Improvement Team</w:t>
      </w:r>
    </w:p>
    <w:p w14:paraId="0F16D492" w14:textId="77777777" w:rsidR="00B56F1D" w:rsidRPr="0026571B" w:rsidRDefault="00B56F1D" w:rsidP="00B56F1D">
      <w:pPr>
        <w:pStyle w:val="ListParagraph"/>
        <w:numPr>
          <w:ilvl w:val="0"/>
          <w:numId w:val="7"/>
        </w:numPr>
        <w:jc w:val="both"/>
        <w:rPr>
          <w:rFonts w:ascii="Arial" w:hAnsi="Arial" w:cs="Arial"/>
          <w:sz w:val="24"/>
          <w:szCs w:val="24"/>
        </w:rPr>
      </w:pPr>
      <w:r w:rsidRPr="0026571B">
        <w:rPr>
          <w:rFonts w:ascii="Arial" w:hAnsi="Arial" w:cs="Arial"/>
          <w:sz w:val="24"/>
          <w:szCs w:val="24"/>
        </w:rPr>
        <w:t>Counselling Teams</w:t>
      </w:r>
    </w:p>
    <w:p w14:paraId="79E59225" w14:textId="77777777" w:rsidR="00B56F1D" w:rsidRPr="0026571B" w:rsidRDefault="00B56F1D" w:rsidP="00B56F1D">
      <w:pPr>
        <w:pStyle w:val="ListParagraph"/>
        <w:numPr>
          <w:ilvl w:val="0"/>
          <w:numId w:val="7"/>
        </w:numPr>
        <w:jc w:val="both"/>
        <w:rPr>
          <w:rFonts w:ascii="Arial" w:hAnsi="Arial" w:cs="Arial"/>
          <w:sz w:val="24"/>
          <w:szCs w:val="24"/>
        </w:rPr>
      </w:pPr>
      <w:r w:rsidRPr="0026571B">
        <w:rPr>
          <w:rFonts w:ascii="Arial" w:hAnsi="Arial" w:cs="Arial"/>
          <w:sz w:val="24"/>
          <w:szCs w:val="24"/>
        </w:rPr>
        <w:t xml:space="preserve">Pupil Referral Units (PRUs) </w:t>
      </w:r>
    </w:p>
    <w:p w14:paraId="77247C9D" w14:textId="77777777" w:rsidR="00B56F1D" w:rsidRPr="0026571B" w:rsidRDefault="00B56F1D" w:rsidP="00B56F1D">
      <w:pPr>
        <w:pStyle w:val="ListParagraph"/>
        <w:numPr>
          <w:ilvl w:val="0"/>
          <w:numId w:val="7"/>
        </w:numPr>
        <w:jc w:val="both"/>
        <w:rPr>
          <w:rFonts w:ascii="Arial" w:hAnsi="Arial" w:cs="Arial"/>
          <w:sz w:val="24"/>
          <w:szCs w:val="24"/>
        </w:rPr>
      </w:pPr>
      <w:r w:rsidRPr="0026571B">
        <w:rPr>
          <w:rFonts w:ascii="Arial" w:hAnsi="Arial" w:cs="Arial"/>
          <w:sz w:val="24"/>
          <w:szCs w:val="24"/>
        </w:rPr>
        <w:t xml:space="preserve">Specialist Schools such as Lansbury Bridge. </w:t>
      </w:r>
    </w:p>
    <w:p w14:paraId="4DCD97E2" w14:textId="77777777" w:rsidR="00B56F1D" w:rsidRPr="0026571B" w:rsidRDefault="00B56F1D" w:rsidP="00B56F1D">
      <w:pPr>
        <w:pStyle w:val="ListParagraph"/>
        <w:numPr>
          <w:ilvl w:val="0"/>
          <w:numId w:val="7"/>
        </w:numPr>
        <w:jc w:val="both"/>
        <w:rPr>
          <w:rFonts w:ascii="Arial" w:hAnsi="Arial" w:cs="Arial"/>
          <w:sz w:val="24"/>
          <w:szCs w:val="24"/>
        </w:rPr>
      </w:pPr>
      <w:r w:rsidRPr="0026571B">
        <w:rPr>
          <w:rFonts w:ascii="Arial" w:hAnsi="Arial" w:cs="Arial"/>
          <w:sz w:val="24"/>
          <w:szCs w:val="24"/>
        </w:rPr>
        <w:t>St Helens IASS - Information, Advice and Support Service</w:t>
      </w:r>
    </w:p>
    <w:p w14:paraId="634894E3" w14:textId="77777777" w:rsidR="00B56F1D" w:rsidRPr="0026571B" w:rsidRDefault="00B56F1D" w:rsidP="00B56F1D">
      <w:pPr>
        <w:ind w:left="1080"/>
        <w:jc w:val="both"/>
        <w:rPr>
          <w:rFonts w:ascii="Arial" w:hAnsi="Arial" w:cs="Arial"/>
          <w:sz w:val="24"/>
          <w:szCs w:val="24"/>
        </w:rPr>
      </w:pPr>
    </w:p>
    <w:p w14:paraId="7284B5DB" w14:textId="77777777" w:rsidR="00B56F1D" w:rsidRPr="0026571B" w:rsidRDefault="003B1A8B" w:rsidP="00B56F1D">
      <w:pPr>
        <w:jc w:val="both"/>
        <w:rPr>
          <w:rFonts w:ascii="Arial" w:hAnsi="Arial" w:cs="Arial"/>
          <w:sz w:val="24"/>
          <w:szCs w:val="24"/>
        </w:rPr>
      </w:pPr>
      <w:r w:rsidRPr="0026571B">
        <w:rPr>
          <w:rFonts w:ascii="Arial" w:hAnsi="Arial" w:cs="Arial"/>
          <w:sz w:val="24"/>
          <w:szCs w:val="24"/>
        </w:rPr>
        <w:t xml:space="preserve">Following the recommendation set by the aforementioned </w:t>
      </w:r>
      <w:r w:rsidR="002D323A" w:rsidRPr="0026571B">
        <w:rPr>
          <w:rFonts w:ascii="Arial" w:hAnsi="Arial" w:cs="Arial"/>
          <w:sz w:val="24"/>
          <w:szCs w:val="24"/>
        </w:rPr>
        <w:t>professional’s</w:t>
      </w:r>
      <w:r w:rsidR="00721C20" w:rsidRPr="0026571B">
        <w:rPr>
          <w:rFonts w:ascii="Arial" w:hAnsi="Arial" w:cs="Arial"/>
          <w:sz w:val="24"/>
          <w:szCs w:val="24"/>
        </w:rPr>
        <w:t xml:space="preserve"> decisions will be made on how best to meet any specific needs</w:t>
      </w:r>
      <w:r w:rsidRPr="0026571B">
        <w:rPr>
          <w:rFonts w:ascii="Arial" w:hAnsi="Arial" w:cs="Arial"/>
          <w:sz w:val="24"/>
          <w:szCs w:val="24"/>
        </w:rPr>
        <w:t xml:space="preserve">. </w:t>
      </w:r>
      <w:r w:rsidR="00B56F1D" w:rsidRPr="0026571B">
        <w:rPr>
          <w:rFonts w:ascii="Arial" w:hAnsi="Arial" w:cs="Arial"/>
          <w:sz w:val="24"/>
          <w:szCs w:val="24"/>
        </w:rPr>
        <w:t>If your child has a high level of need then we will work closely with St Helens Local Authority to ensure the package is in place that allows us to meet the needs of your child. This is usually done through a Provision Agreement or Education, Health and Social Care Plan (EHCP). Your child’s needs will be assessed and a support plan involving all agencies involved will be put in place.</w:t>
      </w:r>
    </w:p>
    <w:p w14:paraId="68419A40" w14:textId="77777777" w:rsidR="004D448C" w:rsidRPr="0026571B" w:rsidRDefault="004D448C" w:rsidP="00296045">
      <w:pPr>
        <w:ind w:left="720"/>
        <w:jc w:val="both"/>
        <w:rPr>
          <w:rFonts w:ascii="Arial" w:hAnsi="Arial" w:cs="Arial"/>
          <w:sz w:val="24"/>
          <w:szCs w:val="24"/>
        </w:rPr>
      </w:pPr>
    </w:p>
    <w:p w14:paraId="37C787A8" w14:textId="77777777" w:rsidR="003B1A8B" w:rsidRPr="0026571B" w:rsidRDefault="003B1A8B" w:rsidP="00296045">
      <w:pPr>
        <w:pStyle w:val="ListParagraph"/>
        <w:numPr>
          <w:ilvl w:val="0"/>
          <w:numId w:val="1"/>
        </w:numPr>
        <w:autoSpaceDE w:val="0"/>
        <w:autoSpaceDN w:val="0"/>
        <w:adjustRightInd w:val="0"/>
        <w:spacing w:after="0" w:line="240" w:lineRule="auto"/>
        <w:jc w:val="both"/>
        <w:rPr>
          <w:rFonts w:ascii="Arial" w:hAnsi="Arial" w:cs="Arial"/>
          <w:sz w:val="24"/>
          <w:szCs w:val="24"/>
        </w:rPr>
      </w:pPr>
      <w:r w:rsidRPr="0026571B">
        <w:rPr>
          <w:rFonts w:ascii="Arial" w:hAnsi="Arial" w:cs="Arial"/>
          <w:b/>
          <w:sz w:val="24"/>
          <w:szCs w:val="24"/>
        </w:rPr>
        <w:t>What specialist services and expertise are available at this school?</w:t>
      </w:r>
    </w:p>
    <w:p w14:paraId="7CABFBEA" w14:textId="77777777" w:rsidR="003B1A8B" w:rsidRPr="0026571B" w:rsidRDefault="003B1A8B" w:rsidP="00296045">
      <w:pPr>
        <w:pStyle w:val="ListParagraph"/>
        <w:autoSpaceDE w:val="0"/>
        <w:autoSpaceDN w:val="0"/>
        <w:adjustRightInd w:val="0"/>
        <w:spacing w:after="0" w:line="240" w:lineRule="auto"/>
        <w:jc w:val="both"/>
        <w:rPr>
          <w:rFonts w:ascii="Arial" w:hAnsi="Arial" w:cs="Arial"/>
          <w:sz w:val="24"/>
          <w:szCs w:val="24"/>
        </w:rPr>
      </w:pPr>
    </w:p>
    <w:p w14:paraId="6CEC2F93" w14:textId="77777777" w:rsidR="00BC4F91" w:rsidRPr="0026571B" w:rsidRDefault="00D72E47" w:rsidP="00BC4F91">
      <w:pPr>
        <w:pStyle w:val="ListParagraph"/>
        <w:numPr>
          <w:ilvl w:val="0"/>
          <w:numId w:val="14"/>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To ensure that </w:t>
      </w:r>
      <w:r w:rsidR="00721C20" w:rsidRPr="0026571B">
        <w:rPr>
          <w:rFonts w:ascii="Arial" w:hAnsi="Arial" w:cs="Arial"/>
          <w:sz w:val="24"/>
          <w:szCs w:val="24"/>
        </w:rPr>
        <w:t>we support</w:t>
      </w:r>
      <w:r w:rsidRPr="0026571B">
        <w:rPr>
          <w:rFonts w:ascii="Arial" w:hAnsi="Arial" w:cs="Arial"/>
          <w:sz w:val="24"/>
          <w:szCs w:val="24"/>
        </w:rPr>
        <w:t xml:space="preserve"> children to make progress with their learning</w:t>
      </w:r>
      <w:r w:rsidR="00721C20" w:rsidRPr="0026571B">
        <w:rPr>
          <w:rFonts w:ascii="Arial" w:hAnsi="Arial" w:cs="Arial"/>
          <w:sz w:val="24"/>
          <w:szCs w:val="24"/>
        </w:rPr>
        <w:t>,</w:t>
      </w:r>
      <w:r w:rsidRPr="0026571B">
        <w:rPr>
          <w:rFonts w:ascii="Arial" w:hAnsi="Arial" w:cs="Arial"/>
          <w:sz w:val="24"/>
          <w:szCs w:val="24"/>
        </w:rPr>
        <w:t xml:space="preserve"> s</w:t>
      </w:r>
      <w:r w:rsidR="003B1A8B" w:rsidRPr="0026571B">
        <w:rPr>
          <w:rFonts w:ascii="Arial" w:hAnsi="Arial" w:cs="Arial"/>
          <w:sz w:val="24"/>
          <w:szCs w:val="24"/>
        </w:rPr>
        <w:t>chool staff</w:t>
      </w:r>
      <w:r w:rsidR="003E33D9" w:rsidRPr="0026571B">
        <w:rPr>
          <w:rFonts w:ascii="Arial" w:hAnsi="Arial" w:cs="Arial"/>
          <w:sz w:val="24"/>
          <w:szCs w:val="24"/>
        </w:rPr>
        <w:t>,</w:t>
      </w:r>
      <w:r w:rsidR="003B1A8B" w:rsidRPr="0026571B">
        <w:rPr>
          <w:rFonts w:ascii="Arial" w:hAnsi="Arial" w:cs="Arial"/>
          <w:sz w:val="24"/>
          <w:szCs w:val="24"/>
        </w:rPr>
        <w:t xml:space="preserve"> regularly update </w:t>
      </w:r>
      <w:r w:rsidR="00721C20" w:rsidRPr="0026571B">
        <w:rPr>
          <w:rFonts w:ascii="Arial" w:hAnsi="Arial" w:cs="Arial"/>
          <w:sz w:val="24"/>
          <w:szCs w:val="24"/>
        </w:rPr>
        <w:t xml:space="preserve">their knowledge </w:t>
      </w:r>
      <w:r w:rsidR="003E33D9" w:rsidRPr="0026571B">
        <w:rPr>
          <w:rFonts w:ascii="Arial" w:hAnsi="Arial" w:cs="Arial"/>
          <w:sz w:val="24"/>
          <w:szCs w:val="24"/>
        </w:rPr>
        <w:t xml:space="preserve">and have good links with external specialists, should we require their services. </w:t>
      </w:r>
    </w:p>
    <w:p w14:paraId="3BEA0613" w14:textId="77777777" w:rsidR="00BC4F91" w:rsidRPr="0026571B" w:rsidRDefault="00BC4F91" w:rsidP="00BC4F91">
      <w:pPr>
        <w:pStyle w:val="ListParagraph"/>
        <w:numPr>
          <w:ilvl w:val="0"/>
          <w:numId w:val="14"/>
        </w:numPr>
        <w:autoSpaceDE w:val="0"/>
        <w:autoSpaceDN w:val="0"/>
        <w:adjustRightInd w:val="0"/>
        <w:spacing w:after="0" w:line="240" w:lineRule="auto"/>
        <w:jc w:val="both"/>
        <w:rPr>
          <w:rFonts w:ascii="Arial" w:hAnsi="Arial" w:cs="Arial"/>
          <w:color w:val="000000"/>
          <w:sz w:val="24"/>
          <w:szCs w:val="24"/>
        </w:rPr>
      </w:pPr>
      <w:r w:rsidRPr="0026571B">
        <w:rPr>
          <w:rFonts w:ascii="Arial" w:hAnsi="Arial" w:cs="Arial"/>
          <w:color w:val="000000"/>
          <w:sz w:val="24"/>
          <w:szCs w:val="24"/>
        </w:rPr>
        <w:t xml:space="preserve">School has direct access to a wide range of services all of which can support both parents/carers and children – as indicated above in </w:t>
      </w:r>
      <w:r w:rsidRPr="0026571B">
        <w:rPr>
          <w:rFonts w:ascii="Arial" w:hAnsi="Arial" w:cs="Arial"/>
          <w:b/>
          <w:color w:val="000000"/>
          <w:sz w:val="24"/>
          <w:szCs w:val="24"/>
        </w:rPr>
        <w:t>point 9.</w:t>
      </w:r>
    </w:p>
    <w:p w14:paraId="1BF7E17E" w14:textId="77777777" w:rsidR="00BC4F91" w:rsidRPr="0026571B" w:rsidRDefault="00BC4F91" w:rsidP="00A340BC">
      <w:pPr>
        <w:autoSpaceDE w:val="0"/>
        <w:autoSpaceDN w:val="0"/>
        <w:adjustRightInd w:val="0"/>
        <w:spacing w:after="0" w:line="240" w:lineRule="auto"/>
        <w:jc w:val="both"/>
        <w:rPr>
          <w:rFonts w:ascii="Arial" w:hAnsi="Arial" w:cs="Arial"/>
          <w:sz w:val="24"/>
          <w:szCs w:val="24"/>
        </w:rPr>
      </w:pPr>
    </w:p>
    <w:p w14:paraId="0F926968" w14:textId="77777777" w:rsidR="003E33D9" w:rsidRPr="0026571B" w:rsidRDefault="003E33D9" w:rsidP="00296045">
      <w:pPr>
        <w:autoSpaceDE w:val="0"/>
        <w:autoSpaceDN w:val="0"/>
        <w:adjustRightInd w:val="0"/>
        <w:spacing w:after="0" w:line="240" w:lineRule="auto"/>
        <w:jc w:val="both"/>
        <w:rPr>
          <w:rFonts w:ascii="Arial" w:hAnsi="Arial" w:cs="Arial"/>
          <w:sz w:val="24"/>
          <w:szCs w:val="24"/>
        </w:rPr>
      </w:pPr>
    </w:p>
    <w:p w14:paraId="7EE26AF5" w14:textId="77777777" w:rsidR="00A11D10" w:rsidRPr="0026571B" w:rsidRDefault="003E33D9"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 xml:space="preserve">Are the staff who support children with SEND in this school, </w:t>
      </w:r>
    </w:p>
    <w:p w14:paraId="4F2E3157" w14:textId="77777777" w:rsidR="003E33D9" w:rsidRPr="0026571B" w:rsidRDefault="00A11D10" w:rsidP="00A11D10">
      <w:pPr>
        <w:pStyle w:val="ListParagraph"/>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 xml:space="preserve">         </w:t>
      </w:r>
      <w:r w:rsidR="003E33D9" w:rsidRPr="0026571B">
        <w:rPr>
          <w:rFonts w:ascii="Arial" w:hAnsi="Arial" w:cs="Arial"/>
          <w:b/>
          <w:sz w:val="24"/>
          <w:szCs w:val="24"/>
        </w:rPr>
        <w:t>provided with appropriate training?</w:t>
      </w:r>
    </w:p>
    <w:p w14:paraId="3A27A5A8" w14:textId="77777777" w:rsidR="004D448C" w:rsidRPr="0026571B" w:rsidRDefault="004D448C" w:rsidP="004D448C">
      <w:pPr>
        <w:autoSpaceDE w:val="0"/>
        <w:autoSpaceDN w:val="0"/>
        <w:adjustRightInd w:val="0"/>
        <w:spacing w:after="0" w:line="240" w:lineRule="auto"/>
        <w:ind w:left="360"/>
        <w:jc w:val="both"/>
        <w:rPr>
          <w:rFonts w:ascii="Arial" w:hAnsi="Arial" w:cs="Arial"/>
          <w:b/>
          <w:sz w:val="24"/>
          <w:szCs w:val="24"/>
        </w:rPr>
      </w:pPr>
    </w:p>
    <w:p w14:paraId="1E0AE9B6" w14:textId="77777777" w:rsidR="003E33D9" w:rsidRPr="0026571B" w:rsidRDefault="003E33D9" w:rsidP="00296045">
      <w:pPr>
        <w:autoSpaceDE w:val="0"/>
        <w:autoSpaceDN w:val="0"/>
        <w:adjustRightInd w:val="0"/>
        <w:spacing w:after="0" w:line="240" w:lineRule="auto"/>
        <w:jc w:val="both"/>
        <w:rPr>
          <w:rFonts w:ascii="Arial" w:hAnsi="Arial" w:cs="Arial"/>
          <w:sz w:val="24"/>
          <w:szCs w:val="24"/>
        </w:rPr>
      </w:pPr>
    </w:p>
    <w:p w14:paraId="23B4B021" w14:textId="77777777" w:rsidR="00BC4F91" w:rsidRPr="0026571B" w:rsidRDefault="00D72E47" w:rsidP="00BC4F91">
      <w:pPr>
        <w:pStyle w:val="ListParagraph"/>
        <w:numPr>
          <w:ilvl w:val="0"/>
          <w:numId w:val="16"/>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All staff in school access training appropriate to their needs and that of the school</w:t>
      </w:r>
      <w:r w:rsidR="00A340BC" w:rsidRPr="0026571B">
        <w:rPr>
          <w:rFonts w:ascii="Arial" w:hAnsi="Arial" w:cs="Arial"/>
          <w:sz w:val="24"/>
          <w:szCs w:val="24"/>
        </w:rPr>
        <w:t xml:space="preserve"> as part of Continuing Professional Development (CPD)</w:t>
      </w:r>
      <w:r w:rsidRPr="0026571B">
        <w:rPr>
          <w:rFonts w:ascii="Arial" w:hAnsi="Arial" w:cs="Arial"/>
          <w:sz w:val="24"/>
          <w:szCs w:val="24"/>
        </w:rPr>
        <w:t>.</w:t>
      </w:r>
      <w:r w:rsidR="00A340BC" w:rsidRPr="0026571B">
        <w:rPr>
          <w:rFonts w:ascii="Arial" w:hAnsi="Arial" w:cs="Arial"/>
          <w:sz w:val="24"/>
          <w:szCs w:val="24"/>
        </w:rPr>
        <w:t xml:space="preserve"> </w:t>
      </w:r>
      <w:r w:rsidR="00BC4F91" w:rsidRPr="0026571B">
        <w:rPr>
          <w:rFonts w:ascii="Arial" w:hAnsi="Arial" w:cs="Arial"/>
          <w:color w:val="000000"/>
          <w:sz w:val="24"/>
          <w:szCs w:val="24"/>
        </w:rPr>
        <w:t xml:space="preserve">Staff are trained regularly in key areas of the curriculum and also in identifying and supporting children with specific difficulties around learning, child development and social and emotional problems children may experience. </w:t>
      </w:r>
    </w:p>
    <w:p w14:paraId="65D5A0A0" w14:textId="77777777" w:rsidR="00A340BC" w:rsidRPr="0026571B" w:rsidRDefault="00A340BC" w:rsidP="00A340BC">
      <w:pPr>
        <w:pStyle w:val="ListParagraph"/>
        <w:numPr>
          <w:ilvl w:val="0"/>
          <w:numId w:val="16"/>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lastRenderedPageBreak/>
        <w:t>Training has been delivered in the areas of Diabetes, autism, speech, language and communication, Trauma and Adverse Childhood Experiences, Team Teach, ADHD support and specific phonics training.</w:t>
      </w:r>
    </w:p>
    <w:p w14:paraId="4F8014A2" w14:textId="77777777" w:rsidR="006508C2" w:rsidRPr="0026571B" w:rsidRDefault="006508C2" w:rsidP="006508C2">
      <w:pPr>
        <w:pStyle w:val="ListParagraph"/>
        <w:autoSpaceDE w:val="0"/>
        <w:autoSpaceDN w:val="0"/>
        <w:adjustRightInd w:val="0"/>
        <w:spacing w:after="0" w:line="240" w:lineRule="auto"/>
        <w:ind w:left="1440"/>
        <w:jc w:val="both"/>
        <w:rPr>
          <w:rFonts w:ascii="Arial" w:hAnsi="Arial" w:cs="Arial"/>
          <w:sz w:val="24"/>
          <w:szCs w:val="24"/>
        </w:rPr>
      </w:pPr>
    </w:p>
    <w:p w14:paraId="7FA46403" w14:textId="77777777" w:rsidR="006508C2" w:rsidRPr="0026571B" w:rsidRDefault="006508C2" w:rsidP="00BC4F91">
      <w:pPr>
        <w:pStyle w:val="ListParagraph"/>
        <w:numPr>
          <w:ilvl w:val="0"/>
          <w:numId w:val="16"/>
        </w:numPr>
        <w:autoSpaceDE w:val="0"/>
        <w:autoSpaceDN w:val="0"/>
        <w:adjustRightInd w:val="0"/>
        <w:spacing w:after="0" w:line="240" w:lineRule="auto"/>
        <w:jc w:val="both"/>
        <w:rPr>
          <w:rFonts w:ascii="Arial" w:hAnsi="Arial" w:cs="Arial"/>
          <w:sz w:val="24"/>
          <w:szCs w:val="24"/>
        </w:rPr>
      </w:pPr>
      <w:r w:rsidRPr="0026571B">
        <w:rPr>
          <w:rFonts w:ascii="Arial" w:hAnsi="Arial" w:cs="Arial"/>
          <w:color w:val="000000"/>
          <w:sz w:val="24"/>
          <w:szCs w:val="24"/>
        </w:rPr>
        <w:t>Mental Health and Well-being training/ support programmes and service links through the Health Hub Cluster Meetings.</w:t>
      </w:r>
    </w:p>
    <w:p w14:paraId="609DCD23" w14:textId="77777777" w:rsidR="00BC4F91" w:rsidRPr="0026571B" w:rsidRDefault="00BC4F91" w:rsidP="00296045">
      <w:pPr>
        <w:autoSpaceDE w:val="0"/>
        <w:autoSpaceDN w:val="0"/>
        <w:adjustRightInd w:val="0"/>
        <w:spacing w:after="0" w:line="240" w:lineRule="auto"/>
        <w:ind w:left="720"/>
        <w:jc w:val="both"/>
        <w:rPr>
          <w:rFonts w:ascii="Arial" w:hAnsi="Arial" w:cs="Arial"/>
          <w:sz w:val="24"/>
          <w:szCs w:val="24"/>
        </w:rPr>
      </w:pPr>
    </w:p>
    <w:p w14:paraId="20D38FE8" w14:textId="77777777" w:rsidR="00BC4F91" w:rsidRPr="0026571B" w:rsidRDefault="00D72E47" w:rsidP="00BC4F91">
      <w:pPr>
        <w:pStyle w:val="ListParagraph"/>
        <w:numPr>
          <w:ilvl w:val="0"/>
          <w:numId w:val="16"/>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There is a Continuing Professional Development</w:t>
      </w:r>
      <w:r w:rsidR="00BC4F91" w:rsidRPr="0026571B">
        <w:rPr>
          <w:rFonts w:ascii="Arial" w:hAnsi="Arial" w:cs="Arial"/>
          <w:sz w:val="24"/>
          <w:szCs w:val="24"/>
        </w:rPr>
        <w:t xml:space="preserve"> Officer who ensures that staff </w:t>
      </w:r>
      <w:r w:rsidRPr="0026571B">
        <w:rPr>
          <w:rFonts w:ascii="Arial" w:hAnsi="Arial" w:cs="Arial"/>
          <w:sz w:val="24"/>
          <w:szCs w:val="24"/>
        </w:rPr>
        <w:t>are aware of training available to meet their needs.</w:t>
      </w:r>
      <w:r w:rsidR="00BC4F91" w:rsidRPr="0026571B">
        <w:rPr>
          <w:rFonts w:ascii="Arial" w:hAnsi="Arial" w:cs="Arial"/>
          <w:sz w:val="24"/>
          <w:szCs w:val="24"/>
        </w:rPr>
        <w:t xml:space="preserve"> </w:t>
      </w:r>
      <w:r w:rsidR="00BC4F91" w:rsidRPr="0026571B">
        <w:rPr>
          <w:rFonts w:ascii="Arial" w:hAnsi="Arial" w:cs="Arial"/>
          <w:color w:val="000000"/>
          <w:sz w:val="24"/>
          <w:szCs w:val="24"/>
        </w:rPr>
        <w:t>Where necessary, specialist training is brought into the school.</w:t>
      </w:r>
    </w:p>
    <w:p w14:paraId="6F44891A" w14:textId="77777777" w:rsidR="00BC4F91" w:rsidRPr="0026571B" w:rsidRDefault="00BC4F91" w:rsidP="00BC4F91">
      <w:pPr>
        <w:pStyle w:val="ListParagraph"/>
        <w:rPr>
          <w:rFonts w:ascii="Arial" w:hAnsi="Arial" w:cs="Arial"/>
          <w:color w:val="000000"/>
          <w:sz w:val="24"/>
          <w:szCs w:val="24"/>
        </w:rPr>
      </w:pPr>
    </w:p>
    <w:p w14:paraId="334C91C6" w14:textId="77777777" w:rsidR="00BC4F91" w:rsidRPr="0026571B" w:rsidRDefault="00BC4F91" w:rsidP="00BC4F91">
      <w:pPr>
        <w:pStyle w:val="ListParagraph"/>
        <w:numPr>
          <w:ilvl w:val="0"/>
          <w:numId w:val="16"/>
        </w:numPr>
        <w:autoSpaceDE w:val="0"/>
        <w:autoSpaceDN w:val="0"/>
        <w:adjustRightInd w:val="0"/>
        <w:spacing w:after="0" w:line="240" w:lineRule="auto"/>
        <w:jc w:val="both"/>
        <w:rPr>
          <w:rFonts w:ascii="Arial" w:hAnsi="Arial" w:cs="Arial"/>
          <w:sz w:val="24"/>
          <w:szCs w:val="24"/>
        </w:rPr>
      </w:pPr>
      <w:r w:rsidRPr="0026571B">
        <w:rPr>
          <w:rFonts w:ascii="Arial" w:hAnsi="Arial" w:cs="Arial"/>
          <w:color w:val="000000"/>
          <w:sz w:val="24"/>
          <w:szCs w:val="24"/>
        </w:rPr>
        <w:t xml:space="preserve">Individual staff are trained in First Aid and are strategically placed around school. </w:t>
      </w:r>
    </w:p>
    <w:p w14:paraId="1B811EFD" w14:textId="77777777" w:rsidR="00BC4F91" w:rsidRPr="0026571B" w:rsidRDefault="00BC4F91" w:rsidP="00BC4F91">
      <w:pPr>
        <w:pStyle w:val="ListParagraph"/>
        <w:rPr>
          <w:rFonts w:ascii="Arial" w:hAnsi="Arial" w:cs="Arial"/>
          <w:color w:val="000000"/>
          <w:sz w:val="24"/>
          <w:szCs w:val="24"/>
        </w:rPr>
      </w:pPr>
    </w:p>
    <w:p w14:paraId="438EA361" w14:textId="77777777" w:rsidR="00BC4F91" w:rsidRPr="0026571B" w:rsidRDefault="00BC4F91" w:rsidP="00BC4F91">
      <w:pPr>
        <w:pStyle w:val="ListParagraph"/>
        <w:numPr>
          <w:ilvl w:val="0"/>
          <w:numId w:val="16"/>
        </w:numPr>
        <w:autoSpaceDE w:val="0"/>
        <w:autoSpaceDN w:val="0"/>
        <w:adjustRightInd w:val="0"/>
        <w:spacing w:after="0" w:line="240" w:lineRule="auto"/>
        <w:jc w:val="both"/>
        <w:rPr>
          <w:rFonts w:ascii="Arial" w:hAnsi="Arial" w:cs="Arial"/>
          <w:sz w:val="24"/>
          <w:szCs w:val="24"/>
        </w:rPr>
      </w:pPr>
      <w:r w:rsidRPr="0026571B">
        <w:rPr>
          <w:rFonts w:ascii="Arial" w:hAnsi="Arial" w:cs="Arial"/>
          <w:color w:val="000000"/>
          <w:sz w:val="24"/>
          <w:szCs w:val="24"/>
        </w:rPr>
        <w:t xml:space="preserve">The SENCO attends L.A. training and attends key regional training’ which is then shared with all staff. </w:t>
      </w:r>
    </w:p>
    <w:p w14:paraId="521EA76A" w14:textId="77777777" w:rsidR="00BC4F91" w:rsidRPr="0026571B" w:rsidRDefault="00BC4F91" w:rsidP="00BC4F91">
      <w:pPr>
        <w:pStyle w:val="ListParagraph"/>
        <w:rPr>
          <w:rFonts w:ascii="Arial" w:hAnsi="Arial" w:cs="Arial"/>
          <w:color w:val="000000"/>
          <w:sz w:val="24"/>
          <w:szCs w:val="24"/>
        </w:rPr>
      </w:pPr>
    </w:p>
    <w:p w14:paraId="7D096BEA" w14:textId="77777777" w:rsidR="00BC4F91" w:rsidRPr="0026571B" w:rsidRDefault="00BC4F91" w:rsidP="00BC4F91">
      <w:pPr>
        <w:pStyle w:val="ListParagraph"/>
        <w:numPr>
          <w:ilvl w:val="0"/>
          <w:numId w:val="16"/>
        </w:numPr>
        <w:autoSpaceDE w:val="0"/>
        <w:autoSpaceDN w:val="0"/>
        <w:adjustRightInd w:val="0"/>
        <w:spacing w:after="0" w:line="240" w:lineRule="auto"/>
        <w:jc w:val="both"/>
        <w:rPr>
          <w:rFonts w:ascii="Arial" w:hAnsi="Arial" w:cs="Arial"/>
          <w:sz w:val="24"/>
          <w:szCs w:val="24"/>
        </w:rPr>
      </w:pPr>
      <w:r w:rsidRPr="0026571B">
        <w:rPr>
          <w:rFonts w:ascii="Arial" w:hAnsi="Arial" w:cs="Arial"/>
          <w:color w:val="000000"/>
          <w:sz w:val="24"/>
          <w:szCs w:val="24"/>
        </w:rPr>
        <w:t xml:space="preserve">All staff are Team-Teach trained which provides staff with ‘a framework to equip individuals with attitudes, skills and knowledge to facilitate environments that are free from fear and safe from harm.’ </w:t>
      </w:r>
    </w:p>
    <w:p w14:paraId="6D7DEB1D" w14:textId="77777777" w:rsidR="00BC4F91" w:rsidRPr="0026571B" w:rsidRDefault="00BC4F91" w:rsidP="00BC4F91">
      <w:pPr>
        <w:pStyle w:val="ListParagraph"/>
        <w:rPr>
          <w:rFonts w:ascii="Arial" w:hAnsi="Arial" w:cs="Arial"/>
          <w:color w:val="000000"/>
          <w:sz w:val="24"/>
          <w:szCs w:val="24"/>
        </w:rPr>
      </w:pPr>
    </w:p>
    <w:p w14:paraId="12B1A229" w14:textId="77777777" w:rsidR="00BC4F91" w:rsidRPr="0026571B" w:rsidRDefault="00A81E9D" w:rsidP="00BC4F91">
      <w:pPr>
        <w:pStyle w:val="ListParagraph"/>
        <w:numPr>
          <w:ilvl w:val="0"/>
          <w:numId w:val="16"/>
        </w:numPr>
        <w:autoSpaceDE w:val="0"/>
        <w:autoSpaceDN w:val="0"/>
        <w:adjustRightInd w:val="0"/>
        <w:spacing w:after="0" w:line="240" w:lineRule="auto"/>
        <w:jc w:val="both"/>
        <w:rPr>
          <w:rFonts w:ascii="Arial" w:hAnsi="Arial" w:cs="Arial"/>
          <w:sz w:val="24"/>
          <w:szCs w:val="24"/>
        </w:rPr>
      </w:pPr>
      <w:r w:rsidRPr="0026571B">
        <w:rPr>
          <w:rFonts w:ascii="Arial" w:hAnsi="Arial" w:cs="Arial"/>
          <w:color w:val="000000"/>
          <w:sz w:val="24"/>
          <w:szCs w:val="24"/>
        </w:rPr>
        <w:t xml:space="preserve">The SEND Team </w:t>
      </w:r>
      <w:r w:rsidR="00BC4F91" w:rsidRPr="0026571B">
        <w:rPr>
          <w:rFonts w:ascii="Arial" w:hAnsi="Arial" w:cs="Arial"/>
          <w:color w:val="000000"/>
          <w:sz w:val="24"/>
          <w:szCs w:val="24"/>
        </w:rPr>
        <w:t xml:space="preserve">provides in-house training on developing IEPs/IBPs and around specific requests from staff, or as necessary to support a particular child or group of children. </w:t>
      </w:r>
    </w:p>
    <w:p w14:paraId="43A6C4A7" w14:textId="77777777" w:rsidR="00A340BC" w:rsidRPr="0026571B" w:rsidRDefault="00A340BC" w:rsidP="00A340BC">
      <w:pPr>
        <w:pStyle w:val="ListParagraph"/>
        <w:rPr>
          <w:rFonts w:ascii="Arial" w:hAnsi="Arial" w:cs="Arial"/>
          <w:sz w:val="24"/>
          <w:szCs w:val="24"/>
        </w:rPr>
      </w:pPr>
    </w:p>
    <w:p w14:paraId="6FD318A0" w14:textId="77777777" w:rsidR="00A340BC" w:rsidRPr="0026571B" w:rsidRDefault="00A340BC" w:rsidP="00BC4F91">
      <w:pPr>
        <w:pStyle w:val="ListParagraph"/>
        <w:numPr>
          <w:ilvl w:val="0"/>
          <w:numId w:val="16"/>
        </w:numPr>
        <w:autoSpaceDE w:val="0"/>
        <w:autoSpaceDN w:val="0"/>
        <w:adjustRightInd w:val="0"/>
        <w:spacing w:after="0" w:line="240" w:lineRule="auto"/>
        <w:jc w:val="both"/>
        <w:rPr>
          <w:rFonts w:ascii="Arial" w:hAnsi="Arial" w:cs="Arial"/>
          <w:sz w:val="24"/>
          <w:szCs w:val="24"/>
        </w:rPr>
      </w:pPr>
    </w:p>
    <w:p w14:paraId="1064A9CA" w14:textId="77777777" w:rsidR="00352578" w:rsidRPr="0026571B" w:rsidRDefault="00352578" w:rsidP="00296045">
      <w:pPr>
        <w:autoSpaceDE w:val="0"/>
        <w:autoSpaceDN w:val="0"/>
        <w:adjustRightInd w:val="0"/>
        <w:spacing w:after="0" w:line="240" w:lineRule="auto"/>
        <w:ind w:left="720"/>
        <w:jc w:val="both"/>
        <w:rPr>
          <w:rFonts w:ascii="Arial" w:hAnsi="Arial" w:cs="Arial"/>
          <w:sz w:val="24"/>
          <w:szCs w:val="24"/>
        </w:rPr>
      </w:pPr>
    </w:p>
    <w:p w14:paraId="00D26102" w14:textId="77777777" w:rsidR="003E33D9" w:rsidRPr="0026571B" w:rsidRDefault="003E33D9" w:rsidP="00296045">
      <w:pPr>
        <w:autoSpaceDE w:val="0"/>
        <w:autoSpaceDN w:val="0"/>
        <w:adjustRightInd w:val="0"/>
        <w:spacing w:after="0" w:line="240" w:lineRule="auto"/>
        <w:jc w:val="both"/>
        <w:rPr>
          <w:rFonts w:ascii="Arial" w:hAnsi="Arial" w:cs="Arial"/>
          <w:sz w:val="24"/>
          <w:szCs w:val="24"/>
        </w:rPr>
      </w:pPr>
    </w:p>
    <w:p w14:paraId="21E04D2A" w14:textId="77777777" w:rsidR="00A11D10" w:rsidRPr="0026571B" w:rsidRDefault="003E33D9" w:rsidP="00A11D10">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 xml:space="preserve">How will my child be included in activities outside of the classroom, </w:t>
      </w:r>
    </w:p>
    <w:p w14:paraId="34FD0A05" w14:textId="77777777" w:rsidR="003E33D9" w:rsidRPr="0026571B" w:rsidRDefault="00A11D10" w:rsidP="00A11D10">
      <w:pPr>
        <w:pStyle w:val="ListParagraph"/>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 xml:space="preserve">          </w:t>
      </w:r>
      <w:r w:rsidR="003E33D9" w:rsidRPr="0026571B">
        <w:rPr>
          <w:rFonts w:ascii="Arial" w:hAnsi="Arial" w:cs="Arial"/>
          <w:b/>
          <w:sz w:val="24"/>
          <w:szCs w:val="24"/>
        </w:rPr>
        <w:t>including school trips?</w:t>
      </w:r>
    </w:p>
    <w:p w14:paraId="6A7624EA" w14:textId="77777777" w:rsidR="00352578" w:rsidRPr="0026571B" w:rsidRDefault="00352578" w:rsidP="00296045">
      <w:pPr>
        <w:pStyle w:val="ListParagraph"/>
        <w:autoSpaceDE w:val="0"/>
        <w:autoSpaceDN w:val="0"/>
        <w:adjustRightInd w:val="0"/>
        <w:spacing w:after="0" w:line="240" w:lineRule="auto"/>
        <w:jc w:val="both"/>
        <w:rPr>
          <w:rFonts w:ascii="Arial" w:hAnsi="Arial" w:cs="Arial"/>
          <w:b/>
          <w:sz w:val="24"/>
          <w:szCs w:val="24"/>
        </w:rPr>
      </w:pPr>
    </w:p>
    <w:p w14:paraId="517304F4" w14:textId="77777777" w:rsidR="00E46FD1" w:rsidRPr="0026571B" w:rsidRDefault="003E33D9" w:rsidP="00A340BC">
      <w:pPr>
        <w:autoSpaceDE w:val="0"/>
        <w:autoSpaceDN w:val="0"/>
        <w:adjustRightInd w:val="0"/>
        <w:spacing w:after="0" w:line="240" w:lineRule="auto"/>
        <w:jc w:val="both"/>
        <w:rPr>
          <w:rFonts w:ascii="Arial" w:hAnsi="Arial" w:cs="Arial"/>
          <w:b/>
          <w:sz w:val="24"/>
          <w:szCs w:val="24"/>
        </w:rPr>
      </w:pPr>
      <w:r w:rsidRPr="0026571B">
        <w:rPr>
          <w:rFonts w:ascii="Arial" w:hAnsi="Arial" w:cs="Arial"/>
          <w:sz w:val="24"/>
          <w:szCs w:val="24"/>
        </w:rPr>
        <w:t xml:space="preserve">Risk assessments are carried out for activities outside of the classroom and for school trips. </w:t>
      </w:r>
      <w:r w:rsidR="00E46FD1" w:rsidRPr="0026571B">
        <w:rPr>
          <w:rFonts w:ascii="Arial" w:hAnsi="Arial" w:cs="Arial"/>
          <w:sz w:val="24"/>
          <w:szCs w:val="24"/>
        </w:rPr>
        <w:t xml:space="preserve"> All children are included in trips and they participate fully in all school activities where possible. </w:t>
      </w:r>
      <w:r w:rsidR="00D72E47" w:rsidRPr="0026571B">
        <w:rPr>
          <w:rFonts w:ascii="Arial" w:eastAsia="Times New Roman" w:hAnsi="Arial" w:cs="Arial"/>
          <w:sz w:val="24"/>
          <w:szCs w:val="24"/>
        </w:rPr>
        <w:t xml:space="preserve">School gives </w:t>
      </w:r>
      <w:r w:rsidR="00721C20" w:rsidRPr="0026571B">
        <w:rPr>
          <w:rFonts w:ascii="Arial" w:eastAsia="Times New Roman" w:hAnsi="Arial" w:cs="Arial"/>
          <w:sz w:val="24"/>
          <w:szCs w:val="24"/>
        </w:rPr>
        <w:t xml:space="preserve">due </w:t>
      </w:r>
      <w:r w:rsidR="00D72E47" w:rsidRPr="0026571B">
        <w:rPr>
          <w:rFonts w:ascii="Arial" w:eastAsia="Times New Roman" w:hAnsi="Arial" w:cs="Arial"/>
          <w:sz w:val="24"/>
          <w:szCs w:val="24"/>
        </w:rPr>
        <w:t xml:space="preserve">consideration to </w:t>
      </w:r>
      <w:r w:rsidR="00E46FD1" w:rsidRPr="0026571B">
        <w:rPr>
          <w:rFonts w:ascii="Arial" w:eastAsia="Times New Roman" w:hAnsi="Arial" w:cs="Arial"/>
          <w:sz w:val="24"/>
          <w:szCs w:val="24"/>
        </w:rPr>
        <w:t>the Disability Discrimination Act</w:t>
      </w:r>
      <w:r w:rsidR="00D72E47" w:rsidRPr="0026571B">
        <w:rPr>
          <w:rFonts w:ascii="Arial" w:eastAsia="Times New Roman" w:hAnsi="Arial" w:cs="Arial"/>
          <w:sz w:val="24"/>
          <w:szCs w:val="24"/>
        </w:rPr>
        <w:t xml:space="preserve"> when planning </w:t>
      </w:r>
      <w:r w:rsidR="00721C20" w:rsidRPr="0026571B">
        <w:rPr>
          <w:rFonts w:ascii="Arial" w:eastAsia="Times New Roman" w:hAnsi="Arial" w:cs="Arial"/>
          <w:sz w:val="24"/>
          <w:szCs w:val="24"/>
        </w:rPr>
        <w:t xml:space="preserve">   </w:t>
      </w:r>
      <w:r w:rsidR="00D72E47" w:rsidRPr="0026571B">
        <w:rPr>
          <w:rFonts w:ascii="Arial" w:eastAsia="Times New Roman" w:hAnsi="Arial" w:cs="Arial"/>
          <w:sz w:val="24"/>
          <w:szCs w:val="24"/>
        </w:rPr>
        <w:t>activities.</w:t>
      </w:r>
      <w:r w:rsidR="00A340BC" w:rsidRPr="0026571B">
        <w:rPr>
          <w:rFonts w:ascii="Arial" w:hAnsi="Arial" w:cs="Arial"/>
          <w:sz w:val="24"/>
          <w:szCs w:val="24"/>
        </w:rPr>
        <w:t xml:space="preserve"> </w:t>
      </w:r>
      <w:r w:rsidR="00A340BC" w:rsidRPr="0026571B">
        <w:rPr>
          <w:rFonts w:ascii="Arial" w:eastAsia="Times New Roman" w:hAnsi="Arial" w:cs="Arial"/>
          <w:sz w:val="24"/>
          <w:szCs w:val="24"/>
        </w:rPr>
        <w:t>We always try to ensure that school activities and trips are fully accessible for every student. We regularly use disabled access transport and we choose activities that ensure everyone is included. On the rare occasion that something has to be organised that we feel is unsuitable for a child with a specific Special Educational Need, we will always discuss this with the parent to try to resolve any concerns or consider possible alternatives. All reasonable adjustments will be made to meet the specific needs of your child.</w:t>
      </w:r>
    </w:p>
    <w:p w14:paraId="4491E200" w14:textId="77777777" w:rsidR="00A340BC" w:rsidRPr="0026571B" w:rsidRDefault="00A340BC" w:rsidP="00A11D10">
      <w:pPr>
        <w:spacing w:after="0" w:line="240" w:lineRule="auto"/>
        <w:jc w:val="both"/>
        <w:rPr>
          <w:rFonts w:ascii="Arial" w:eastAsia="Times New Roman" w:hAnsi="Arial" w:cs="Arial"/>
          <w:sz w:val="24"/>
          <w:szCs w:val="24"/>
        </w:rPr>
      </w:pPr>
    </w:p>
    <w:p w14:paraId="2B980047" w14:textId="77777777" w:rsidR="006508C2" w:rsidRPr="0026571B" w:rsidRDefault="006508C2" w:rsidP="00A11D10">
      <w:pPr>
        <w:spacing w:after="0" w:line="240" w:lineRule="auto"/>
        <w:jc w:val="both"/>
        <w:rPr>
          <w:rFonts w:ascii="Arial" w:eastAsia="Times New Roman" w:hAnsi="Arial" w:cs="Arial"/>
          <w:sz w:val="24"/>
          <w:szCs w:val="24"/>
        </w:rPr>
      </w:pPr>
    </w:p>
    <w:p w14:paraId="014F7B50" w14:textId="77777777" w:rsidR="006508C2" w:rsidRPr="0026571B" w:rsidRDefault="006508C2" w:rsidP="00A11D10">
      <w:pPr>
        <w:spacing w:after="0" w:line="240" w:lineRule="auto"/>
        <w:jc w:val="both"/>
        <w:rPr>
          <w:rFonts w:ascii="Arial" w:eastAsia="Times New Roman" w:hAnsi="Arial" w:cs="Arial"/>
          <w:sz w:val="24"/>
          <w:szCs w:val="24"/>
        </w:rPr>
      </w:pPr>
    </w:p>
    <w:p w14:paraId="613A6588" w14:textId="77777777" w:rsidR="00956B61" w:rsidRPr="0026571B" w:rsidRDefault="00956B61" w:rsidP="00296045">
      <w:pPr>
        <w:spacing w:after="0" w:line="240" w:lineRule="auto"/>
        <w:ind w:firstLine="720"/>
        <w:jc w:val="both"/>
        <w:rPr>
          <w:rFonts w:ascii="Arial" w:eastAsia="Times New Roman" w:hAnsi="Arial" w:cs="Arial"/>
          <w:sz w:val="24"/>
          <w:szCs w:val="24"/>
        </w:rPr>
      </w:pPr>
    </w:p>
    <w:p w14:paraId="1855F876" w14:textId="77777777" w:rsidR="00E46FD1" w:rsidRPr="0026571B" w:rsidRDefault="00E46FD1"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lastRenderedPageBreak/>
        <w:t>How accessible is the school environment?</w:t>
      </w:r>
    </w:p>
    <w:p w14:paraId="352994F2" w14:textId="77777777" w:rsidR="00E46FD1" w:rsidRPr="0026571B" w:rsidRDefault="00E46FD1" w:rsidP="00296045">
      <w:pPr>
        <w:pStyle w:val="ListParagraph"/>
        <w:autoSpaceDE w:val="0"/>
        <w:autoSpaceDN w:val="0"/>
        <w:adjustRightInd w:val="0"/>
        <w:spacing w:after="0" w:line="240" w:lineRule="auto"/>
        <w:jc w:val="both"/>
        <w:rPr>
          <w:rFonts w:ascii="Arial" w:hAnsi="Arial" w:cs="Arial"/>
          <w:sz w:val="24"/>
          <w:szCs w:val="24"/>
        </w:rPr>
      </w:pPr>
    </w:p>
    <w:p w14:paraId="1743C5BC" w14:textId="77777777" w:rsidR="00A340BC" w:rsidRPr="0026571B" w:rsidRDefault="00A340BC" w:rsidP="00A340BC">
      <w:pPr>
        <w:autoSpaceDE w:val="0"/>
        <w:autoSpaceDN w:val="0"/>
        <w:adjustRightInd w:val="0"/>
        <w:spacing w:after="0" w:line="240" w:lineRule="auto"/>
        <w:jc w:val="both"/>
        <w:rPr>
          <w:rFonts w:ascii="Arial" w:eastAsia="Times New Roman" w:hAnsi="Arial" w:cs="Arial"/>
          <w:sz w:val="24"/>
          <w:szCs w:val="24"/>
        </w:rPr>
      </w:pPr>
    </w:p>
    <w:p w14:paraId="1E056B28" w14:textId="77777777" w:rsidR="00A16B15" w:rsidRPr="0026571B" w:rsidRDefault="00A340BC" w:rsidP="00A340BC">
      <w:pPr>
        <w:autoSpaceDE w:val="0"/>
        <w:autoSpaceDN w:val="0"/>
        <w:adjustRightInd w:val="0"/>
        <w:spacing w:after="0" w:line="240" w:lineRule="auto"/>
        <w:jc w:val="both"/>
        <w:rPr>
          <w:rFonts w:ascii="Arial" w:eastAsia="Times New Roman" w:hAnsi="Arial" w:cs="Arial"/>
          <w:sz w:val="24"/>
          <w:szCs w:val="24"/>
        </w:rPr>
      </w:pPr>
      <w:r w:rsidRPr="0026571B">
        <w:rPr>
          <w:rFonts w:ascii="Arial" w:eastAsia="Times New Roman" w:hAnsi="Arial" w:cs="Arial"/>
          <w:sz w:val="24"/>
          <w:szCs w:val="24"/>
        </w:rPr>
        <w:t>The school environment is fully accessible and is in line with all disability access requirements. We have a fully accessible disabled bathroom that includes shower and adjustable bed. We take any sensory support advice on board regarding issues for students with visual or hearing impairments or anything that can support the learning environment. Any resources that are required to meet the needs of SEND pupils are secured through the SEND budget. These have included ICT Support, programmes and specific resources such as tangle toys, wobble cushions and pencil grips.</w:t>
      </w:r>
    </w:p>
    <w:p w14:paraId="50EC974D" w14:textId="77777777" w:rsidR="00A16B15" w:rsidRPr="0026571B" w:rsidRDefault="00A16B15" w:rsidP="00A11D10">
      <w:pPr>
        <w:autoSpaceDE w:val="0"/>
        <w:autoSpaceDN w:val="0"/>
        <w:adjustRightInd w:val="0"/>
        <w:spacing w:after="0" w:line="240" w:lineRule="auto"/>
        <w:jc w:val="both"/>
        <w:rPr>
          <w:rFonts w:ascii="Arial" w:eastAsia="Times New Roman" w:hAnsi="Arial" w:cs="Arial"/>
          <w:sz w:val="24"/>
          <w:szCs w:val="24"/>
        </w:rPr>
      </w:pPr>
    </w:p>
    <w:p w14:paraId="1F75408A" w14:textId="77777777" w:rsidR="00E46FD1" w:rsidRPr="0026571B" w:rsidRDefault="00E46FD1" w:rsidP="00296045">
      <w:pPr>
        <w:autoSpaceDE w:val="0"/>
        <w:autoSpaceDN w:val="0"/>
        <w:adjustRightInd w:val="0"/>
        <w:spacing w:after="0" w:line="240" w:lineRule="auto"/>
        <w:jc w:val="both"/>
        <w:rPr>
          <w:rFonts w:ascii="Arial" w:eastAsia="Times New Roman" w:hAnsi="Arial" w:cs="Arial"/>
          <w:sz w:val="24"/>
          <w:szCs w:val="24"/>
        </w:rPr>
      </w:pPr>
    </w:p>
    <w:p w14:paraId="7039A042" w14:textId="77777777" w:rsidR="00E46FD1" w:rsidRPr="0026571B" w:rsidRDefault="00E46FD1"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How will this school prepare and support my child when there are starting, leaving this school or moving to another year?</w:t>
      </w:r>
    </w:p>
    <w:p w14:paraId="6DC5F1AB" w14:textId="77777777" w:rsidR="00A340BC" w:rsidRPr="0026571B" w:rsidRDefault="00A340BC" w:rsidP="00A340BC">
      <w:pPr>
        <w:pStyle w:val="ListParagraph"/>
        <w:autoSpaceDE w:val="0"/>
        <w:autoSpaceDN w:val="0"/>
        <w:adjustRightInd w:val="0"/>
        <w:spacing w:after="0" w:line="240" w:lineRule="auto"/>
        <w:ind w:left="360"/>
        <w:jc w:val="both"/>
        <w:rPr>
          <w:rFonts w:ascii="Arial" w:hAnsi="Arial" w:cs="Arial"/>
          <w:b/>
          <w:sz w:val="24"/>
          <w:szCs w:val="24"/>
        </w:rPr>
      </w:pPr>
    </w:p>
    <w:p w14:paraId="5DD52A53" w14:textId="77777777" w:rsidR="00A340BC" w:rsidRPr="0026571B" w:rsidRDefault="00A340BC" w:rsidP="00A340BC">
      <w:pPr>
        <w:pStyle w:val="ListParagraph"/>
        <w:autoSpaceDE w:val="0"/>
        <w:autoSpaceDN w:val="0"/>
        <w:adjustRightInd w:val="0"/>
        <w:spacing w:after="0" w:line="240" w:lineRule="auto"/>
        <w:ind w:left="360"/>
        <w:jc w:val="both"/>
        <w:rPr>
          <w:rFonts w:ascii="Arial" w:hAnsi="Arial" w:cs="Arial"/>
          <w:b/>
          <w:sz w:val="24"/>
          <w:szCs w:val="24"/>
        </w:rPr>
      </w:pPr>
    </w:p>
    <w:p w14:paraId="55C5A012" w14:textId="77777777" w:rsidR="00DD05A2" w:rsidRPr="0026571B" w:rsidRDefault="00DD05A2" w:rsidP="00885B8A">
      <w:pPr>
        <w:pStyle w:val="ListParagraph"/>
        <w:numPr>
          <w:ilvl w:val="0"/>
          <w:numId w:val="17"/>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New children joining the school have a pre-visit meeting. Information is received from the child’s previous setting and used to inform the level of support needed. </w:t>
      </w:r>
    </w:p>
    <w:p w14:paraId="199ABE4A" w14:textId="77777777" w:rsidR="00DD05A2" w:rsidRPr="0026571B" w:rsidRDefault="00DD05A2" w:rsidP="00296045">
      <w:pPr>
        <w:pStyle w:val="ListParagraph"/>
        <w:autoSpaceDE w:val="0"/>
        <w:autoSpaceDN w:val="0"/>
        <w:adjustRightInd w:val="0"/>
        <w:spacing w:after="0" w:line="240" w:lineRule="auto"/>
        <w:jc w:val="both"/>
        <w:rPr>
          <w:rFonts w:ascii="Arial" w:hAnsi="Arial" w:cs="Arial"/>
          <w:sz w:val="24"/>
          <w:szCs w:val="24"/>
        </w:rPr>
      </w:pPr>
    </w:p>
    <w:p w14:paraId="6082D800" w14:textId="77777777" w:rsidR="00DD05A2" w:rsidRPr="0026571B" w:rsidRDefault="00DD05A2" w:rsidP="00885B8A">
      <w:pPr>
        <w:pStyle w:val="ListParagraph"/>
        <w:numPr>
          <w:ilvl w:val="0"/>
          <w:numId w:val="17"/>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Transition meetings are planned for when a child is moving into another year or school. This can involve the child, parents, current staff and new adults involved. </w:t>
      </w:r>
    </w:p>
    <w:p w14:paraId="16A55DE8" w14:textId="77777777" w:rsidR="00DD05A2" w:rsidRPr="0026571B" w:rsidRDefault="00DD05A2" w:rsidP="00296045">
      <w:pPr>
        <w:pStyle w:val="ListParagraph"/>
        <w:autoSpaceDE w:val="0"/>
        <w:autoSpaceDN w:val="0"/>
        <w:adjustRightInd w:val="0"/>
        <w:spacing w:after="0" w:line="240" w:lineRule="auto"/>
        <w:jc w:val="both"/>
        <w:rPr>
          <w:rFonts w:ascii="Arial" w:hAnsi="Arial" w:cs="Arial"/>
          <w:sz w:val="24"/>
          <w:szCs w:val="24"/>
        </w:rPr>
      </w:pPr>
    </w:p>
    <w:p w14:paraId="611041F4" w14:textId="77777777" w:rsidR="00DD05A2" w:rsidRPr="0026571B" w:rsidRDefault="00DD05A2" w:rsidP="00885B8A">
      <w:pPr>
        <w:pStyle w:val="ListParagraph"/>
        <w:numPr>
          <w:ilvl w:val="0"/>
          <w:numId w:val="17"/>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Visits to new school settings can be arranged. </w:t>
      </w:r>
    </w:p>
    <w:p w14:paraId="47BF2214" w14:textId="77777777" w:rsidR="00885B8A" w:rsidRPr="0026571B" w:rsidRDefault="00885B8A" w:rsidP="00885B8A">
      <w:pPr>
        <w:pStyle w:val="ListParagraph"/>
        <w:rPr>
          <w:rFonts w:ascii="Arial" w:hAnsi="Arial" w:cs="Arial"/>
          <w:sz w:val="24"/>
          <w:szCs w:val="24"/>
        </w:rPr>
      </w:pPr>
    </w:p>
    <w:p w14:paraId="0A8B3D73" w14:textId="77777777" w:rsidR="00DD05A2" w:rsidRPr="0026571B" w:rsidRDefault="00885B8A" w:rsidP="00A11D1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6571B">
        <w:rPr>
          <w:rFonts w:ascii="Arial" w:hAnsi="Arial" w:cs="Arial"/>
          <w:bCs/>
          <w:color w:val="000000"/>
          <w:sz w:val="24"/>
          <w:szCs w:val="24"/>
        </w:rPr>
        <w:t>When moving classes in school i</w:t>
      </w:r>
      <w:r w:rsidRPr="0026571B">
        <w:rPr>
          <w:rFonts w:ascii="Arial" w:hAnsi="Arial" w:cs="Arial"/>
          <w:color w:val="000000"/>
          <w:sz w:val="24"/>
          <w:szCs w:val="24"/>
        </w:rPr>
        <w:t xml:space="preserve">nformation will be passed on to the new class teacher in advance. Your child will have transition visits to meet the class teacher and become familiar with their new classroom. </w:t>
      </w:r>
    </w:p>
    <w:p w14:paraId="1AC112A3" w14:textId="77777777" w:rsidR="00A16B15" w:rsidRPr="0026571B" w:rsidRDefault="00A16B15" w:rsidP="00A16B15">
      <w:pPr>
        <w:pStyle w:val="ListParagraph"/>
        <w:rPr>
          <w:rFonts w:ascii="Arial" w:hAnsi="Arial" w:cs="Arial"/>
          <w:color w:val="000000"/>
          <w:sz w:val="24"/>
          <w:szCs w:val="24"/>
        </w:rPr>
      </w:pPr>
    </w:p>
    <w:p w14:paraId="7BF4B0FB" w14:textId="77777777" w:rsidR="00A16B15" w:rsidRPr="0026571B" w:rsidRDefault="006508C2" w:rsidP="00A11D1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6571B">
        <w:rPr>
          <w:rFonts w:ascii="Arial" w:hAnsi="Arial" w:cs="Arial"/>
          <w:color w:val="000000"/>
          <w:sz w:val="24"/>
          <w:szCs w:val="24"/>
        </w:rPr>
        <w:t>School uses the CPOMs system of record</w:t>
      </w:r>
      <w:r w:rsidR="00977F54" w:rsidRPr="0026571B">
        <w:rPr>
          <w:rFonts w:ascii="Arial" w:hAnsi="Arial" w:cs="Arial"/>
          <w:color w:val="000000"/>
          <w:sz w:val="24"/>
          <w:szCs w:val="24"/>
        </w:rPr>
        <w:t xml:space="preserve"> keeping this ensures a full </w:t>
      </w:r>
      <w:r w:rsidRPr="0026571B">
        <w:rPr>
          <w:rFonts w:ascii="Arial" w:hAnsi="Arial" w:cs="Arial"/>
          <w:color w:val="000000"/>
          <w:sz w:val="24"/>
          <w:szCs w:val="24"/>
        </w:rPr>
        <w:t xml:space="preserve">transfer </w:t>
      </w:r>
      <w:r w:rsidR="00977F54" w:rsidRPr="0026571B">
        <w:rPr>
          <w:rFonts w:ascii="Arial" w:hAnsi="Arial" w:cs="Arial"/>
          <w:color w:val="000000"/>
          <w:sz w:val="24"/>
          <w:szCs w:val="24"/>
        </w:rPr>
        <w:t xml:space="preserve">of </w:t>
      </w:r>
      <w:r w:rsidRPr="0026571B">
        <w:rPr>
          <w:rFonts w:ascii="Arial" w:hAnsi="Arial" w:cs="Arial"/>
          <w:color w:val="000000"/>
          <w:sz w:val="24"/>
          <w:szCs w:val="24"/>
        </w:rPr>
        <w:t>information</w:t>
      </w:r>
      <w:r w:rsidR="00977F54" w:rsidRPr="0026571B">
        <w:rPr>
          <w:rFonts w:ascii="Arial" w:hAnsi="Arial" w:cs="Arial"/>
          <w:color w:val="000000"/>
          <w:sz w:val="24"/>
          <w:szCs w:val="24"/>
        </w:rPr>
        <w:t xml:space="preserve">/documentation </w:t>
      </w:r>
      <w:r w:rsidRPr="0026571B">
        <w:rPr>
          <w:rFonts w:ascii="Arial" w:hAnsi="Arial" w:cs="Arial"/>
          <w:color w:val="000000"/>
          <w:sz w:val="24"/>
          <w:szCs w:val="24"/>
        </w:rPr>
        <w:t>between schools</w:t>
      </w:r>
      <w:r w:rsidR="00977F54" w:rsidRPr="0026571B">
        <w:rPr>
          <w:rFonts w:ascii="Arial" w:hAnsi="Arial" w:cs="Arial"/>
          <w:color w:val="000000"/>
          <w:sz w:val="24"/>
          <w:szCs w:val="24"/>
        </w:rPr>
        <w:t xml:space="preserve">. </w:t>
      </w:r>
      <w:r w:rsidRPr="0026571B">
        <w:rPr>
          <w:rFonts w:ascii="Arial" w:hAnsi="Arial" w:cs="Arial"/>
          <w:color w:val="000000"/>
          <w:sz w:val="24"/>
          <w:szCs w:val="24"/>
        </w:rPr>
        <w:t xml:space="preserve"> </w:t>
      </w:r>
    </w:p>
    <w:p w14:paraId="75368F1B" w14:textId="77777777" w:rsidR="00A16B15" w:rsidRPr="0026571B" w:rsidRDefault="00A16B15" w:rsidP="00A16B15">
      <w:pPr>
        <w:pStyle w:val="ListParagraph"/>
        <w:rPr>
          <w:rFonts w:ascii="Arial" w:hAnsi="Arial" w:cs="Arial"/>
          <w:color w:val="000000"/>
          <w:sz w:val="24"/>
          <w:szCs w:val="24"/>
        </w:rPr>
      </w:pPr>
    </w:p>
    <w:p w14:paraId="491CFDD0" w14:textId="77777777" w:rsidR="00A16B15" w:rsidRPr="0026571B" w:rsidRDefault="00A16B15" w:rsidP="00A16B15">
      <w:pPr>
        <w:pStyle w:val="ListParagraph"/>
        <w:autoSpaceDE w:val="0"/>
        <w:autoSpaceDN w:val="0"/>
        <w:adjustRightInd w:val="0"/>
        <w:spacing w:after="0" w:line="240" w:lineRule="auto"/>
        <w:ind w:left="1440"/>
        <w:rPr>
          <w:rFonts w:ascii="Arial" w:hAnsi="Arial" w:cs="Arial"/>
          <w:color w:val="000000"/>
          <w:sz w:val="24"/>
          <w:szCs w:val="24"/>
        </w:rPr>
      </w:pPr>
    </w:p>
    <w:p w14:paraId="7841E9E7" w14:textId="77777777" w:rsidR="00DD05A2" w:rsidRPr="0026571B" w:rsidRDefault="00DD05A2"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What if my child needs transport to and from school?</w:t>
      </w:r>
    </w:p>
    <w:p w14:paraId="13B73EDA" w14:textId="77777777" w:rsidR="00DD05A2" w:rsidRPr="0026571B" w:rsidRDefault="00DD05A2" w:rsidP="00296045">
      <w:pPr>
        <w:pStyle w:val="ListParagraph"/>
        <w:autoSpaceDE w:val="0"/>
        <w:autoSpaceDN w:val="0"/>
        <w:adjustRightInd w:val="0"/>
        <w:spacing w:after="0" w:line="240" w:lineRule="auto"/>
        <w:jc w:val="both"/>
        <w:rPr>
          <w:rFonts w:ascii="Arial" w:hAnsi="Arial" w:cs="Arial"/>
          <w:sz w:val="24"/>
          <w:szCs w:val="24"/>
        </w:rPr>
      </w:pPr>
    </w:p>
    <w:p w14:paraId="77F2F574" w14:textId="77777777" w:rsidR="00DD05A2" w:rsidRPr="0026571B" w:rsidRDefault="00DD05A2" w:rsidP="00A11D10">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This resource is not available in our setting.</w:t>
      </w:r>
    </w:p>
    <w:p w14:paraId="3EBF4F30" w14:textId="77777777" w:rsidR="00A16B15" w:rsidRPr="0026571B" w:rsidRDefault="00A16B15" w:rsidP="00A340BC">
      <w:pPr>
        <w:autoSpaceDE w:val="0"/>
        <w:autoSpaceDN w:val="0"/>
        <w:adjustRightInd w:val="0"/>
        <w:spacing w:after="0" w:line="240" w:lineRule="auto"/>
        <w:jc w:val="both"/>
        <w:rPr>
          <w:rFonts w:ascii="Arial" w:hAnsi="Arial" w:cs="Arial"/>
          <w:sz w:val="24"/>
          <w:szCs w:val="24"/>
        </w:rPr>
      </w:pPr>
    </w:p>
    <w:p w14:paraId="4C4DBB94" w14:textId="77777777" w:rsidR="00E46FD1" w:rsidRPr="0026571B" w:rsidRDefault="00E46FD1" w:rsidP="00296045">
      <w:pPr>
        <w:autoSpaceDE w:val="0"/>
        <w:autoSpaceDN w:val="0"/>
        <w:adjustRightInd w:val="0"/>
        <w:spacing w:after="0" w:line="240" w:lineRule="auto"/>
        <w:jc w:val="both"/>
        <w:rPr>
          <w:rFonts w:ascii="Arial" w:eastAsia="Times New Roman" w:hAnsi="Arial" w:cs="Arial"/>
          <w:b/>
          <w:sz w:val="24"/>
          <w:szCs w:val="24"/>
        </w:rPr>
      </w:pPr>
    </w:p>
    <w:p w14:paraId="5D22001E" w14:textId="77777777" w:rsidR="00DD05A2" w:rsidRPr="0026571B" w:rsidRDefault="00DD05A2"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How are the school’s resources allocated and matched to the children’s special educational needs?</w:t>
      </w:r>
    </w:p>
    <w:p w14:paraId="7C6B798D" w14:textId="77777777" w:rsidR="00DD05A2" w:rsidRPr="0026571B" w:rsidRDefault="00DD05A2" w:rsidP="00296045">
      <w:pPr>
        <w:pStyle w:val="ListParagraph"/>
        <w:autoSpaceDE w:val="0"/>
        <w:autoSpaceDN w:val="0"/>
        <w:adjustRightInd w:val="0"/>
        <w:spacing w:after="0" w:line="240" w:lineRule="auto"/>
        <w:jc w:val="both"/>
        <w:rPr>
          <w:rFonts w:ascii="Arial" w:hAnsi="Arial" w:cs="Arial"/>
          <w:sz w:val="24"/>
          <w:szCs w:val="24"/>
          <w:highlight w:val="yellow"/>
        </w:rPr>
      </w:pPr>
    </w:p>
    <w:p w14:paraId="422323B0" w14:textId="77777777" w:rsidR="003B1A8B" w:rsidRPr="0026571B" w:rsidRDefault="00DD05A2" w:rsidP="00A11D10">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School SEN</w:t>
      </w:r>
      <w:r w:rsidR="00FE2039" w:rsidRPr="0026571B">
        <w:rPr>
          <w:rFonts w:ascii="Arial" w:hAnsi="Arial" w:cs="Arial"/>
          <w:sz w:val="24"/>
          <w:szCs w:val="24"/>
        </w:rPr>
        <w:t>D</w:t>
      </w:r>
      <w:r w:rsidRPr="0026571B">
        <w:rPr>
          <w:rFonts w:ascii="Arial" w:hAnsi="Arial" w:cs="Arial"/>
          <w:sz w:val="24"/>
          <w:szCs w:val="24"/>
        </w:rPr>
        <w:t xml:space="preserve"> budget is allocated through the Local Authority</w:t>
      </w:r>
      <w:r w:rsidR="00D72E47" w:rsidRPr="0026571B">
        <w:rPr>
          <w:rFonts w:ascii="Arial" w:hAnsi="Arial" w:cs="Arial"/>
          <w:sz w:val="24"/>
          <w:szCs w:val="24"/>
        </w:rPr>
        <w:t>.</w:t>
      </w:r>
      <w:r w:rsidR="002701C7" w:rsidRPr="0026571B">
        <w:rPr>
          <w:rFonts w:ascii="Arial" w:hAnsi="Arial" w:cs="Arial"/>
          <w:sz w:val="24"/>
          <w:szCs w:val="24"/>
        </w:rPr>
        <w:t xml:space="preserve"> Any allocation of support</w:t>
      </w:r>
      <w:r w:rsidR="00956B61" w:rsidRPr="0026571B">
        <w:rPr>
          <w:rFonts w:ascii="Arial" w:hAnsi="Arial" w:cs="Arial"/>
          <w:sz w:val="24"/>
          <w:szCs w:val="24"/>
        </w:rPr>
        <w:t xml:space="preserve"> in school </w:t>
      </w:r>
      <w:r w:rsidR="002701C7" w:rsidRPr="0026571B">
        <w:rPr>
          <w:rFonts w:ascii="Arial" w:hAnsi="Arial" w:cs="Arial"/>
          <w:sz w:val="24"/>
          <w:szCs w:val="24"/>
        </w:rPr>
        <w:t xml:space="preserve"> is based on an analysis of </w:t>
      </w:r>
      <w:r w:rsidR="00721C20" w:rsidRPr="0026571B">
        <w:rPr>
          <w:rFonts w:ascii="Arial" w:hAnsi="Arial" w:cs="Arial"/>
          <w:sz w:val="24"/>
          <w:szCs w:val="24"/>
        </w:rPr>
        <w:t xml:space="preserve">need. </w:t>
      </w:r>
      <w:r w:rsidR="00956B61" w:rsidRPr="0026571B">
        <w:rPr>
          <w:rFonts w:ascii="Arial" w:hAnsi="Arial" w:cs="Arial"/>
          <w:sz w:val="24"/>
          <w:szCs w:val="24"/>
        </w:rPr>
        <w:t>Contributors to</w:t>
      </w:r>
      <w:r w:rsidR="00721C20" w:rsidRPr="0026571B">
        <w:rPr>
          <w:rFonts w:ascii="Arial" w:hAnsi="Arial" w:cs="Arial"/>
          <w:sz w:val="24"/>
          <w:szCs w:val="24"/>
        </w:rPr>
        <w:t xml:space="preserve"> the decision making process may include</w:t>
      </w:r>
      <w:r w:rsidR="003A4E69" w:rsidRPr="0026571B">
        <w:rPr>
          <w:rFonts w:ascii="Arial" w:hAnsi="Arial" w:cs="Arial"/>
          <w:sz w:val="24"/>
          <w:szCs w:val="24"/>
        </w:rPr>
        <w:t xml:space="preserve"> Governors, </w:t>
      </w:r>
      <w:r w:rsidR="00721C20" w:rsidRPr="0026571B">
        <w:rPr>
          <w:rFonts w:ascii="Arial" w:hAnsi="Arial" w:cs="Arial"/>
          <w:sz w:val="24"/>
          <w:szCs w:val="24"/>
        </w:rPr>
        <w:t xml:space="preserve"> </w:t>
      </w:r>
      <w:r w:rsidR="00956B61" w:rsidRPr="0026571B">
        <w:rPr>
          <w:rFonts w:ascii="Arial" w:hAnsi="Arial" w:cs="Arial"/>
          <w:sz w:val="24"/>
          <w:szCs w:val="24"/>
        </w:rPr>
        <w:t>Staff, Parents,</w:t>
      </w:r>
      <w:r w:rsidR="00352578" w:rsidRPr="0026571B">
        <w:rPr>
          <w:rFonts w:ascii="Arial" w:hAnsi="Arial" w:cs="Arial"/>
          <w:sz w:val="24"/>
          <w:szCs w:val="24"/>
        </w:rPr>
        <w:t xml:space="preserve"> </w:t>
      </w:r>
      <w:r w:rsidR="00721C20" w:rsidRPr="0026571B">
        <w:rPr>
          <w:rFonts w:ascii="Arial" w:hAnsi="Arial" w:cs="Arial"/>
          <w:sz w:val="24"/>
          <w:szCs w:val="24"/>
        </w:rPr>
        <w:t xml:space="preserve">Educational Psychologist or the Local Authority </w:t>
      </w:r>
      <w:r w:rsidR="00721C20" w:rsidRPr="0026571B">
        <w:rPr>
          <w:rFonts w:ascii="Arial" w:hAnsi="Arial" w:cs="Arial"/>
          <w:sz w:val="24"/>
          <w:szCs w:val="24"/>
        </w:rPr>
        <w:lastRenderedPageBreak/>
        <w:t>inclusion officer.</w:t>
      </w:r>
      <w:r w:rsidR="00977F54" w:rsidRPr="0026571B">
        <w:rPr>
          <w:rFonts w:ascii="Arial" w:hAnsi="Arial" w:cs="Arial"/>
          <w:sz w:val="24"/>
          <w:szCs w:val="24"/>
        </w:rPr>
        <w:t xml:space="preserve"> School have a Team around the child approach to support –enabling the child’s needs to be m</w:t>
      </w:r>
      <w:r w:rsidR="006E576C" w:rsidRPr="0026571B">
        <w:rPr>
          <w:rFonts w:ascii="Arial" w:hAnsi="Arial" w:cs="Arial"/>
          <w:sz w:val="24"/>
          <w:szCs w:val="24"/>
        </w:rPr>
        <w:t>et and independence skills to be developed. This prevents attachment to one particular member of staff providing a holistic approach.</w:t>
      </w:r>
    </w:p>
    <w:p w14:paraId="591CEE61" w14:textId="77777777" w:rsidR="00A16B15" w:rsidRPr="0026571B" w:rsidRDefault="00A16B15" w:rsidP="00A11D10">
      <w:pPr>
        <w:autoSpaceDE w:val="0"/>
        <w:autoSpaceDN w:val="0"/>
        <w:adjustRightInd w:val="0"/>
        <w:spacing w:after="0" w:line="240" w:lineRule="auto"/>
        <w:jc w:val="both"/>
        <w:rPr>
          <w:rFonts w:ascii="Arial" w:hAnsi="Arial" w:cs="Arial"/>
          <w:sz w:val="24"/>
          <w:szCs w:val="24"/>
        </w:rPr>
      </w:pPr>
    </w:p>
    <w:p w14:paraId="45F1D81A" w14:textId="77777777" w:rsidR="00656E02" w:rsidRPr="0026571B" w:rsidRDefault="00656E02" w:rsidP="00296045">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26571B">
        <w:rPr>
          <w:rFonts w:ascii="Arial" w:hAnsi="Arial" w:cs="Arial"/>
          <w:b/>
          <w:sz w:val="24"/>
          <w:szCs w:val="24"/>
        </w:rPr>
        <w:t>How is the decision made about how much support my child will receive?</w:t>
      </w:r>
    </w:p>
    <w:p w14:paraId="69FC479E" w14:textId="77777777" w:rsidR="00296045" w:rsidRPr="0026571B" w:rsidRDefault="00296045" w:rsidP="00296045">
      <w:pPr>
        <w:autoSpaceDE w:val="0"/>
        <w:autoSpaceDN w:val="0"/>
        <w:adjustRightInd w:val="0"/>
        <w:spacing w:after="0" w:line="240" w:lineRule="auto"/>
        <w:jc w:val="both"/>
        <w:rPr>
          <w:rFonts w:ascii="Arial" w:hAnsi="Arial" w:cs="Arial"/>
          <w:b/>
          <w:sz w:val="24"/>
          <w:szCs w:val="24"/>
        </w:rPr>
      </w:pPr>
    </w:p>
    <w:p w14:paraId="0E546100" w14:textId="77777777" w:rsidR="004D448C" w:rsidRPr="0026571B" w:rsidRDefault="00656E02" w:rsidP="00BF34CC">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Decisions are initially ma</w:t>
      </w:r>
      <w:r w:rsidR="00C17C5D" w:rsidRPr="0026571B">
        <w:rPr>
          <w:rFonts w:ascii="Arial" w:hAnsi="Arial" w:cs="Arial"/>
          <w:sz w:val="24"/>
          <w:szCs w:val="24"/>
        </w:rPr>
        <w:t>de through the school staff, SEN</w:t>
      </w:r>
      <w:r w:rsidR="00A81E9D" w:rsidRPr="0026571B">
        <w:rPr>
          <w:rFonts w:ascii="Arial" w:hAnsi="Arial" w:cs="Arial"/>
          <w:sz w:val="24"/>
          <w:szCs w:val="24"/>
        </w:rPr>
        <w:t>D Team</w:t>
      </w:r>
      <w:r w:rsidR="00FE2039" w:rsidRPr="0026571B">
        <w:rPr>
          <w:rFonts w:ascii="Arial" w:hAnsi="Arial" w:cs="Arial"/>
          <w:sz w:val="24"/>
          <w:szCs w:val="24"/>
        </w:rPr>
        <w:t xml:space="preserve">, </w:t>
      </w:r>
      <w:r w:rsidR="00D11B97" w:rsidRPr="0026571B">
        <w:rPr>
          <w:rFonts w:ascii="Arial" w:hAnsi="Arial" w:cs="Arial"/>
          <w:sz w:val="24"/>
          <w:szCs w:val="24"/>
        </w:rPr>
        <w:t>Head teacher</w:t>
      </w:r>
      <w:r w:rsidR="00FE2039" w:rsidRPr="0026571B">
        <w:rPr>
          <w:rFonts w:ascii="Arial" w:hAnsi="Arial" w:cs="Arial"/>
          <w:sz w:val="24"/>
          <w:szCs w:val="24"/>
        </w:rPr>
        <w:t xml:space="preserve"> and Local Authority</w:t>
      </w:r>
      <w:r w:rsidR="00296045" w:rsidRPr="0026571B">
        <w:rPr>
          <w:rFonts w:ascii="Arial" w:hAnsi="Arial" w:cs="Arial"/>
          <w:sz w:val="24"/>
          <w:szCs w:val="24"/>
        </w:rPr>
        <w:t xml:space="preserve">. Further </w:t>
      </w:r>
      <w:r w:rsidR="00C17C5D" w:rsidRPr="0026571B">
        <w:rPr>
          <w:rFonts w:ascii="Arial" w:hAnsi="Arial" w:cs="Arial"/>
          <w:sz w:val="24"/>
          <w:szCs w:val="24"/>
        </w:rPr>
        <w:t>decisions are made through planning and</w:t>
      </w:r>
      <w:r w:rsidR="00296045" w:rsidRPr="0026571B">
        <w:rPr>
          <w:rFonts w:ascii="Arial" w:hAnsi="Arial" w:cs="Arial"/>
          <w:sz w:val="24"/>
          <w:szCs w:val="24"/>
        </w:rPr>
        <w:t xml:space="preserve"> </w:t>
      </w:r>
      <w:r w:rsidRPr="0026571B">
        <w:rPr>
          <w:rFonts w:ascii="Arial" w:hAnsi="Arial" w:cs="Arial"/>
          <w:sz w:val="24"/>
          <w:szCs w:val="24"/>
        </w:rPr>
        <w:t xml:space="preserve">consultation, </w:t>
      </w:r>
      <w:r w:rsidR="00C17C5D" w:rsidRPr="0026571B">
        <w:rPr>
          <w:rFonts w:ascii="Arial" w:hAnsi="Arial" w:cs="Arial"/>
          <w:sz w:val="24"/>
          <w:szCs w:val="24"/>
        </w:rPr>
        <w:t xml:space="preserve">when an </w:t>
      </w:r>
      <w:r w:rsidR="00296045" w:rsidRPr="0026571B">
        <w:rPr>
          <w:rFonts w:ascii="Arial" w:hAnsi="Arial" w:cs="Arial"/>
          <w:sz w:val="24"/>
          <w:szCs w:val="24"/>
        </w:rPr>
        <w:t xml:space="preserve">external specialist assessment </w:t>
      </w:r>
      <w:r w:rsidR="00956B61" w:rsidRPr="0026571B">
        <w:rPr>
          <w:rFonts w:ascii="Arial" w:hAnsi="Arial" w:cs="Arial"/>
          <w:sz w:val="24"/>
          <w:szCs w:val="24"/>
        </w:rPr>
        <w:t>maybe</w:t>
      </w:r>
      <w:r w:rsidR="00C17C5D" w:rsidRPr="0026571B">
        <w:rPr>
          <w:rFonts w:ascii="Arial" w:hAnsi="Arial" w:cs="Arial"/>
          <w:sz w:val="24"/>
          <w:szCs w:val="24"/>
        </w:rPr>
        <w:t xml:space="preserve"> carried out.</w:t>
      </w:r>
      <w:r w:rsidR="00296045" w:rsidRPr="0026571B">
        <w:rPr>
          <w:rFonts w:ascii="Arial" w:hAnsi="Arial" w:cs="Arial"/>
          <w:sz w:val="24"/>
          <w:szCs w:val="24"/>
        </w:rPr>
        <w:t xml:space="preserve"> </w:t>
      </w:r>
      <w:r w:rsidRPr="0026571B">
        <w:rPr>
          <w:rFonts w:ascii="Arial" w:hAnsi="Arial" w:cs="Arial"/>
          <w:sz w:val="24"/>
          <w:szCs w:val="24"/>
        </w:rPr>
        <w:t>Parents are consulted th</w:t>
      </w:r>
      <w:r w:rsidR="00296045" w:rsidRPr="0026571B">
        <w:rPr>
          <w:rFonts w:ascii="Arial" w:hAnsi="Arial" w:cs="Arial"/>
          <w:sz w:val="24"/>
          <w:szCs w:val="24"/>
        </w:rPr>
        <w:t xml:space="preserve">roughout all stages of this </w:t>
      </w:r>
      <w:r w:rsidRPr="0026571B">
        <w:rPr>
          <w:rFonts w:ascii="Arial" w:hAnsi="Arial" w:cs="Arial"/>
          <w:sz w:val="24"/>
          <w:szCs w:val="24"/>
        </w:rPr>
        <w:t>process. Impact is measured</w:t>
      </w:r>
      <w:r w:rsidR="00C17C5D" w:rsidRPr="0026571B">
        <w:rPr>
          <w:rFonts w:ascii="Arial" w:hAnsi="Arial" w:cs="Arial"/>
          <w:sz w:val="24"/>
          <w:szCs w:val="24"/>
        </w:rPr>
        <w:t xml:space="preserve"> </w:t>
      </w:r>
      <w:r w:rsidRPr="0026571B">
        <w:rPr>
          <w:rFonts w:ascii="Arial" w:hAnsi="Arial" w:cs="Arial"/>
          <w:sz w:val="24"/>
          <w:szCs w:val="24"/>
        </w:rPr>
        <w:t>through contin</w:t>
      </w:r>
      <w:r w:rsidR="00C17C5D" w:rsidRPr="0026571B">
        <w:rPr>
          <w:rFonts w:ascii="Arial" w:hAnsi="Arial" w:cs="Arial"/>
          <w:sz w:val="24"/>
          <w:szCs w:val="24"/>
        </w:rPr>
        <w:t xml:space="preserve">uous assessment, </w:t>
      </w:r>
      <w:r w:rsidR="00FE2039" w:rsidRPr="0026571B">
        <w:rPr>
          <w:rFonts w:ascii="Arial" w:hAnsi="Arial" w:cs="Arial"/>
          <w:sz w:val="24"/>
          <w:szCs w:val="24"/>
        </w:rPr>
        <w:t>monitoring and planning.</w:t>
      </w:r>
      <w:r w:rsidR="00BF34CC" w:rsidRPr="0026571B">
        <w:rPr>
          <w:rFonts w:ascii="Arial" w:hAnsi="Arial" w:cs="Arial"/>
          <w:sz w:val="24"/>
          <w:szCs w:val="24"/>
        </w:rPr>
        <w:t xml:space="preserve"> If your child’s needs can’t be met through school-based funding and provision, we will apply to the local authority, either for Enhanced / E.H.C.P funding or request E.H.C.P assessment if we agree that the placement is not appropriate. You will be contacted and invited to attend any appropriate meetings.</w:t>
      </w:r>
    </w:p>
    <w:p w14:paraId="561A065B" w14:textId="77777777" w:rsidR="00B403DA" w:rsidRPr="0026571B" w:rsidRDefault="00B403DA" w:rsidP="00296045">
      <w:pPr>
        <w:autoSpaceDE w:val="0"/>
        <w:autoSpaceDN w:val="0"/>
        <w:adjustRightInd w:val="0"/>
        <w:spacing w:after="0" w:line="240" w:lineRule="auto"/>
        <w:ind w:firstLine="360"/>
        <w:jc w:val="both"/>
        <w:rPr>
          <w:rFonts w:ascii="Arial" w:hAnsi="Arial" w:cs="Arial"/>
          <w:sz w:val="24"/>
          <w:szCs w:val="24"/>
          <w:highlight w:val="cyan"/>
        </w:rPr>
      </w:pPr>
    </w:p>
    <w:p w14:paraId="3F72A43B" w14:textId="77777777" w:rsidR="00B403DA" w:rsidRPr="0026571B" w:rsidRDefault="00FE2039" w:rsidP="00296045">
      <w:pPr>
        <w:jc w:val="both"/>
        <w:rPr>
          <w:rFonts w:ascii="Arial" w:hAnsi="Arial" w:cs="Arial"/>
          <w:b/>
          <w:sz w:val="24"/>
          <w:szCs w:val="24"/>
          <w:u w:val="single"/>
        </w:rPr>
      </w:pPr>
      <w:r w:rsidRPr="0026571B">
        <w:rPr>
          <w:rFonts w:ascii="Arial" w:hAnsi="Arial" w:cs="Arial"/>
          <w:b/>
          <w:sz w:val="24"/>
          <w:szCs w:val="24"/>
          <w:u w:val="single"/>
        </w:rPr>
        <w:t>Educational Health C</w:t>
      </w:r>
      <w:r w:rsidR="00B403DA" w:rsidRPr="0026571B">
        <w:rPr>
          <w:rFonts w:ascii="Arial" w:hAnsi="Arial" w:cs="Arial"/>
          <w:b/>
          <w:sz w:val="24"/>
          <w:szCs w:val="24"/>
          <w:u w:val="single"/>
        </w:rPr>
        <w:t xml:space="preserve">are </w:t>
      </w:r>
      <w:r w:rsidRPr="0026571B">
        <w:rPr>
          <w:rFonts w:ascii="Arial" w:hAnsi="Arial" w:cs="Arial"/>
          <w:b/>
          <w:sz w:val="24"/>
          <w:szCs w:val="24"/>
          <w:u w:val="single"/>
        </w:rPr>
        <w:t>P</w:t>
      </w:r>
      <w:r w:rsidR="00B403DA" w:rsidRPr="0026571B">
        <w:rPr>
          <w:rFonts w:ascii="Arial" w:hAnsi="Arial" w:cs="Arial"/>
          <w:b/>
          <w:sz w:val="24"/>
          <w:szCs w:val="24"/>
          <w:u w:val="single"/>
        </w:rPr>
        <w:t>lans</w:t>
      </w:r>
    </w:p>
    <w:p w14:paraId="2C1336BD" w14:textId="77777777" w:rsidR="00FE2039" w:rsidRPr="0026571B" w:rsidRDefault="00FE2039" w:rsidP="00FE2039">
      <w:pPr>
        <w:jc w:val="both"/>
        <w:rPr>
          <w:rFonts w:ascii="Arial" w:hAnsi="Arial" w:cs="Arial"/>
          <w:sz w:val="24"/>
          <w:szCs w:val="24"/>
        </w:rPr>
      </w:pPr>
      <w:r w:rsidRPr="0026571B">
        <w:rPr>
          <w:rFonts w:ascii="Arial" w:hAnsi="Arial" w:cs="Arial"/>
          <w:sz w:val="24"/>
          <w:szCs w:val="24"/>
        </w:rPr>
        <w:t>(</w:t>
      </w:r>
      <w:r w:rsidR="00B403DA" w:rsidRPr="0026571B">
        <w:rPr>
          <w:rFonts w:ascii="Arial" w:hAnsi="Arial" w:cs="Arial"/>
          <w:sz w:val="24"/>
          <w:szCs w:val="24"/>
        </w:rPr>
        <w:t>EHC</w:t>
      </w:r>
      <w:r w:rsidRPr="0026571B">
        <w:rPr>
          <w:rFonts w:ascii="Arial" w:hAnsi="Arial" w:cs="Arial"/>
          <w:sz w:val="24"/>
          <w:szCs w:val="24"/>
        </w:rPr>
        <w:t>Ps) Educational Health Care Plans are allocated by the Local Authority when the level of need is high. EHCPs indicate</w:t>
      </w:r>
      <w:r w:rsidR="00B403DA" w:rsidRPr="0026571B">
        <w:rPr>
          <w:rFonts w:ascii="Arial" w:hAnsi="Arial" w:cs="Arial"/>
          <w:sz w:val="24"/>
          <w:szCs w:val="24"/>
        </w:rPr>
        <w:t xml:space="preserve"> personal goals and will describe the support your child will receive while they are in education or training. </w:t>
      </w:r>
      <w:r w:rsidRPr="0026571B">
        <w:rPr>
          <w:rFonts w:ascii="Arial" w:hAnsi="Arial" w:cs="Arial"/>
          <w:sz w:val="24"/>
          <w:szCs w:val="24"/>
        </w:rPr>
        <w:t>P</w:t>
      </w:r>
      <w:r w:rsidR="00B403DA" w:rsidRPr="0026571B">
        <w:rPr>
          <w:rFonts w:ascii="Arial" w:hAnsi="Arial" w:cs="Arial"/>
          <w:sz w:val="24"/>
          <w:szCs w:val="24"/>
        </w:rPr>
        <w:t xml:space="preserve">ersonal budgets </w:t>
      </w:r>
      <w:r w:rsidRPr="0026571B">
        <w:rPr>
          <w:rFonts w:ascii="Arial" w:hAnsi="Arial" w:cs="Arial"/>
          <w:sz w:val="24"/>
          <w:szCs w:val="24"/>
        </w:rPr>
        <w:t>are available</w:t>
      </w:r>
      <w:r w:rsidR="00B403DA" w:rsidRPr="0026571B">
        <w:rPr>
          <w:rFonts w:ascii="Arial" w:hAnsi="Arial" w:cs="Arial"/>
          <w:sz w:val="24"/>
          <w:szCs w:val="24"/>
        </w:rPr>
        <w:t xml:space="preserve"> to give parents more control over the support parents and their child receive. The amount given, and how it can be spent, is something that would be agreed with the local council.</w:t>
      </w:r>
    </w:p>
    <w:p w14:paraId="7827B930" w14:textId="77777777" w:rsidR="009634A2" w:rsidRPr="0026571B" w:rsidRDefault="009634A2" w:rsidP="00FE2039">
      <w:pPr>
        <w:jc w:val="both"/>
        <w:rPr>
          <w:rFonts w:ascii="Arial" w:hAnsi="Arial" w:cs="Arial"/>
          <w:sz w:val="24"/>
          <w:szCs w:val="24"/>
        </w:rPr>
      </w:pPr>
    </w:p>
    <w:p w14:paraId="26F8600C" w14:textId="77777777" w:rsidR="00B403DA" w:rsidRPr="0026571B" w:rsidRDefault="00B403DA" w:rsidP="00FE2039">
      <w:pPr>
        <w:jc w:val="both"/>
        <w:rPr>
          <w:rFonts w:ascii="Arial" w:hAnsi="Arial" w:cs="Arial"/>
          <w:b/>
          <w:sz w:val="24"/>
          <w:szCs w:val="24"/>
          <w:u w:val="single"/>
        </w:rPr>
      </w:pPr>
      <w:r w:rsidRPr="0026571B">
        <w:rPr>
          <w:rFonts w:ascii="Arial" w:hAnsi="Arial" w:cs="Arial"/>
          <w:b/>
          <w:sz w:val="24"/>
          <w:szCs w:val="24"/>
          <w:u w:val="single"/>
        </w:rPr>
        <w:t>SEN</w:t>
      </w:r>
      <w:r w:rsidR="00FE2039" w:rsidRPr="0026571B">
        <w:rPr>
          <w:rFonts w:ascii="Arial" w:hAnsi="Arial" w:cs="Arial"/>
          <w:b/>
          <w:sz w:val="24"/>
          <w:szCs w:val="24"/>
          <w:u w:val="single"/>
        </w:rPr>
        <w:t>D</w:t>
      </w:r>
      <w:r w:rsidRPr="0026571B">
        <w:rPr>
          <w:rFonts w:ascii="Arial" w:hAnsi="Arial" w:cs="Arial"/>
          <w:b/>
          <w:sz w:val="24"/>
          <w:szCs w:val="24"/>
          <w:u w:val="single"/>
        </w:rPr>
        <w:t xml:space="preserve"> support</w:t>
      </w:r>
    </w:p>
    <w:p w14:paraId="21897EB5" w14:textId="77777777" w:rsidR="00B403DA" w:rsidRPr="0026571B" w:rsidRDefault="00FE2039" w:rsidP="00296045">
      <w:pPr>
        <w:tabs>
          <w:tab w:val="left" w:pos="1646"/>
        </w:tabs>
        <w:jc w:val="both"/>
        <w:rPr>
          <w:rFonts w:ascii="Arial" w:hAnsi="Arial" w:cs="Arial"/>
          <w:sz w:val="24"/>
          <w:szCs w:val="24"/>
        </w:rPr>
      </w:pPr>
      <w:r w:rsidRPr="0026571B">
        <w:rPr>
          <w:rFonts w:ascii="Arial" w:hAnsi="Arial" w:cs="Arial"/>
          <w:sz w:val="24"/>
          <w:szCs w:val="24"/>
        </w:rPr>
        <w:t>SEND support is provided within school for children with additional needs covering the four areas of need which are:</w:t>
      </w:r>
    </w:p>
    <w:p w14:paraId="32CEB122" w14:textId="77777777" w:rsidR="007D05A4" w:rsidRPr="0026571B" w:rsidRDefault="007D05A4" w:rsidP="007D05A4">
      <w:pPr>
        <w:numPr>
          <w:ilvl w:val="0"/>
          <w:numId w:val="12"/>
        </w:numPr>
        <w:spacing w:after="0" w:line="240" w:lineRule="auto"/>
        <w:ind w:left="2070"/>
        <w:rPr>
          <w:rFonts w:ascii="Arial" w:eastAsia="Times New Roman" w:hAnsi="Arial" w:cs="Arial"/>
          <w:color w:val="222222"/>
          <w:sz w:val="24"/>
          <w:szCs w:val="24"/>
          <w:lang w:eastAsia="en-GB"/>
        </w:rPr>
      </w:pPr>
      <w:r w:rsidRPr="0026571B">
        <w:rPr>
          <w:rFonts w:ascii="Arial" w:eastAsia="Times New Roman" w:hAnsi="Arial" w:cs="Arial"/>
          <w:color w:val="222222"/>
          <w:sz w:val="24"/>
          <w:szCs w:val="24"/>
          <w:lang w:eastAsia="en-GB"/>
        </w:rPr>
        <w:t>Communication and interaction.</w:t>
      </w:r>
    </w:p>
    <w:p w14:paraId="3E6E34DA" w14:textId="77777777" w:rsidR="007D05A4" w:rsidRPr="0026571B" w:rsidRDefault="007D05A4" w:rsidP="007D05A4">
      <w:pPr>
        <w:numPr>
          <w:ilvl w:val="0"/>
          <w:numId w:val="12"/>
        </w:numPr>
        <w:spacing w:after="0" w:line="240" w:lineRule="auto"/>
        <w:ind w:left="2070"/>
        <w:rPr>
          <w:rFonts w:ascii="Arial" w:eastAsia="Times New Roman" w:hAnsi="Arial" w:cs="Arial"/>
          <w:color w:val="222222"/>
          <w:sz w:val="24"/>
          <w:szCs w:val="24"/>
          <w:lang w:eastAsia="en-GB"/>
        </w:rPr>
      </w:pPr>
      <w:r w:rsidRPr="0026571B">
        <w:rPr>
          <w:rFonts w:ascii="Arial" w:eastAsia="Times New Roman" w:hAnsi="Arial" w:cs="Arial"/>
          <w:color w:val="222222"/>
          <w:sz w:val="24"/>
          <w:szCs w:val="24"/>
          <w:lang w:eastAsia="en-GB"/>
        </w:rPr>
        <w:t>Cognition and learning.</w:t>
      </w:r>
    </w:p>
    <w:p w14:paraId="24EE5E52" w14:textId="77777777" w:rsidR="007D05A4" w:rsidRPr="0026571B" w:rsidRDefault="007D05A4" w:rsidP="007D05A4">
      <w:pPr>
        <w:numPr>
          <w:ilvl w:val="0"/>
          <w:numId w:val="12"/>
        </w:numPr>
        <w:spacing w:after="0" w:line="240" w:lineRule="auto"/>
        <w:ind w:left="2070"/>
        <w:rPr>
          <w:rFonts w:ascii="Arial" w:eastAsia="Times New Roman" w:hAnsi="Arial" w:cs="Arial"/>
          <w:color w:val="222222"/>
          <w:sz w:val="24"/>
          <w:szCs w:val="24"/>
          <w:lang w:eastAsia="en-GB"/>
        </w:rPr>
      </w:pPr>
      <w:r w:rsidRPr="0026571B">
        <w:rPr>
          <w:rFonts w:ascii="Arial" w:eastAsia="Times New Roman" w:hAnsi="Arial" w:cs="Arial"/>
          <w:color w:val="222222"/>
          <w:sz w:val="24"/>
          <w:szCs w:val="24"/>
          <w:lang w:eastAsia="en-GB"/>
        </w:rPr>
        <w:t>Social, emotional and mental health.</w:t>
      </w:r>
    </w:p>
    <w:p w14:paraId="67A5426F" w14:textId="77777777" w:rsidR="007D05A4" w:rsidRPr="0026571B" w:rsidRDefault="007D05A4" w:rsidP="007D05A4">
      <w:pPr>
        <w:numPr>
          <w:ilvl w:val="0"/>
          <w:numId w:val="12"/>
        </w:numPr>
        <w:spacing w:line="240" w:lineRule="auto"/>
        <w:ind w:left="2070"/>
        <w:rPr>
          <w:rFonts w:ascii="Arial" w:eastAsia="Times New Roman" w:hAnsi="Arial" w:cs="Arial"/>
          <w:color w:val="222222"/>
          <w:sz w:val="24"/>
          <w:szCs w:val="24"/>
          <w:lang w:eastAsia="en-GB"/>
        </w:rPr>
      </w:pPr>
      <w:r w:rsidRPr="0026571B">
        <w:rPr>
          <w:rFonts w:ascii="Arial" w:eastAsia="Times New Roman" w:hAnsi="Arial" w:cs="Arial"/>
          <w:color w:val="222222"/>
          <w:sz w:val="24"/>
          <w:szCs w:val="24"/>
          <w:lang w:eastAsia="en-GB"/>
        </w:rPr>
        <w:t>Sensory and/or physical.</w:t>
      </w:r>
    </w:p>
    <w:p w14:paraId="49F28393" w14:textId="77777777" w:rsidR="00A11D10" w:rsidRPr="0026571B" w:rsidRDefault="00A11D10" w:rsidP="00A11D10">
      <w:pPr>
        <w:pStyle w:val="ListParagraph"/>
        <w:numPr>
          <w:ilvl w:val="0"/>
          <w:numId w:val="12"/>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All children are provided with 'Quality First Teaching'. </w:t>
      </w:r>
    </w:p>
    <w:p w14:paraId="77AE83C7" w14:textId="77777777" w:rsidR="00A11D10" w:rsidRPr="0026571B" w:rsidRDefault="00A11D10" w:rsidP="00A11D10">
      <w:pPr>
        <w:pStyle w:val="ListParagraph"/>
        <w:numPr>
          <w:ilvl w:val="0"/>
          <w:numId w:val="12"/>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Children with special educational needs have </w:t>
      </w:r>
      <w:r w:rsidR="00977F54" w:rsidRPr="0026571B">
        <w:rPr>
          <w:rFonts w:ascii="Arial" w:hAnsi="Arial" w:cs="Arial"/>
          <w:sz w:val="24"/>
          <w:szCs w:val="24"/>
        </w:rPr>
        <w:t>Individual Support Plans/</w:t>
      </w:r>
      <w:r w:rsidRPr="0026571B">
        <w:rPr>
          <w:rFonts w:ascii="Arial" w:hAnsi="Arial" w:cs="Arial"/>
          <w:sz w:val="24"/>
          <w:szCs w:val="24"/>
        </w:rPr>
        <w:t>Individual Education Plans put in place, outlining targets and strategies to support your child. IEP’s are reviewed every half term with the child and shared with parents.</w:t>
      </w:r>
    </w:p>
    <w:p w14:paraId="7D026047" w14:textId="77777777" w:rsidR="00A11D10" w:rsidRPr="0026571B" w:rsidRDefault="00A11D10" w:rsidP="00A11D10">
      <w:pPr>
        <w:pStyle w:val="ListParagraph"/>
        <w:numPr>
          <w:ilvl w:val="0"/>
          <w:numId w:val="12"/>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Th</w:t>
      </w:r>
      <w:r w:rsidR="00A81E9D" w:rsidRPr="0026571B">
        <w:rPr>
          <w:rFonts w:ascii="Arial" w:hAnsi="Arial" w:cs="Arial"/>
          <w:sz w:val="24"/>
          <w:szCs w:val="24"/>
        </w:rPr>
        <w:t>e school SEND Team</w:t>
      </w:r>
      <w:r w:rsidRPr="0026571B">
        <w:rPr>
          <w:rFonts w:ascii="Arial" w:hAnsi="Arial" w:cs="Arial"/>
          <w:sz w:val="24"/>
          <w:szCs w:val="24"/>
        </w:rPr>
        <w:t xml:space="preserve"> meets regularly with the Educational Psychologist, LASc, the Behaviour Support Team, and the local authority inclusion officer and any child needing support will be identified to the relevant professionals and given any support necessary.</w:t>
      </w:r>
    </w:p>
    <w:p w14:paraId="5F346EB7" w14:textId="77777777" w:rsidR="00A11D10" w:rsidRPr="0026571B" w:rsidRDefault="00A11D10" w:rsidP="00A11D10">
      <w:pPr>
        <w:pStyle w:val="ListParagraph"/>
        <w:numPr>
          <w:ilvl w:val="0"/>
          <w:numId w:val="12"/>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 If a child requires Speech and Language support, school, with the permission of the parents, will put in a referral.</w:t>
      </w:r>
    </w:p>
    <w:p w14:paraId="7988441C" w14:textId="77777777" w:rsidR="00A11D10" w:rsidRPr="0026571B" w:rsidRDefault="00A11D10" w:rsidP="00A11D10">
      <w:pPr>
        <w:pStyle w:val="ListParagraph"/>
        <w:numPr>
          <w:ilvl w:val="0"/>
          <w:numId w:val="12"/>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lastRenderedPageBreak/>
        <w:t xml:space="preserve">Children identified as needing extra support will </w:t>
      </w:r>
      <w:r w:rsidR="00977F54" w:rsidRPr="0026571B">
        <w:rPr>
          <w:rFonts w:ascii="Arial" w:hAnsi="Arial" w:cs="Arial"/>
          <w:sz w:val="24"/>
          <w:szCs w:val="24"/>
        </w:rPr>
        <w:t xml:space="preserve">have interventions timetabled. </w:t>
      </w:r>
    </w:p>
    <w:p w14:paraId="7BA9DA02" w14:textId="77777777" w:rsidR="00B403DA" w:rsidRPr="0026571B" w:rsidRDefault="00A11D10" w:rsidP="00A11D10">
      <w:pPr>
        <w:pStyle w:val="ListParagraph"/>
        <w:numPr>
          <w:ilvl w:val="0"/>
          <w:numId w:val="12"/>
        </w:num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 Some children may require further support and interventions delivered by outside agencies such as</w:t>
      </w:r>
      <w:r w:rsidR="00977F54" w:rsidRPr="0026571B">
        <w:rPr>
          <w:rFonts w:ascii="Arial" w:hAnsi="Arial" w:cs="Arial"/>
          <w:sz w:val="24"/>
          <w:szCs w:val="24"/>
        </w:rPr>
        <w:t xml:space="preserve"> the B</w:t>
      </w:r>
      <w:r w:rsidRPr="0026571B">
        <w:rPr>
          <w:rFonts w:ascii="Arial" w:hAnsi="Arial" w:cs="Arial"/>
          <w:sz w:val="24"/>
          <w:szCs w:val="24"/>
        </w:rPr>
        <w:t>ehaviour</w:t>
      </w:r>
      <w:r w:rsidR="00977F54" w:rsidRPr="0026571B">
        <w:rPr>
          <w:rFonts w:ascii="Arial" w:hAnsi="Arial" w:cs="Arial"/>
          <w:sz w:val="24"/>
          <w:szCs w:val="24"/>
        </w:rPr>
        <w:t xml:space="preserve"> Improvement Team</w:t>
      </w:r>
      <w:r w:rsidRPr="0026571B">
        <w:rPr>
          <w:rFonts w:ascii="Arial" w:hAnsi="Arial" w:cs="Arial"/>
          <w:sz w:val="24"/>
          <w:szCs w:val="24"/>
        </w:rPr>
        <w:t>, speech and language or LASc.</w:t>
      </w:r>
    </w:p>
    <w:p w14:paraId="3E1D7809" w14:textId="77777777" w:rsidR="009634A2" w:rsidRPr="0026571B" w:rsidRDefault="009634A2" w:rsidP="009634A2">
      <w:pPr>
        <w:autoSpaceDE w:val="0"/>
        <w:autoSpaceDN w:val="0"/>
        <w:adjustRightInd w:val="0"/>
        <w:spacing w:after="0" w:line="240" w:lineRule="auto"/>
        <w:jc w:val="both"/>
        <w:rPr>
          <w:rFonts w:ascii="Arial" w:hAnsi="Arial" w:cs="Arial"/>
          <w:sz w:val="24"/>
          <w:szCs w:val="24"/>
        </w:rPr>
      </w:pPr>
    </w:p>
    <w:p w14:paraId="0B92CE1C" w14:textId="77777777" w:rsidR="009634A2" w:rsidRPr="0026571B" w:rsidRDefault="009634A2" w:rsidP="009634A2">
      <w:pPr>
        <w:autoSpaceDE w:val="0"/>
        <w:autoSpaceDN w:val="0"/>
        <w:adjustRightInd w:val="0"/>
        <w:spacing w:after="0" w:line="240" w:lineRule="auto"/>
        <w:jc w:val="both"/>
        <w:rPr>
          <w:rFonts w:ascii="Arial" w:hAnsi="Arial" w:cs="Arial"/>
          <w:sz w:val="24"/>
          <w:szCs w:val="24"/>
        </w:rPr>
      </w:pPr>
    </w:p>
    <w:p w14:paraId="19F9BDAC" w14:textId="77777777" w:rsidR="00997A49" w:rsidRPr="0026571B" w:rsidRDefault="00997A49" w:rsidP="00656E02">
      <w:pPr>
        <w:autoSpaceDE w:val="0"/>
        <w:autoSpaceDN w:val="0"/>
        <w:adjustRightInd w:val="0"/>
        <w:spacing w:after="0" w:line="240" w:lineRule="auto"/>
        <w:ind w:firstLine="360"/>
        <w:rPr>
          <w:rFonts w:ascii="Arial" w:hAnsi="Arial" w:cs="Arial"/>
          <w:sz w:val="24"/>
          <w:szCs w:val="24"/>
        </w:rPr>
      </w:pPr>
    </w:p>
    <w:p w14:paraId="1CEE3D7D" w14:textId="77777777" w:rsidR="00A11D10" w:rsidRPr="0026571B" w:rsidRDefault="00997A49" w:rsidP="00997A49">
      <w:pPr>
        <w:pStyle w:val="ListParagraph"/>
        <w:numPr>
          <w:ilvl w:val="0"/>
          <w:numId w:val="1"/>
        </w:numPr>
        <w:autoSpaceDE w:val="0"/>
        <w:autoSpaceDN w:val="0"/>
        <w:adjustRightInd w:val="0"/>
        <w:spacing w:after="0" w:line="240" w:lineRule="auto"/>
        <w:rPr>
          <w:rFonts w:ascii="Arial" w:hAnsi="Arial" w:cs="Arial"/>
          <w:b/>
          <w:sz w:val="24"/>
          <w:szCs w:val="24"/>
        </w:rPr>
      </w:pPr>
      <w:r w:rsidRPr="0026571B">
        <w:rPr>
          <w:rFonts w:ascii="Arial" w:hAnsi="Arial" w:cs="Arial"/>
          <w:b/>
          <w:sz w:val="24"/>
          <w:szCs w:val="24"/>
        </w:rPr>
        <w:t>How will I be involved in discus</w:t>
      </w:r>
      <w:r w:rsidR="00A11D10" w:rsidRPr="0026571B">
        <w:rPr>
          <w:rFonts w:ascii="Arial" w:hAnsi="Arial" w:cs="Arial"/>
          <w:b/>
          <w:sz w:val="24"/>
          <w:szCs w:val="24"/>
        </w:rPr>
        <w:t>sions about and planning for my</w:t>
      </w:r>
    </w:p>
    <w:p w14:paraId="7AB99B41" w14:textId="77777777" w:rsidR="00997A49" w:rsidRPr="0026571B" w:rsidRDefault="00A11D10" w:rsidP="00A11D10">
      <w:pPr>
        <w:pStyle w:val="ListParagraph"/>
        <w:autoSpaceDE w:val="0"/>
        <w:autoSpaceDN w:val="0"/>
        <w:adjustRightInd w:val="0"/>
        <w:spacing w:after="0" w:line="240" w:lineRule="auto"/>
        <w:rPr>
          <w:rFonts w:ascii="Arial" w:hAnsi="Arial" w:cs="Arial"/>
          <w:b/>
          <w:sz w:val="24"/>
          <w:szCs w:val="24"/>
        </w:rPr>
      </w:pPr>
      <w:r w:rsidRPr="0026571B">
        <w:rPr>
          <w:rFonts w:ascii="Arial" w:hAnsi="Arial" w:cs="Arial"/>
          <w:b/>
          <w:sz w:val="24"/>
          <w:szCs w:val="24"/>
        </w:rPr>
        <w:t xml:space="preserve">          </w:t>
      </w:r>
      <w:r w:rsidR="00997A49" w:rsidRPr="0026571B">
        <w:rPr>
          <w:rFonts w:ascii="Arial" w:hAnsi="Arial" w:cs="Arial"/>
          <w:b/>
          <w:sz w:val="24"/>
          <w:szCs w:val="24"/>
        </w:rPr>
        <w:t>child’s education?</w:t>
      </w:r>
    </w:p>
    <w:p w14:paraId="3D860B51" w14:textId="77777777" w:rsidR="00997A49" w:rsidRPr="0026571B" w:rsidRDefault="00997A49" w:rsidP="00997A49">
      <w:pPr>
        <w:autoSpaceDE w:val="0"/>
        <w:autoSpaceDN w:val="0"/>
        <w:adjustRightInd w:val="0"/>
        <w:spacing w:after="0" w:line="240" w:lineRule="auto"/>
        <w:rPr>
          <w:rFonts w:ascii="Arial" w:hAnsi="Arial" w:cs="Arial"/>
          <w:sz w:val="24"/>
          <w:szCs w:val="24"/>
        </w:rPr>
      </w:pPr>
    </w:p>
    <w:p w14:paraId="5A6D0242" w14:textId="77777777" w:rsidR="00997A49" w:rsidRPr="0026571B" w:rsidRDefault="00997A49" w:rsidP="00BF34CC">
      <w:pPr>
        <w:autoSpaceDE w:val="0"/>
        <w:autoSpaceDN w:val="0"/>
        <w:adjustRightInd w:val="0"/>
        <w:spacing w:after="0" w:line="240" w:lineRule="auto"/>
        <w:jc w:val="both"/>
        <w:rPr>
          <w:rFonts w:ascii="Arial" w:hAnsi="Arial" w:cs="Arial"/>
          <w:sz w:val="24"/>
          <w:szCs w:val="24"/>
        </w:rPr>
      </w:pPr>
      <w:r w:rsidRPr="0026571B">
        <w:rPr>
          <w:rFonts w:ascii="Arial" w:hAnsi="Arial" w:cs="Arial"/>
          <w:sz w:val="24"/>
          <w:szCs w:val="24"/>
        </w:rPr>
        <w:t xml:space="preserve">School values parental involvement and welcomes </w:t>
      </w:r>
      <w:r w:rsidR="00BF34CC" w:rsidRPr="0026571B">
        <w:rPr>
          <w:rFonts w:ascii="Arial" w:hAnsi="Arial" w:cs="Arial"/>
          <w:sz w:val="24"/>
          <w:szCs w:val="24"/>
        </w:rPr>
        <w:t>your</w:t>
      </w:r>
      <w:r w:rsidRPr="0026571B">
        <w:rPr>
          <w:rFonts w:ascii="Arial" w:hAnsi="Arial" w:cs="Arial"/>
          <w:sz w:val="24"/>
          <w:szCs w:val="24"/>
        </w:rPr>
        <w:t xml:space="preserve"> input into the process of IEPs, pupil progress meetings and contributions to assessment. </w:t>
      </w:r>
      <w:r w:rsidR="00885B8A" w:rsidRPr="0026571B">
        <w:rPr>
          <w:rFonts w:ascii="Arial" w:hAnsi="Arial" w:cs="Arial"/>
          <w:sz w:val="24"/>
          <w:szCs w:val="24"/>
        </w:rPr>
        <w:t xml:space="preserve">Children’s progress is shared throughout the school year during parents evening and informal drop in meetings. Annual reports are written for parents/carers at the end of the academic year. </w:t>
      </w:r>
      <w:r w:rsidR="00BF34CC" w:rsidRPr="0026571B">
        <w:rPr>
          <w:rFonts w:ascii="Arial" w:hAnsi="Arial" w:cs="Arial"/>
          <w:sz w:val="24"/>
          <w:szCs w:val="24"/>
        </w:rPr>
        <w:t>As parents you are encouraged to be involved in all aspects of your child’s school life. You will be informed of any additional provision and kept up to date with progress. Any concerns will be brought to your attention at the earliest opportunity and you will be welcomed into school for all relevant meetings. If you are unsure about anything to do with your child’s provision then you should contact school directly so we can work together to resolve any issues and ensure that everything is clear and understood and the correct decisions are made.</w:t>
      </w:r>
    </w:p>
    <w:p w14:paraId="22FC8408" w14:textId="77777777" w:rsidR="004D448C" w:rsidRPr="0026571B" w:rsidRDefault="004D448C" w:rsidP="00997A49">
      <w:pPr>
        <w:autoSpaceDE w:val="0"/>
        <w:autoSpaceDN w:val="0"/>
        <w:adjustRightInd w:val="0"/>
        <w:spacing w:after="0" w:line="240" w:lineRule="auto"/>
        <w:rPr>
          <w:rFonts w:ascii="Arial" w:hAnsi="Arial" w:cs="Arial"/>
          <w:sz w:val="24"/>
          <w:szCs w:val="24"/>
        </w:rPr>
      </w:pPr>
    </w:p>
    <w:p w14:paraId="4C61E984" w14:textId="77777777" w:rsidR="00997A49" w:rsidRPr="0026571B" w:rsidRDefault="00997A49" w:rsidP="00656E02">
      <w:pPr>
        <w:autoSpaceDE w:val="0"/>
        <w:autoSpaceDN w:val="0"/>
        <w:adjustRightInd w:val="0"/>
        <w:spacing w:after="0" w:line="240" w:lineRule="auto"/>
        <w:ind w:firstLine="360"/>
        <w:rPr>
          <w:rFonts w:ascii="Arial" w:hAnsi="Arial" w:cs="Arial"/>
          <w:b/>
          <w:sz w:val="24"/>
          <w:szCs w:val="24"/>
        </w:rPr>
      </w:pPr>
    </w:p>
    <w:p w14:paraId="63485926" w14:textId="77777777" w:rsidR="00997A49" w:rsidRPr="0026571B" w:rsidRDefault="00997A49" w:rsidP="00997A49">
      <w:pPr>
        <w:pStyle w:val="ListParagraph"/>
        <w:numPr>
          <w:ilvl w:val="0"/>
          <w:numId w:val="1"/>
        </w:numPr>
        <w:autoSpaceDE w:val="0"/>
        <w:autoSpaceDN w:val="0"/>
        <w:adjustRightInd w:val="0"/>
        <w:spacing w:after="0" w:line="240" w:lineRule="auto"/>
        <w:rPr>
          <w:rFonts w:ascii="Arial" w:hAnsi="Arial" w:cs="Arial"/>
          <w:b/>
          <w:sz w:val="24"/>
          <w:szCs w:val="24"/>
        </w:rPr>
      </w:pPr>
      <w:r w:rsidRPr="0026571B">
        <w:rPr>
          <w:rFonts w:ascii="Arial" w:hAnsi="Arial" w:cs="Arial"/>
          <w:b/>
          <w:sz w:val="24"/>
          <w:szCs w:val="24"/>
        </w:rPr>
        <w:t>Who can I contact for further information?</w:t>
      </w:r>
    </w:p>
    <w:p w14:paraId="6990EBBB" w14:textId="77777777" w:rsidR="00997A49" w:rsidRPr="0026571B" w:rsidRDefault="00997A49" w:rsidP="00656E02">
      <w:pPr>
        <w:autoSpaceDE w:val="0"/>
        <w:autoSpaceDN w:val="0"/>
        <w:adjustRightInd w:val="0"/>
        <w:spacing w:after="0" w:line="240" w:lineRule="auto"/>
        <w:ind w:firstLine="360"/>
        <w:rPr>
          <w:rFonts w:ascii="Arial" w:hAnsi="Arial" w:cs="Arial"/>
          <w:sz w:val="24"/>
          <w:szCs w:val="24"/>
        </w:rPr>
      </w:pPr>
    </w:p>
    <w:p w14:paraId="77B05878" w14:textId="77777777" w:rsidR="00997A49" w:rsidRPr="0026571B" w:rsidRDefault="007D05A4" w:rsidP="00656E02">
      <w:pPr>
        <w:autoSpaceDE w:val="0"/>
        <w:autoSpaceDN w:val="0"/>
        <w:adjustRightInd w:val="0"/>
        <w:spacing w:after="0" w:line="240" w:lineRule="auto"/>
        <w:ind w:firstLine="360"/>
        <w:rPr>
          <w:rFonts w:ascii="Arial" w:hAnsi="Arial" w:cs="Arial"/>
          <w:sz w:val="24"/>
          <w:szCs w:val="24"/>
        </w:rPr>
      </w:pPr>
      <w:r w:rsidRPr="0026571B">
        <w:rPr>
          <w:rFonts w:ascii="Arial" w:hAnsi="Arial" w:cs="Arial"/>
          <w:sz w:val="24"/>
          <w:szCs w:val="24"/>
        </w:rPr>
        <w:t>Headteacher – Mrs Monica Gladman</w:t>
      </w:r>
    </w:p>
    <w:p w14:paraId="433EF73E" w14:textId="77777777" w:rsidR="00997A49" w:rsidRPr="0026571B" w:rsidRDefault="00A11D10" w:rsidP="00656E02">
      <w:pPr>
        <w:autoSpaceDE w:val="0"/>
        <w:autoSpaceDN w:val="0"/>
        <w:adjustRightInd w:val="0"/>
        <w:spacing w:after="0" w:line="240" w:lineRule="auto"/>
        <w:ind w:firstLine="360"/>
        <w:rPr>
          <w:rFonts w:ascii="Arial" w:hAnsi="Arial" w:cs="Arial"/>
          <w:sz w:val="24"/>
          <w:szCs w:val="24"/>
        </w:rPr>
      </w:pPr>
      <w:r w:rsidRPr="0026571B">
        <w:rPr>
          <w:rFonts w:ascii="Arial" w:hAnsi="Arial" w:cs="Arial"/>
          <w:sz w:val="24"/>
          <w:szCs w:val="24"/>
        </w:rPr>
        <w:t>SENCo -</w:t>
      </w:r>
      <w:r w:rsidR="00997A49" w:rsidRPr="0026571B">
        <w:rPr>
          <w:rFonts w:ascii="Arial" w:hAnsi="Arial" w:cs="Arial"/>
          <w:sz w:val="24"/>
          <w:szCs w:val="24"/>
        </w:rPr>
        <w:t xml:space="preserve"> Mrs Julie Moran</w:t>
      </w:r>
    </w:p>
    <w:p w14:paraId="619FE4E8" w14:textId="77777777" w:rsidR="00997A49" w:rsidRPr="0026571B" w:rsidRDefault="00997A49" w:rsidP="00656E02">
      <w:pPr>
        <w:autoSpaceDE w:val="0"/>
        <w:autoSpaceDN w:val="0"/>
        <w:adjustRightInd w:val="0"/>
        <w:spacing w:after="0" w:line="240" w:lineRule="auto"/>
        <w:ind w:firstLine="360"/>
        <w:rPr>
          <w:rFonts w:ascii="Arial" w:hAnsi="Arial" w:cs="Arial"/>
          <w:sz w:val="24"/>
          <w:szCs w:val="24"/>
        </w:rPr>
      </w:pPr>
      <w:r w:rsidRPr="0026571B">
        <w:rPr>
          <w:rFonts w:ascii="Arial" w:hAnsi="Arial" w:cs="Arial"/>
          <w:sz w:val="24"/>
          <w:szCs w:val="24"/>
        </w:rPr>
        <w:t xml:space="preserve">SENCo Support – </w:t>
      </w:r>
      <w:r w:rsidR="00BF34CC" w:rsidRPr="0026571B">
        <w:rPr>
          <w:rFonts w:ascii="Arial" w:hAnsi="Arial" w:cs="Arial"/>
          <w:sz w:val="24"/>
          <w:szCs w:val="24"/>
        </w:rPr>
        <w:t>Miss Lisa Dykes</w:t>
      </w:r>
    </w:p>
    <w:p w14:paraId="4E1D7AE3" w14:textId="77777777" w:rsidR="00885B8A" w:rsidRPr="0026571B" w:rsidRDefault="00885B8A" w:rsidP="00656E02">
      <w:pPr>
        <w:autoSpaceDE w:val="0"/>
        <w:autoSpaceDN w:val="0"/>
        <w:adjustRightInd w:val="0"/>
        <w:spacing w:after="0" w:line="240" w:lineRule="auto"/>
        <w:ind w:firstLine="360"/>
        <w:rPr>
          <w:rFonts w:ascii="Arial" w:hAnsi="Arial" w:cs="Arial"/>
          <w:b/>
          <w:sz w:val="24"/>
          <w:szCs w:val="24"/>
        </w:rPr>
      </w:pPr>
      <w:r w:rsidRPr="0026571B">
        <w:rPr>
          <w:rFonts w:ascii="Arial" w:hAnsi="Arial" w:cs="Arial"/>
          <w:b/>
          <w:sz w:val="24"/>
          <w:szCs w:val="24"/>
        </w:rPr>
        <w:t>Telephone Number: 01744 678700</w:t>
      </w:r>
    </w:p>
    <w:p w14:paraId="5C0031CD" w14:textId="77777777" w:rsidR="00997A49" w:rsidRPr="0026571B" w:rsidRDefault="00997A49" w:rsidP="00656E02">
      <w:pPr>
        <w:autoSpaceDE w:val="0"/>
        <w:autoSpaceDN w:val="0"/>
        <w:adjustRightInd w:val="0"/>
        <w:spacing w:after="0" w:line="240" w:lineRule="auto"/>
        <w:ind w:firstLine="360"/>
        <w:rPr>
          <w:rFonts w:ascii="Arial" w:hAnsi="Arial" w:cs="Arial"/>
          <w:sz w:val="24"/>
          <w:szCs w:val="24"/>
        </w:rPr>
      </w:pPr>
    </w:p>
    <w:p w14:paraId="0E836F6D" w14:textId="77777777" w:rsidR="00997A49" w:rsidRPr="0026571B" w:rsidRDefault="00997A49" w:rsidP="00656E02">
      <w:pPr>
        <w:autoSpaceDE w:val="0"/>
        <w:autoSpaceDN w:val="0"/>
        <w:adjustRightInd w:val="0"/>
        <w:spacing w:after="0" w:line="240" w:lineRule="auto"/>
        <w:ind w:firstLine="360"/>
        <w:rPr>
          <w:rFonts w:ascii="Arial" w:hAnsi="Arial" w:cs="Arial"/>
          <w:sz w:val="24"/>
          <w:szCs w:val="24"/>
        </w:rPr>
      </w:pPr>
      <w:r w:rsidRPr="0026571B">
        <w:rPr>
          <w:rFonts w:ascii="Arial" w:hAnsi="Arial" w:cs="Arial"/>
          <w:sz w:val="24"/>
          <w:szCs w:val="24"/>
        </w:rPr>
        <w:t xml:space="preserve">Local Authority Inclusion Officer at Atlas House </w:t>
      </w:r>
    </w:p>
    <w:p w14:paraId="635655ED" w14:textId="77777777" w:rsidR="00997A49" w:rsidRPr="0026571B" w:rsidRDefault="00997A49" w:rsidP="00656E02">
      <w:pPr>
        <w:autoSpaceDE w:val="0"/>
        <w:autoSpaceDN w:val="0"/>
        <w:adjustRightInd w:val="0"/>
        <w:spacing w:after="0" w:line="240" w:lineRule="auto"/>
        <w:ind w:firstLine="360"/>
        <w:rPr>
          <w:rFonts w:ascii="Arial" w:hAnsi="Arial" w:cs="Arial"/>
          <w:sz w:val="24"/>
          <w:szCs w:val="24"/>
        </w:rPr>
      </w:pPr>
    </w:p>
    <w:p w14:paraId="022B612F" w14:textId="77777777" w:rsidR="00997A49" w:rsidRPr="0026571B" w:rsidRDefault="00997A49" w:rsidP="00656E02">
      <w:pPr>
        <w:autoSpaceDE w:val="0"/>
        <w:autoSpaceDN w:val="0"/>
        <w:adjustRightInd w:val="0"/>
        <w:spacing w:after="0" w:line="240" w:lineRule="auto"/>
        <w:ind w:firstLine="360"/>
        <w:rPr>
          <w:rFonts w:ascii="Arial" w:hAnsi="Arial" w:cs="Arial"/>
          <w:sz w:val="24"/>
          <w:szCs w:val="24"/>
        </w:rPr>
      </w:pPr>
      <w:r w:rsidRPr="0026571B">
        <w:rPr>
          <w:rFonts w:ascii="Arial" w:hAnsi="Arial" w:cs="Arial"/>
          <w:sz w:val="24"/>
          <w:szCs w:val="24"/>
        </w:rPr>
        <w:t xml:space="preserve">Local Authority Local Offer – St Helens Education Website. </w:t>
      </w:r>
    </w:p>
    <w:p w14:paraId="553BF3C2" w14:textId="77777777" w:rsidR="00997A49" w:rsidRPr="0026571B" w:rsidRDefault="00997A49" w:rsidP="00656E02">
      <w:pPr>
        <w:autoSpaceDE w:val="0"/>
        <w:autoSpaceDN w:val="0"/>
        <w:adjustRightInd w:val="0"/>
        <w:spacing w:after="0" w:line="240" w:lineRule="auto"/>
        <w:ind w:firstLine="360"/>
        <w:rPr>
          <w:rFonts w:ascii="Arial" w:hAnsi="Arial" w:cs="Arial"/>
          <w:sz w:val="24"/>
          <w:szCs w:val="24"/>
        </w:rPr>
      </w:pPr>
    </w:p>
    <w:p w14:paraId="78032F58" w14:textId="77777777" w:rsidR="00582FE8" w:rsidRPr="0026571B" w:rsidRDefault="00582FE8" w:rsidP="009634A2">
      <w:pPr>
        <w:rPr>
          <w:rFonts w:ascii="Arial" w:hAnsi="Arial" w:cs="Arial"/>
          <w:sz w:val="24"/>
          <w:szCs w:val="24"/>
        </w:rPr>
      </w:pPr>
    </w:p>
    <w:p w14:paraId="2D3C39F5" w14:textId="77777777" w:rsidR="004D2A48" w:rsidRDefault="004D2A48" w:rsidP="00656E02">
      <w:pPr>
        <w:ind w:left="360"/>
        <w:rPr>
          <w:rFonts w:ascii="Arial" w:hAnsi="Arial" w:cs="Arial"/>
          <w:sz w:val="24"/>
          <w:szCs w:val="24"/>
        </w:rPr>
      </w:pPr>
    </w:p>
    <w:p w14:paraId="7A88308F" w14:textId="77777777" w:rsidR="00BF34CC" w:rsidRDefault="00BF34CC" w:rsidP="00656E02">
      <w:pPr>
        <w:ind w:left="360"/>
        <w:rPr>
          <w:rFonts w:ascii="Arial" w:hAnsi="Arial" w:cs="Arial"/>
          <w:sz w:val="24"/>
          <w:szCs w:val="24"/>
        </w:rPr>
      </w:pPr>
    </w:p>
    <w:p w14:paraId="55BBE5DE" w14:textId="77777777" w:rsidR="00BF34CC" w:rsidRDefault="00BF34CC" w:rsidP="00656E02">
      <w:pPr>
        <w:ind w:left="360"/>
        <w:rPr>
          <w:rFonts w:ascii="Arial" w:hAnsi="Arial" w:cs="Arial"/>
          <w:sz w:val="24"/>
          <w:szCs w:val="24"/>
        </w:rPr>
      </w:pPr>
    </w:p>
    <w:p w14:paraId="246E62AC" w14:textId="77777777" w:rsidR="00BF34CC" w:rsidRDefault="00BF34CC" w:rsidP="00656E02">
      <w:pPr>
        <w:ind w:left="360"/>
        <w:rPr>
          <w:rFonts w:ascii="Arial" w:hAnsi="Arial" w:cs="Arial"/>
          <w:sz w:val="24"/>
          <w:szCs w:val="24"/>
        </w:rPr>
      </w:pPr>
    </w:p>
    <w:p w14:paraId="39CC1EFA" w14:textId="77777777" w:rsidR="00BF34CC" w:rsidRDefault="00BF34CC" w:rsidP="00656E02">
      <w:pPr>
        <w:ind w:left="360"/>
        <w:rPr>
          <w:rFonts w:ascii="Arial" w:hAnsi="Arial" w:cs="Arial"/>
          <w:sz w:val="24"/>
          <w:szCs w:val="24"/>
        </w:rPr>
      </w:pPr>
    </w:p>
    <w:p w14:paraId="66CD2307" w14:textId="77777777" w:rsidR="00BF34CC" w:rsidRDefault="00BF34CC" w:rsidP="00656E02">
      <w:pPr>
        <w:ind w:left="360"/>
        <w:rPr>
          <w:rFonts w:ascii="Arial" w:hAnsi="Arial" w:cs="Arial"/>
          <w:sz w:val="24"/>
          <w:szCs w:val="24"/>
        </w:rPr>
      </w:pPr>
    </w:p>
    <w:p w14:paraId="66C5A4F3" w14:textId="77777777" w:rsidR="00CA22C7" w:rsidRPr="0026571B" w:rsidRDefault="00CA22C7" w:rsidP="00656E02">
      <w:pPr>
        <w:ind w:left="360"/>
        <w:rPr>
          <w:rFonts w:ascii="Arial" w:hAnsi="Arial" w:cs="Arial"/>
          <w:b/>
          <w:bCs/>
          <w:sz w:val="24"/>
          <w:szCs w:val="24"/>
          <w:u w:val="single"/>
        </w:rPr>
      </w:pPr>
      <w:r w:rsidRPr="0026571B">
        <w:rPr>
          <w:rFonts w:ascii="Arial" w:hAnsi="Arial" w:cs="Arial"/>
          <w:b/>
          <w:bCs/>
          <w:sz w:val="24"/>
          <w:szCs w:val="24"/>
          <w:u w:val="single"/>
        </w:rPr>
        <w:lastRenderedPageBreak/>
        <w:t xml:space="preserve">Abbreviations </w:t>
      </w:r>
    </w:p>
    <w:tbl>
      <w:tblPr>
        <w:tblStyle w:val="TableGrid"/>
        <w:tblW w:w="0" w:type="auto"/>
        <w:tblLook w:val="04A0" w:firstRow="1" w:lastRow="0" w:firstColumn="1" w:lastColumn="0" w:noHBand="0" w:noVBand="1"/>
      </w:tblPr>
      <w:tblGrid>
        <w:gridCol w:w="2405"/>
        <w:gridCol w:w="6611"/>
      </w:tblGrid>
      <w:tr w:rsidR="00CA22C7" w:rsidRPr="0026571B" w14:paraId="57DF82FE" w14:textId="77777777" w:rsidTr="00AC43EA">
        <w:tc>
          <w:tcPr>
            <w:tcW w:w="2405" w:type="dxa"/>
          </w:tcPr>
          <w:p w14:paraId="4755DD36" w14:textId="77777777" w:rsidR="00CA22C7" w:rsidRPr="0026571B" w:rsidRDefault="00CA22C7" w:rsidP="00AC43EA">
            <w:pPr>
              <w:rPr>
                <w:rFonts w:ascii="Arial" w:hAnsi="Arial" w:cs="Arial"/>
                <w:sz w:val="24"/>
                <w:szCs w:val="24"/>
              </w:rPr>
            </w:pPr>
            <w:r w:rsidRPr="0026571B">
              <w:rPr>
                <w:rFonts w:ascii="Arial" w:hAnsi="Arial" w:cs="Arial"/>
                <w:sz w:val="24"/>
                <w:szCs w:val="24"/>
              </w:rPr>
              <w:t>AAP</w:t>
            </w:r>
          </w:p>
        </w:tc>
        <w:tc>
          <w:tcPr>
            <w:tcW w:w="6611" w:type="dxa"/>
          </w:tcPr>
          <w:p w14:paraId="44143FC7" w14:textId="77777777" w:rsidR="00CA22C7" w:rsidRPr="0026571B" w:rsidRDefault="00CA22C7" w:rsidP="00AC43EA">
            <w:pPr>
              <w:rPr>
                <w:rFonts w:ascii="Arial" w:hAnsi="Arial" w:cs="Arial"/>
                <w:sz w:val="24"/>
                <w:szCs w:val="24"/>
              </w:rPr>
            </w:pPr>
            <w:r w:rsidRPr="0026571B">
              <w:rPr>
                <w:rFonts w:ascii="Arial" w:hAnsi="Arial" w:cs="Arial"/>
                <w:sz w:val="24"/>
                <w:szCs w:val="24"/>
              </w:rPr>
              <w:t>Attendance Advisory Practitioner</w:t>
            </w:r>
          </w:p>
        </w:tc>
      </w:tr>
      <w:tr w:rsidR="00CA22C7" w:rsidRPr="0026571B" w14:paraId="3018D66B" w14:textId="77777777" w:rsidTr="00AC43EA">
        <w:tc>
          <w:tcPr>
            <w:tcW w:w="2405" w:type="dxa"/>
          </w:tcPr>
          <w:p w14:paraId="34B131FA" w14:textId="77777777" w:rsidR="00CA22C7" w:rsidRPr="0026571B" w:rsidRDefault="00CA22C7" w:rsidP="00AC43EA">
            <w:pPr>
              <w:rPr>
                <w:rFonts w:ascii="Arial" w:hAnsi="Arial" w:cs="Arial"/>
                <w:sz w:val="24"/>
                <w:szCs w:val="24"/>
              </w:rPr>
            </w:pPr>
            <w:r w:rsidRPr="0026571B">
              <w:rPr>
                <w:rFonts w:ascii="Arial" w:hAnsi="Arial" w:cs="Arial"/>
                <w:sz w:val="24"/>
                <w:szCs w:val="24"/>
              </w:rPr>
              <w:t>ADD</w:t>
            </w:r>
          </w:p>
        </w:tc>
        <w:tc>
          <w:tcPr>
            <w:tcW w:w="6611" w:type="dxa"/>
          </w:tcPr>
          <w:p w14:paraId="0CD70649" w14:textId="77777777" w:rsidR="00CA22C7" w:rsidRPr="0026571B" w:rsidRDefault="00CA22C7" w:rsidP="00AC43EA">
            <w:pPr>
              <w:rPr>
                <w:rFonts w:ascii="Arial" w:hAnsi="Arial" w:cs="Arial"/>
                <w:sz w:val="24"/>
                <w:szCs w:val="24"/>
              </w:rPr>
            </w:pPr>
            <w:r w:rsidRPr="0026571B">
              <w:rPr>
                <w:rFonts w:ascii="Arial" w:hAnsi="Arial" w:cs="Arial"/>
                <w:sz w:val="24"/>
                <w:szCs w:val="24"/>
              </w:rPr>
              <w:t xml:space="preserve">Attention Deficit Disorder </w:t>
            </w:r>
          </w:p>
        </w:tc>
      </w:tr>
      <w:tr w:rsidR="00CA22C7" w:rsidRPr="0026571B" w14:paraId="767C098A" w14:textId="77777777" w:rsidTr="00AC43EA">
        <w:tc>
          <w:tcPr>
            <w:tcW w:w="2405" w:type="dxa"/>
          </w:tcPr>
          <w:p w14:paraId="43E68DAE" w14:textId="77777777" w:rsidR="00CA22C7" w:rsidRPr="0026571B" w:rsidRDefault="00CA22C7" w:rsidP="00AC43EA">
            <w:pPr>
              <w:rPr>
                <w:rFonts w:ascii="Arial" w:hAnsi="Arial" w:cs="Arial"/>
                <w:sz w:val="24"/>
                <w:szCs w:val="24"/>
              </w:rPr>
            </w:pPr>
            <w:r w:rsidRPr="0026571B">
              <w:rPr>
                <w:rFonts w:ascii="Arial" w:hAnsi="Arial" w:cs="Arial"/>
                <w:sz w:val="24"/>
                <w:szCs w:val="24"/>
              </w:rPr>
              <w:t>ADHD</w:t>
            </w:r>
          </w:p>
        </w:tc>
        <w:tc>
          <w:tcPr>
            <w:tcW w:w="6611" w:type="dxa"/>
          </w:tcPr>
          <w:p w14:paraId="7ED618A2" w14:textId="77777777" w:rsidR="00CA22C7" w:rsidRPr="0026571B" w:rsidRDefault="00CA22C7" w:rsidP="00AC43EA">
            <w:pPr>
              <w:rPr>
                <w:rFonts w:ascii="Arial" w:hAnsi="Arial" w:cs="Arial"/>
                <w:sz w:val="24"/>
                <w:szCs w:val="24"/>
              </w:rPr>
            </w:pPr>
            <w:r w:rsidRPr="0026571B">
              <w:rPr>
                <w:rFonts w:ascii="Arial" w:hAnsi="Arial" w:cs="Arial"/>
                <w:sz w:val="24"/>
                <w:szCs w:val="24"/>
              </w:rPr>
              <w:t>Attention Deficit &amp; Hyperactivity Disorder</w:t>
            </w:r>
          </w:p>
        </w:tc>
      </w:tr>
      <w:tr w:rsidR="00CA22C7" w:rsidRPr="0026571B" w14:paraId="226B4D06" w14:textId="77777777" w:rsidTr="00AC43EA">
        <w:tc>
          <w:tcPr>
            <w:tcW w:w="2405" w:type="dxa"/>
          </w:tcPr>
          <w:p w14:paraId="0F86FBBB" w14:textId="77777777" w:rsidR="00CA22C7" w:rsidRPr="0026571B" w:rsidRDefault="00CA22C7" w:rsidP="00AC43EA">
            <w:pPr>
              <w:rPr>
                <w:rFonts w:ascii="Arial" w:hAnsi="Arial" w:cs="Arial"/>
                <w:sz w:val="24"/>
                <w:szCs w:val="24"/>
              </w:rPr>
            </w:pPr>
            <w:r w:rsidRPr="0026571B">
              <w:rPr>
                <w:rFonts w:ascii="Arial" w:hAnsi="Arial" w:cs="Arial"/>
                <w:sz w:val="24"/>
                <w:szCs w:val="24"/>
              </w:rPr>
              <w:t>ASD</w:t>
            </w:r>
          </w:p>
        </w:tc>
        <w:tc>
          <w:tcPr>
            <w:tcW w:w="6611" w:type="dxa"/>
          </w:tcPr>
          <w:p w14:paraId="4873ED81" w14:textId="77777777" w:rsidR="00CA22C7" w:rsidRPr="0026571B" w:rsidRDefault="00CA22C7" w:rsidP="00AC43EA">
            <w:pPr>
              <w:rPr>
                <w:rFonts w:ascii="Arial" w:hAnsi="Arial" w:cs="Arial"/>
                <w:sz w:val="24"/>
                <w:szCs w:val="24"/>
              </w:rPr>
            </w:pPr>
            <w:r w:rsidRPr="0026571B">
              <w:rPr>
                <w:rFonts w:ascii="Arial" w:hAnsi="Arial" w:cs="Arial"/>
                <w:sz w:val="24"/>
                <w:szCs w:val="24"/>
              </w:rPr>
              <w:t>Autistic Spectrum Disorder</w:t>
            </w:r>
          </w:p>
        </w:tc>
      </w:tr>
      <w:tr w:rsidR="00CA22C7" w:rsidRPr="0026571B" w14:paraId="45D08083" w14:textId="77777777" w:rsidTr="00AC43EA">
        <w:tc>
          <w:tcPr>
            <w:tcW w:w="2405" w:type="dxa"/>
          </w:tcPr>
          <w:p w14:paraId="0976ACE2" w14:textId="77777777" w:rsidR="00CA22C7" w:rsidRPr="0026571B" w:rsidRDefault="00CA22C7" w:rsidP="00AC43EA">
            <w:pPr>
              <w:rPr>
                <w:rFonts w:ascii="Arial" w:hAnsi="Arial" w:cs="Arial"/>
                <w:sz w:val="24"/>
                <w:szCs w:val="24"/>
              </w:rPr>
            </w:pPr>
            <w:r w:rsidRPr="0026571B">
              <w:rPr>
                <w:rFonts w:ascii="Arial" w:hAnsi="Arial" w:cs="Arial"/>
                <w:sz w:val="24"/>
                <w:szCs w:val="24"/>
              </w:rPr>
              <w:t>BESD</w:t>
            </w:r>
          </w:p>
        </w:tc>
        <w:tc>
          <w:tcPr>
            <w:tcW w:w="6611" w:type="dxa"/>
          </w:tcPr>
          <w:p w14:paraId="28D31B71" w14:textId="77777777" w:rsidR="00CA22C7" w:rsidRPr="0026571B" w:rsidRDefault="00CA22C7" w:rsidP="00AC43EA">
            <w:pPr>
              <w:rPr>
                <w:rFonts w:ascii="Arial" w:hAnsi="Arial" w:cs="Arial"/>
                <w:sz w:val="24"/>
                <w:szCs w:val="24"/>
              </w:rPr>
            </w:pPr>
            <w:r w:rsidRPr="0026571B">
              <w:rPr>
                <w:rFonts w:ascii="Arial" w:hAnsi="Arial" w:cs="Arial"/>
                <w:sz w:val="24"/>
                <w:szCs w:val="24"/>
              </w:rPr>
              <w:t>Behavioural Emotional &amp; Social Difficulties</w:t>
            </w:r>
          </w:p>
        </w:tc>
      </w:tr>
      <w:tr w:rsidR="00CA22C7" w:rsidRPr="0026571B" w14:paraId="05D493DE" w14:textId="77777777" w:rsidTr="00AC43EA">
        <w:tc>
          <w:tcPr>
            <w:tcW w:w="2405" w:type="dxa"/>
          </w:tcPr>
          <w:p w14:paraId="6ADEFFD9" w14:textId="77777777" w:rsidR="00CA22C7" w:rsidRPr="0026571B" w:rsidRDefault="00CA22C7" w:rsidP="00AC43EA">
            <w:pPr>
              <w:rPr>
                <w:rFonts w:ascii="Arial" w:hAnsi="Arial" w:cs="Arial"/>
                <w:sz w:val="24"/>
                <w:szCs w:val="24"/>
              </w:rPr>
            </w:pPr>
            <w:r w:rsidRPr="0026571B">
              <w:rPr>
                <w:rFonts w:ascii="Arial" w:hAnsi="Arial" w:cs="Arial"/>
                <w:sz w:val="24"/>
                <w:szCs w:val="24"/>
              </w:rPr>
              <w:t>CAF</w:t>
            </w:r>
          </w:p>
        </w:tc>
        <w:tc>
          <w:tcPr>
            <w:tcW w:w="6611" w:type="dxa"/>
          </w:tcPr>
          <w:p w14:paraId="080A1502" w14:textId="77777777" w:rsidR="00CA22C7" w:rsidRPr="0026571B" w:rsidRDefault="00CA22C7" w:rsidP="00AC43EA">
            <w:pPr>
              <w:rPr>
                <w:rFonts w:ascii="Arial" w:hAnsi="Arial" w:cs="Arial"/>
                <w:sz w:val="24"/>
                <w:szCs w:val="24"/>
              </w:rPr>
            </w:pPr>
            <w:r w:rsidRPr="0026571B">
              <w:rPr>
                <w:rFonts w:ascii="Arial" w:hAnsi="Arial" w:cs="Arial"/>
                <w:sz w:val="24"/>
                <w:szCs w:val="24"/>
              </w:rPr>
              <w:t>Common Assessment Framework</w:t>
            </w:r>
          </w:p>
        </w:tc>
      </w:tr>
      <w:tr w:rsidR="00CA22C7" w:rsidRPr="0026571B" w14:paraId="14113D87" w14:textId="77777777" w:rsidTr="00AC43EA">
        <w:tc>
          <w:tcPr>
            <w:tcW w:w="2405" w:type="dxa"/>
          </w:tcPr>
          <w:p w14:paraId="47397095" w14:textId="77777777" w:rsidR="00CA22C7" w:rsidRPr="0026571B" w:rsidRDefault="00CA22C7" w:rsidP="00AC43EA">
            <w:pPr>
              <w:rPr>
                <w:rFonts w:ascii="Arial" w:hAnsi="Arial" w:cs="Arial"/>
                <w:sz w:val="24"/>
                <w:szCs w:val="24"/>
              </w:rPr>
            </w:pPr>
            <w:r w:rsidRPr="0026571B">
              <w:rPr>
                <w:rFonts w:ascii="Arial" w:hAnsi="Arial" w:cs="Arial"/>
                <w:sz w:val="24"/>
                <w:szCs w:val="24"/>
              </w:rPr>
              <w:t>CAMHS</w:t>
            </w:r>
          </w:p>
        </w:tc>
        <w:tc>
          <w:tcPr>
            <w:tcW w:w="6611" w:type="dxa"/>
          </w:tcPr>
          <w:p w14:paraId="01A0E22B" w14:textId="77777777" w:rsidR="00CA22C7" w:rsidRPr="0026571B" w:rsidRDefault="00CA22C7" w:rsidP="00AC43EA">
            <w:pPr>
              <w:rPr>
                <w:rFonts w:ascii="Arial" w:hAnsi="Arial" w:cs="Arial"/>
                <w:sz w:val="24"/>
                <w:szCs w:val="24"/>
              </w:rPr>
            </w:pPr>
            <w:r w:rsidRPr="0026571B">
              <w:rPr>
                <w:rFonts w:ascii="Arial" w:hAnsi="Arial" w:cs="Arial"/>
                <w:sz w:val="24"/>
                <w:szCs w:val="24"/>
              </w:rPr>
              <w:t>Child &amp; Adolescent Mental Health Service</w:t>
            </w:r>
          </w:p>
        </w:tc>
      </w:tr>
      <w:tr w:rsidR="00CA22C7" w:rsidRPr="0026571B" w14:paraId="1DE0A705" w14:textId="77777777" w:rsidTr="00AC43EA">
        <w:tc>
          <w:tcPr>
            <w:tcW w:w="2405" w:type="dxa"/>
          </w:tcPr>
          <w:p w14:paraId="74721678" w14:textId="77777777" w:rsidR="00CA22C7" w:rsidRPr="0026571B" w:rsidRDefault="00CA22C7" w:rsidP="00AC43EA">
            <w:pPr>
              <w:rPr>
                <w:rFonts w:ascii="Arial" w:hAnsi="Arial" w:cs="Arial"/>
                <w:sz w:val="24"/>
                <w:szCs w:val="24"/>
              </w:rPr>
            </w:pPr>
            <w:r w:rsidRPr="0026571B">
              <w:rPr>
                <w:rFonts w:ascii="Arial" w:hAnsi="Arial" w:cs="Arial"/>
                <w:sz w:val="24"/>
                <w:szCs w:val="24"/>
              </w:rPr>
              <w:t>COP</w:t>
            </w:r>
          </w:p>
        </w:tc>
        <w:tc>
          <w:tcPr>
            <w:tcW w:w="6611" w:type="dxa"/>
          </w:tcPr>
          <w:p w14:paraId="57D4E84D" w14:textId="77777777" w:rsidR="00CA22C7" w:rsidRPr="0026571B" w:rsidRDefault="00CA22C7" w:rsidP="00AC43EA">
            <w:pPr>
              <w:rPr>
                <w:rFonts w:ascii="Arial" w:hAnsi="Arial" w:cs="Arial"/>
                <w:sz w:val="24"/>
                <w:szCs w:val="24"/>
              </w:rPr>
            </w:pPr>
            <w:r w:rsidRPr="0026571B">
              <w:rPr>
                <w:rFonts w:ascii="Arial" w:hAnsi="Arial" w:cs="Arial"/>
                <w:sz w:val="24"/>
                <w:szCs w:val="24"/>
              </w:rPr>
              <w:t xml:space="preserve">Code of Practice </w:t>
            </w:r>
          </w:p>
        </w:tc>
      </w:tr>
      <w:tr w:rsidR="00CA22C7" w:rsidRPr="0026571B" w14:paraId="7B2709AF" w14:textId="77777777" w:rsidTr="00AC43EA">
        <w:tc>
          <w:tcPr>
            <w:tcW w:w="2405" w:type="dxa"/>
          </w:tcPr>
          <w:p w14:paraId="4E742483" w14:textId="77777777" w:rsidR="00CA22C7" w:rsidRPr="0026571B" w:rsidRDefault="00CA22C7" w:rsidP="00AC43EA">
            <w:pPr>
              <w:rPr>
                <w:rFonts w:ascii="Arial" w:hAnsi="Arial" w:cs="Arial"/>
                <w:sz w:val="24"/>
                <w:szCs w:val="24"/>
              </w:rPr>
            </w:pPr>
            <w:r w:rsidRPr="0026571B">
              <w:rPr>
                <w:rFonts w:ascii="Arial" w:hAnsi="Arial" w:cs="Arial"/>
                <w:sz w:val="24"/>
                <w:szCs w:val="24"/>
              </w:rPr>
              <w:t>CP</w:t>
            </w:r>
          </w:p>
        </w:tc>
        <w:tc>
          <w:tcPr>
            <w:tcW w:w="6611" w:type="dxa"/>
          </w:tcPr>
          <w:p w14:paraId="58A98A2F" w14:textId="77777777" w:rsidR="00CA22C7" w:rsidRPr="0026571B" w:rsidRDefault="00CA22C7" w:rsidP="00AC43EA">
            <w:pPr>
              <w:rPr>
                <w:rFonts w:ascii="Arial" w:hAnsi="Arial" w:cs="Arial"/>
                <w:sz w:val="24"/>
                <w:szCs w:val="24"/>
              </w:rPr>
            </w:pPr>
            <w:r w:rsidRPr="0026571B">
              <w:rPr>
                <w:rFonts w:ascii="Arial" w:hAnsi="Arial" w:cs="Arial"/>
                <w:sz w:val="24"/>
                <w:szCs w:val="24"/>
              </w:rPr>
              <w:t>Child Protection</w:t>
            </w:r>
          </w:p>
        </w:tc>
      </w:tr>
      <w:tr w:rsidR="00CA22C7" w:rsidRPr="0026571B" w14:paraId="603FA58B" w14:textId="77777777" w:rsidTr="00AC43EA">
        <w:tc>
          <w:tcPr>
            <w:tcW w:w="2405" w:type="dxa"/>
          </w:tcPr>
          <w:p w14:paraId="23AB6BE6" w14:textId="77777777" w:rsidR="00CA22C7" w:rsidRPr="0026571B" w:rsidRDefault="00CA22C7" w:rsidP="00AC43EA">
            <w:pPr>
              <w:rPr>
                <w:rFonts w:ascii="Arial" w:hAnsi="Arial" w:cs="Arial"/>
                <w:sz w:val="24"/>
                <w:szCs w:val="24"/>
              </w:rPr>
            </w:pPr>
            <w:r w:rsidRPr="0026571B">
              <w:rPr>
                <w:rFonts w:ascii="Arial" w:hAnsi="Arial" w:cs="Arial"/>
                <w:sz w:val="24"/>
                <w:szCs w:val="24"/>
              </w:rPr>
              <w:t>DCD</w:t>
            </w:r>
          </w:p>
        </w:tc>
        <w:tc>
          <w:tcPr>
            <w:tcW w:w="6611" w:type="dxa"/>
          </w:tcPr>
          <w:p w14:paraId="02570AA2" w14:textId="77777777" w:rsidR="00CA22C7" w:rsidRPr="0026571B" w:rsidRDefault="00CA22C7" w:rsidP="00AC43EA">
            <w:pPr>
              <w:rPr>
                <w:rFonts w:ascii="Arial" w:hAnsi="Arial" w:cs="Arial"/>
                <w:sz w:val="24"/>
                <w:szCs w:val="24"/>
              </w:rPr>
            </w:pPr>
            <w:r w:rsidRPr="0026571B">
              <w:rPr>
                <w:rFonts w:ascii="Arial" w:hAnsi="Arial" w:cs="Arial"/>
                <w:sz w:val="24"/>
                <w:szCs w:val="24"/>
              </w:rPr>
              <w:t>Developmental Co-ordination Disorder</w:t>
            </w:r>
          </w:p>
        </w:tc>
      </w:tr>
      <w:tr w:rsidR="00CA22C7" w:rsidRPr="0026571B" w14:paraId="4BE5EA7A" w14:textId="77777777" w:rsidTr="00AC43EA">
        <w:tc>
          <w:tcPr>
            <w:tcW w:w="2405" w:type="dxa"/>
          </w:tcPr>
          <w:p w14:paraId="04BEA449" w14:textId="77777777" w:rsidR="00CA22C7" w:rsidRPr="0026571B" w:rsidRDefault="00CA22C7" w:rsidP="00AC43EA">
            <w:pPr>
              <w:rPr>
                <w:rFonts w:ascii="Arial" w:hAnsi="Arial" w:cs="Arial"/>
                <w:sz w:val="24"/>
                <w:szCs w:val="24"/>
              </w:rPr>
            </w:pPr>
            <w:r w:rsidRPr="0026571B">
              <w:rPr>
                <w:rFonts w:ascii="Arial" w:hAnsi="Arial" w:cs="Arial"/>
                <w:sz w:val="24"/>
                <w:szCs w:val="24"/>
              </w:rPr>
              <w:t>EAL</w:t>
            </w:r>
          </w:p>
        </w:tc>
        <w:tc>
          <w:tcPr>
            <w:tcW w:w="6611" w:type="dxa"/>
          </w:tcPr>
          <w:p w14:paraId="20B14662" w14:textId="77777777" w:rsidR="00CA22C7" w:rsidRPr="0026571B" w:rsidRDefault="00CA22C7" w:rsidP="00AC43EA">
            <w:pPr>
              <w:rPr>
                <w:rFonts w:ascii="Arial" w:hAnsi="Arial" w:cs="Arial"/>
                <w:sz w:val="24"/>
                <w:szCs w:val="24"/>
              </w:rPr>
            </w:pPr>
            <w:r w:rsidRPr="0026571B">
              <w:rPr>
                <w:rFonts w:ascii="Arial" w:hAnsi="Arial" w:cs="Arial"/>
                <w:sz w:val="24"/>
                <w:szCs w:val="24"/>
              </w:rPr>
              <w:t xml:space="preserve">English as an Additional Language </w:t>
            </w:r>
          </w:p>
        </w:tc>
      </w:tr>
      <w:tr w:rsidR="00CA22C7" w:rsidRPr="0026571B" w14:paraId="7E8C25BA" w14:textId="77777777" w:rsidTr="00AC43EA">
        <w:tc>
          <w:tcPr>
            <w:tcW w:w="2405" w:type="dxa"/>
          </w:tcPr>
          <w:p w14:paraId="4E613218" w14:textId="77777777" w:rsidR="00CA22C7" w:rsidRPr="0026571B" w:rsidRDefault="00CA22C7" w:rsidP="00AC43EA">
            <w:pPr>
              <w:rPr>
                <w:rFonts w:ascii="Arial" w:hAnsi="Arial" w:cs="Arial"/>
                <w:sz w:val="24"/>
                <w:szCs w:val="24"/>
              </w:rPr>
            </w:pPr>
            <w:r w:rsidRPr="0026571B">
              <w:rPr>
                <w:rFonts w:ascii="Arial" w:hAnsi="Arial" w:cs="Arial"/>
                <w:sz w:val="24"/>
                <w:szCs w:val="24"/>
              </w:rPr>
              <w:t>EP</w:t>
            </w:r>
          </w:p>
        </w:tc>
        <w:tc>
          <w:tcPr>
            <w:tcW w:w="6611" w:type="dxa"/>
          </w:tcPr>
          <w:p w14:paraId="01CBB284" w14:textId="77777777" w:rsidR="00CA22C7" w:rsidRPr="0026571B" w:rsidRDefault="00CA22C7" w:rsidP="00AC43EA">
            <w:pPr>
              <w:rPr>
                <w:rFonts w:ascii="Arial" w:hAnsi="Arial" w:cs="Arial"/>
                <w:sz w:val="24"/>
                <w:szCs w:val="24"/>
              </w:rPr>
            </w:pPr>
            <w:r w:rsidRPr="0026571B">
              <w:rPr>
                <w:rFonts w:ascii="Arial" w:hAnsi="Arial" w:cs="Arial"/>
                <w:sz w:val="24"/>
                <w:szCs w:val="24"/>
              </w:rPr>
              <w:t>Educational Psychologist</w:t>
            </w:r>
          </w:p>
        </w:tc>
      </w:tr>
      <w:tr w:rsidR="00CA22C7" w:rsidRPr="0026571B" w14:paraId="5E787FBA" w14:textId="77777777" w:rsidTr="00AC43EA">
        <w:tc>
          <w:tcPr>
            <w:tcW w:w="2405" w:type="dxa"/>
          </w:tcPr>
          <w:p w14:paraId="61903E1E" w14:textId="77777777" w:rsidR="00CA22C7" w:rsidRPr="0026571B" w:rsidRDefault="00CA22C7" w:rsidP="00AC43EA">
            <w:pPr>
              <w:rPr>
                <w:rFonts w:ascii="Arial" w:hAnsi="Arial" w:cs="Arial"/>
                <w:sz w:val="24"/>
                <w:szCs w:val="24"/>
              </w:rPr>
            </w:pPr>
            <w:r w:rsidRPr="0026571B">
              <w:rPr>
                <w:rFonts w:ascii="Arial" w:hAnsi="Arial" w:cs="Arial"/>
                <w:sz w:val="24"/>
                <w:szCs w:val="24"/>
              </w:rPr>
              <w:t>FSM</w:t>
            </w:r>
          </w:p>
        </w:tc>
        <w:tc>
          <w:tcPr>
            <w:tcW w:w="6611" w:type="dxa"/>
          </w:tcPr>
          <w:p w14:paraId="75ABE4E1" w14:textId="77777777" w:rsidR="00CA22C7" w:rsidRPr="0026571B" w:rsidRDefault="00CA22C7" w:rsidP="00AC43EA">
            <w:pPr>
              <w:rPr>
                <w:rFonts w:ascii="Arial" w:hAnsi="Arial" w:cs="Arial"/>
                <w:sz w:val="24"/>
                <w:szCs w:val="24"/>
              </w:rPr>
            </w:pPr>
            <w:r w:rsidRPr="0026571B">
              <w:rPr>
                <w:rFonts w:ascii="Arial" w:hAnsi="Arial" w:cs="Arial"/>
                <w:sz w:val="24"/>
                <w:szCs w:val="24"/>
              </w:rPr>
              <w:t>Free School Meals</w:t>
            </w:r>
          </w:p>
        </w:tc>
      </w:tr>
      <w:tr w:rsidR="00CA22C7" w:rsidRPr="0026571B" w14:paraId="65E82E41" w14:textId="77777777" w:rsidTr="00AC43EA">
        <w:tc>
          <w:tcPr>
            <w:tcW w:w="2405" w:type="dxa"/>
          </w:tcPr>
          <w:p w14:paraId="4FC8E34D" w14:textId="77777777" w:rsidR="00CA22C7" w:rsidRPr="0026571B" w:rsidRDefault="00CA22C7" w:rsidP="00AC43EA">
            <w:pPr>
              <w:rPr>
                <w:rFonts w:ascii="Arial" w:hAnsi="Arial" w:cs="Arial"/>
                <w:sz w:val="24"/>
                <w:szCs w:val="24"/>
              </w:rPr>
            </w:pPr>
            <w:r w:rsidRPr="0026571B">
              <w:rPr>
                <w:rFonts w:ascii="Arial" w:hAnsi="Arial" w:cs="Arial"/>
                <w:sz w:val="24"/>
                <w:szCs w:val="24"/>
              </w:rPr>
              <w:t>HI</w:t>
            </w:r>
          </w:p>
        </w:tc>
        <w:tc>
          <w:tcPr>
            <w:tcW w:w="6611" w:type="dxa"/>
          </w:tcPr>
          <w:p w14:paraId="68C4EDEB" w14:textId="77777777" w:rsidR="00CA22C7" w:rsidRPr="0026571B" w:rsidRDefault="00CA22C7" w:rsidP="00AC43EA">
            <w:pPr>
              <w:rPr>
                <w:rFonts w:ascii="Arial" w:hAnsi="Arial" w:cs="Arial"/>
                <w:sz w:val="24"/>
                <w:szCs w:val="24"/>
              </w:rPr>
            </w:pPr>
            <w:r w:rsidRPr="0026571B">
              <w:rPr>
                <w:rFonts w:ascii="Arial" w:hAnsi="Arial" w:cs="Arial"/>
                <w:sz w:val="24"/>
                <w:szCs w:val="24"/>
              </w:rPr>
              <w:t>Hearing Impairment</w:t>
            </w:r>
          </w:p>
        </w:tc>
      </w:tr>
      <w:tr w:rsidR="00CA22C7" w:rsidRPr="0026571B" w14:paraId="394B299B" w14:textId="77777777" w:rsidTr="00AC43EA">
        <w:tc>
          <w:tcPr>
            <w:tcW w:w="2405" w:type="dxa"/>
          </w:tcPr>
          <w:p w14:paraId="1743644F" w14:textId="77777777" w:rsidR="00CA22C7" w:rsidRPr="0026571B" w:rsidRDefault="00CA22C7" w:rsidP="00AC43EA">
            <w:pPr>
              <w:rPr>
                <w:rFonts w:ascii="Arial" w:hAnsi="Arial" w:cs="Arial"/>
                <w:sz w:val="24"/>
                <w:szCs w:val="24"/>
              </w:rPr>
            </w:pPr>
            <w:r w:rsidRPr="0026571B">
              <w:rPr>
                <w:rFonts w:ascii="Arial" w:hAnsi="Arial" w:cs="Arial"/>
                <w:sz w:val="24"/>
                <w:szCs w:val="24"/>
              </w:rPr>
              <w:t>IEP</w:t>
            </w:r>
          </w:p>
        </w:tc>
        <w:tc>
          <w:tcPr>
            <w:tcW w:w="6611" w:type="dxa"/>
          </w:tcPr>
          <w:p w14:paraId="0F6BE55F" w14:textId="77777777" w:rsidR="00CA22C7" w:rsidRPr="0026571B" w:rsidRDefault="00CA22C7" w:rsidP="00AC43EA">
            <w:pPr>
              <w:rPr>
                <w:rFonts w:ascii="Arial" w:hAnsi="Arial" w:cs="Arial"/>
                <w:sz w:val="24"/>
                <w:szCs w:val="24"/>
              </w:rPr>
            </w:pPr>
            <w:r w:rsidRPr="0026571B">
              <w:rPr>
                <w:rFonts w:ascii="Arial" w:hAnsi="Arial" w:cs="Arial"/>
                <w:sz w:val="24"/>
                <w:szCs w:val="24"/>
              </w:rPr>
              <w:t>Individual Education Plan</w:t>
            </w:r>
          </w:p>
        </w:tc>
      </w:tr>
      <w:tr w:rsidR="00CA22C7" w:rsidRPr="0026571B" w14:paraId="2E398FDC" w14:textId="77777777" w:rsidTr="00AC43EA">
        <w:tc>
          <w:tcPr>
            <w:tcW w:w="2405" w:type="dxa"/>
          </w:tcPr>
          <w:p w14:paraId="1387ECB6" w14:textId="77777777" w:rsidR="00CA22C7" w:rsidRPr="0026571B" w:rsidRDefault="00CA22C7" w:rsidP="00AC43EA">
            <w:pPr>
              <w:rPr>
                <w:rFonts w:ascii="Arial" w:hAnsi="Arial" w:cs="Arial"/>
                <w:sz w:val="24"/>
                <w:szCs w:val="24"/>
              </w:rPr>
            </w:pPr>
            <w:r w:rsidRPr="0026571B">
              <w:rPr>
                <w:rFonts w:ascii="Arial" w:hAnsi="Arial" w:cs="Arial"/>
                <w:sz w:val="24"/>
                <w:szCs w:val="24"/>
              </w:rPr>
              <w:t xml:space="preserve">ISR </w:t>
            </w:r>
          </w:p>
        </w:tc>
        <w:tc>
          <w:tcPr>
            <w:tcW w:w="6611" w:type="dxa"/>
          </w:tcPr>
          <w:p w14:paraId="6090CDF1" w14:textId="77777777" w:rsidR="00CA22C7" w:rsidRPr="0026571B" w:rsidRDefault="00CA22C7" w:rsidP="00AC43EA">
            <w:pPr>
              <w:rPr>
                <w:rFonts w:ascii="Arial" w:hAnsi="Arial" w:cs="Arial"/>
                <w:sz w:val="24"/>
                <w:szCs w:val="24"/>
              </w:rPr>
            </w:pPr>
            <w:r w:rsidRPr="0026571B">
              <w:rPr>
                <w:rFonts w:ascii="Arial" w:hAnsi="Arial" w:cs="Arial"/>
                <w:sz w:val="24"/>
                <w:szCs w:val="24"/>
              </w:rPr>
              <w:t>In School Review</w:t>
            </w:r>
          </w:p>
        </w:tc>
      </w:tr>
      <w:tr w:rsidR="00CA22C7" w:rsidRPr="0026571B" w14:paraId="58BA22CA" w14:textId="77777777" w:rsidTr="00AC43EA">
        <w:tc>
          <w:tcPr>
            <w:tcW w:w="2405" w:type="dxa"/>
          </w:tcPr>
          <w:p w14:paraId="7150C7AE" w14:textId="77777777" w:rsidR="00CA22C7" w:rsidRPr="0026571B" w:rsidRDefault="00CA22C7" w:rsidP="00AC43EA">
            <w:pPr>
              <w:rPr>
                <w:rFonts w:ascii="Arial" w:hAnsi="Arial" w:cs="Arial"/>
                <w:sz w:val="24"/>
                <w:szCs w:val="24"/>
              </w:rPr>
            </w:pPr>
            <w:r w:rsidRPr="0026571B">
              <w:rPr>
                <w:rFonts w:ascii="Arial" w:hAnsi="Arial" w:cs="Arial"/>
                <w:sz w:val="24"/>
                <w:szCs w:val="24"/>
              </w:rPr>
              <w:t>KS</w:t>
            </w:r>
          </w:p>
        </w:tc>
        <w:tc>
          <w:tcPr>
            <w:tcW w:w="6611" w:type="dxa"/>
          </w:tcPr>
          <w:p w14:paraId="43095978" w14:textId="77777777" w:rsidR="00CA22C7" w:rsidRPr="0026571B" w:rsidRDefault="00CA22C7" w:rsidP="00AC43EA">
            <w:pPr>
              <w:rPr>
                <w:rFonts w:ascii="Arial" w:hAnsi="Arial" w:cs="Arial"/>
                <w:sz w:val="24"/>
                <w:szCs w:val="24"/>
              </w:rPr>
            </w:pPr>
            <w:r w:rsidRPr="0026571B">
              <w:rPr>
                <w:rFonts w:ascii="Arial" w:hAnsi="Arial" w:cs="Arial"/>
                <w:sz w:val="24"/>
                <w:szCs w:val="24"/>
              </w:rPr>
              <w:t>Key Stage</w:t>
            </w:r>
          </w:p>
        </w:tc>
      </w:tr>
      <w:tr w:rsidR="00CA22C7" w:rsidRPr="0026571B" w14:paraId="600BD329" w14:textId="77777777" w:rsidTr="00AC43EA">
        <w:tc>
          <w:tcPr>
            <w:tcW w:w="2405" w:type="dxa"/>
          </w:tcPr>
          <w:p w14:paraId="77D5832F" w14:textId="77777777" w:rsidR="00CA22C7" w:rsidRPr="0026571B" w:rsidRDefault="00CA22C7" w:rsidP="00AC43EA">
            <w:pPr>
              <w:rPr>
                <w:rFonts w:ascii="Arial" w:hAnsi="Arial" w:cs="Arial"/>
                <w:sz w:val="24"/>
                <w:szCs w:val="24"/>
              </w:rPr>
            </w:pPr>
            <w:r w:rsidRPr="0026571B">
              <w:rPr>
                <w:rFonts w:ascii="Arial" w:hAnsi="Arial" w:cs="Arial"/>
                <w:sz w:val="24"/>
                <w:szCs w:val="24"/>
              </w:rPr>
              <w:t>LAC</w:t>
            </w:r>
          </w:p>
        </w:tc>
        <w:tc>
          <w:tcPr>
            <w:tcW w:w="6611" w:type="dxa"/>
          </w:tcPr>
          <w:p w14:paraId="5516A02D" w14:textId="77777777" w:rsidR="00CA22C7" w:rsidRPr="0026571B" w:rsidRDefault="00CA22C7" w:rsidP="00AC43EA">
            <w:pPr>
              <w:rPr>
                <w:rFonts w:ascii="Arial" w:hAnsi="Arial" w:cs="Arial"/>
                <w:sz w:val="24"/>
                <w:szCs w:val="24"/>
              </w:rPr>
            </w:pPr>
            <w:r w:rsidRPr="0026571B">
              <w:rPr>
                <w:rFonts w:ascii="Arial" w:hAnsi="Arial" w:cs="Arial"/>
                <w:sz w:val="24"/>
                <w:szCs w:val="24"/>
              </w:rPr>
              <w:t>Looked After Children</w:t>
            </w:r>
          </w:p>
        </w:tc>
      </w:tr>
      <w:tr w:rsidR="00CA22C7" w:rsidRPr="0026571B" w14:paraId="112E1D89" w14:textId="77777777" w:rsidTr="00AC43EA">
        <w:tc>
          <w:tcPr>
            <w:tcW w:w="2405" w:type="dxa"/>
          </w:tcPr>
          <w:p w14:paraId="40B0AC8D" w14:textId="77777777" w:rsidR="00CA22C7" w:rsidRPr="0026571B" w:rsidRDefault="00CA22C7" w:rsidP="00AC43EA">
            <w:pPr>
              <w:rPr>
                <w:rFonts w:ascii="Arial" w:hAnsi="Arial" w:cs="Arial"/>
                <w:sz w:val="24"/>
                <w:szCs w:val="24"/>
              </w:rPr>
            </w:pPr>
            <w:r w:rsidRPr="0026571B">
              <w:rPr>
                <w:rFonts w:ascii="Arial" w:hAnsi="Arial" w:cs="Arial"/>
                <w:sz w:val="24"/>
                <w:szCs w:val="24"/>
              </w:rPr>
              <w:t>LEA</w:t>
            </w:r>
          </w:p>
        </w:tc>
        <w:tc>
          <w:tcPr>
            <w:tcW w:w="6611" w:type="dxa"/>
          </w:tcPr>
          <w:p w14:paraId="54D88333" w14:textId="77777777" w:rsidR="00CA22C7" w:rsidRPr="0026571B" w:rsidRDefault="00CA22C7" w:rsidP="00AC43EA">
            <w:pPr>
              <w:rPr>
                <w:rFonts w:ascii="Arial" w:hAnsi="Arial" w:cs="Arial"/>
                <w:sz w:val="24"/>
                <w:szCs w:val="24"/>
              </w:rPr>
            </w:pPr>
            <w:r w:rsidRPr="0026571B">
              <w:rPr>
                <w:rFonts w:ascii="Arial" w:hAnsi="Arial" w:cs="Arial"/>
                <w:sz w:val="24"/>
                <w:szCs w:val="24"/>
              </w:rPr>
              <w:t xml:space="preserve">Local Education Authority </w:t>
            </w:r>
          </w:p>
        </w:tc>
      </w:tr>
      <w:tr w:rsidR="00CA22C7" w:rsidRPr="0026571B" w14:paraId="18BD3C8A" w14:textId="77777777" w:rsidTr="00AC43EA">
        <w:tc>
          <w:tcPr>
            <w:tcW w:w="2405" w:type="dxa"/>
          </w:tcPr>
          <w:p w14:paraId="312FDABA" w14:textId="77777777" w:rsidR="00CA22C7" w:rsidRPr="0026571B" w:rsidRDefault="00CA22C7" w:rsidP="00AC43EA">
            <w:pPr>
              <w:rPr>
                <w:rFonts w:ascii="Arial" w:hAnsi="Arial" w:cs="Arial"/>
                <w:sz w:val="24"/>
                <w:szCs w:val="24"/>
              </w:rPr>
            </w:pPr>
            <w:r w:rsidRPr="0026571B">
              <w:rPr>
                <w:rFonts w:ascii="Arial" w:hAnsi="Arial" w:cs="Arial"/>
                <w:sz w:val="24"/>
                <w:szCs w:val="24"/>
              </w:rPr>
              <w:t>MAM</w:t>
            </w:r>
          </w:p>
        </w:tc>
        <w:tc>
          <w:tcPr>
            <w:tcW w:w="6611" w:type="dxa"/>
          </w:tcPr>
          <w:p w14:paraId="13E6CFC4" w14:textId="77777777" w:rsidR="00CA22C7" w:rsidRPr="0026571B" w:rsidRDefault="00CA22C7" w:rsidP="00AC43EA">
            <w:pPr>
              <w:rPr>
                <w:rFonts w:ascii="Arial" w:hAnsi="Arial" w:cs="Arial"/>
                <w:sz w:val="24"/>
                <w:szCs w:val="24"/>
              </w:rPr>
            </w:pPr>
            <w:r w:rsidRPr="0026571B">
              <w:rPr>
                <w:rFonts w:ascii="Arial" w:hAnsi="Arial" w:cs="Arial"/>
                <w:sz w:val="24"/>
                <w:szCs w:val="24"/>
              </w:rPr>
              <w:t>Multi Agency Meeting</w:t>
            </w:r>
          </w:p>
        </w:tc>
      </w:tr>
      <w:tr w:rsidR="00CA22C7" w:rsidRPr="0026571B" w14:paraId="345B4F43" w14:textId="77777777" w:rsidTr="00AC43EA">
        <w:tc>
          <w:tcPr>
            <w:tcW w:w="2405" w:type="dxa"/>
          </w:tcPr>
          <w:p w14:paraId="2EC845A9" w14:textId="77777777" w:rsidR="00CA22C7" w:rsidRPr="0026571B" w:rsidRDefault="00CA22C7" w:rsidP="00AC43EA">
            <w:pPr>
              <w:rPr>
                <w:rFonts w:ascii="Arial" w:hAnsi="Arial" w:cs="Arial"/>
                <w:sz w:val="24"/>
                <w:szCs w:val="24"/>
              </w:rPr>
            </w:pPr>
            <w:r w:rsidRPr="0026571B">
              <w:rPr>
                <w:rFonts w:ascii="Arial" w:hAnsi="Arial" w:cs="Arial"/>
                <w:sz w:val="24"/>
                <w:szCs w:val="24"/>
              </w:rPr>
              <w:t>MLD</w:t>
            </w:r>
          </w:p>
        </w:tc>
        <w:tc>
          <w:tcPr>
            <w:tcW w:w="6611" w:type="dxa"/>
          </w:tcPr>
          <w:p w14:paraId="542541D4" w14:textId="77777777" w:rsidR="00CA22C7" w:rsidRPr="0026571B" w:rsidRDefault="00CA22C7" w:rsidP="00AC43EA">
            <w:pPr>
              <w:rPr>
                <w:rFonts w:ascii="Arial" w:hAnsi="Arial" w:cs="Arial"/>
                <w:sz w:val="24"/>
                <w:szCs w:val="24"/>
              </w:rPr>
            </w:pPr>
            <w:r w:rsidRPr="0026571B">
              <w:rPr>
                <w:rFonts w:ascii="Arial" w:hAnsi="Arial" w:cs="Arial"/>
                <w:sz w:val="24"/>
                <w:szCs w:val="24"/>
              </w:rPr>
              <w:t>Moderate Learning Difficulty</w:t>
            </w:r>
          </w:p>
        </w:tc>
      </w:tr>
      <w:tr w:rsidR="00CA22C7" w:rsidRPr="0026571B" w14:paraId="126EA366" w14:textId="77777777" w:rsidTr="00AC43EA">
        <w:tc>
          <w:tcPr>
            <w:tcW w:w="2405" w:type="dxa"/>
          </w:tcPr>
          <w:p w14:paraId="2DFC90BD" w14:textId="77777777" w:rsidR="00CA22C7" w:rsidRPr="0026571B" w:rsidRDefault="00CA22C7" w:rsidP="00AC43EA">
            <w:pPr>
              <w:rPr>
                <w:rFonts w:ascii="Arial" w:hAnsi="Arial" w:cs="Arial"/>
                <w:sz w:val="24"/>
                <w:szCs w:val="24"/>
              </w:rPr>
            </w:pPr>
            <w:r w:rsidRPr="0026571B">
              <w:rPr>
                <w:rFonts w:ascii="Arial" w:hAnsi="Arial" w:cs="Arial"/>
                <w:sz w:val="24"/>
                <w:szCs w:val="24"/>
              </w:rPr>
              <w:t>NC</w:t>
            </w:r>
          </w:p>
        </w:tc>
        <w:tc>
          <w:tcPr>
            <w:tcW w:w="6611" w:type="dxa"/>
          </w:tcPr>
          <w:p w14:paraId="4D495C81" w14:textId="77777777" w:rsidR="00CA22C7" w:rsidRPr="0026571B" w:rsidRDefault="00CA22C7" w:rsidP="00AC43EA">
            <w:pPr>
              <w:rPr>
                <w:rFonts w:ascii="Arial" w:hAnsi="Arial" w:cs="Arial"/>
                <w:sz w:val="24"/>
                <w:szCs w:val="24"/>
              </w:rPr>
            </w:pPr>
            <w:r w:rsidRPr="0026571B">
              <w:rPr>
                <w:rFonts w:ascii="Arial" w:hAnsi="Arial" w:cs="Arial"/>
                <w:sz w:val="24"/>
                <w:szCs w:val="24"/>
              </w:rPr>
              <w:t xml:space="preserve">National Curriculum </w:t>
            </w:r>
          </w:p>
        </w:tc>
      </w:tr>
      <w:tr w:rsidR="00CA22C7" w:rsidRPr="0026571B" w14:paraId="0C2338A4" w14:textId="77777777" w:rsidTr="00AC43EA">
        <w:tc>
          <w:tcPr>
            <w:tcW w:w="2405" w:type="dxa"/>
          </w:tcPr>
          <w:p w14:paraId="397F2E10" w14:textId="77777777" w:rsidR="00CA22C7" w:rsidRPr="0026571B" w:rsidRDefault="00CA22C7" w:rsidP="00AC43EA">
            <w:pPr>
              <w:rPr>
                <w:rFonts w:ascii="Arial" w:hAnsi="Arial" w:cs="Arial"/>
                <w:sz w:val="24"/>
                <w:szCs w:val="24"/>
              </w:rPr>
            </w:pPr>
            <w:r w:rsidRPr="0026571B">
              <w:rPr>
                <w:rFonts w:ascii="Arial" w:hAnsi="Arial" w:cs="Arial"/>
                <w:sz w:val="24"/>
                <w:szCs w:val="24"/>
              </w:rPr>
              <w:t>OT</w:t>
            </w:r>
          </w:p>
        </w:tc>
        <w:tc>
          <w:tcPr>
            <w:tcW w:w="6611" w:type="dxa"/>
          </w:tcPr>
          <w:p w14:paraId="5F16E384" w14:textId="77777777" w:rsidR="00CA22C7" w:rsidRPr="0026571B" w:rsidRDefault="00CA22C7" w:rsidP="00AC43EA">
            <w:pPr>
              <w:rPr>
                <w:rFonts w:ascii="Arial" w:hAnsi="Arial" w:cs="Arial"/>
                <w:sz w:val="24"/>
                <w:szCs w:val="24"/>
              </w:rPr>
            </w:pPr>
            <w:r w:rsidRPr="0026571B">
              <w:rPr>
                <w:rFonts w:ascii="Arial" w:hAnsi="Arial" w:cs="Arial"/>
                <w:sz w:val="24"/>
                <w:szCs w:val="24"/>
              </w:rPr>
              <w:t xml:space="preserve">Occupational Therapist </w:t>
            </w:r>
          </w:p>
        </w:tc>
      </w:tr>
      <w:tr w:rsidR="00CA22C7" w:rsidRPr="0026571B" w14:paraId="6B3D75BD" w14:textId="77777777" w:rsidTr="00AC43EA">
        <w:tc>
          <w:tcPr>
            <w:tcW w:w="2405" w:type="dxa"/>
          </w:tcPr>
          <w:p w14:paraId="3E409E74" w14:textId="77777777" w:rsidR="00CA22C7" w:rsidRPr="0026571B" w:rsidRDefault="00CA22C7" w:rsidP="00AC43EA">
            <w:pPr>
              <w:rPr>
                <w:rFonts w:ascii="Arial" w:hAnsi="Arial" w:cs="Arial"/>
                <w:sz w:val="24"/>
                <w:szCs w:val="24"/>
              </w:rPr>
            </w:pPr>
            <w:r w:rsidRPr="0026571B">
              <w:rPr>
                <w:rFonts w:ascii="Arial" w:hAnsi="Arial" w:cs="Arial"/>
                <w:sz w:val="24"/>
                <w:szCs w:val="24"/>
              </w:rPr>
              <w:t>PSP</w:t>
            </w:r>
          </w:p>
        </w:tc>
        <w:tc>
          <w:tcPr>
            <w:tcW w:w="6611" w:type="dxa"/>
          </w:tcPr>
          <w:p w14:paraId="500BAECB" w14:textId="77777777" w:rsidR="00CA22C7" w:rsidRPr="0026571B" w:rsidRDefault="00CA22C7" w:rsidP="00AC43EA">
            <w:pPr>
              <w:rPr>
                <w:rFonts w:ascii="Arial" w:hAnsi="Arial" w:cs="Arial"/>
                <w:sz w:val="24"/>
                <w:szCs w:val="24"/>
              </w:rPr>
            </w:pPr>
            <w:r w:rsidRPr="0026571B">
              <w:rPr>
                <w:rFonts w:ascii="Arial" w:hAnsi="Arial" w:cs="Arial"/>
                <w:sz w:val="24"/>
                <w:szCs w:val="24"/>
              </w:rPr>
              <w:t>Pastoral Support Programme</w:t>
            </w:r>
          </w:p>
        </w:tc>
      </w:tr>
      <w:tr w:rsidR="00CA22C7" w:rsidRPr="0026571B" w14:paraId="5A4F65B6" w14:textId="77777777" w:rsidTr="00AC43EA">
        <w:tc>
          <w:tcPr>
            <w:tcW w:w="2405" w:type="dxa"/>
          </w:tcPr>
          <w:p w14:paraId="2FDAC541" w14:textId="77777777" w:rsidR="00CA22C7" w:rsidRPr="0026571B" w:rsidRDefault="00CA22C7" w:rsidP="00AC43EA">
            <w:pPr>
              <w:rPr>
                <w:rFonts w:ascii="Arial" w:hAnsi="Arial" w:cs="Arial"/>
                <w:sz w:val="24"/>
                <w:szCs w:val="24"/>
              </w:rPr>
            </w:pPr>
            <w:r w:rsidRPr="0026571B">
              <w:rPr>
                <w:rFonts w:ascii="Arial" w:hAnsi="Arial" w:cs="Arial"/>
                <w:sz w:val="24"/>
                <w:szCs w:val="24"/>
              </w:rPr>
              <w:t>Salt</w:t>
            </w:r>
          </w:p>
        </w:tc>
        <w:tc>
          <w:tcPr>
            <w:tcW w:w="6611" w:type="dxa"/>
          </w:tcPr>
          <w:p w14:paraId="76CE102C" w14:textId="77777777" w:rsidR="00CA22C7" w:rsidRPr="0026571B" w:rsidRDefault="00CA22C7" w:rsidP="00AC43EA">
            <w:pPr>
              <w:rPr>
                <w:rFonts w:ascii="Arial" w:hAnsi="Arial" w:cs="Arial"/>
                <w:sz w:val="24"/>
                <w:szCs w:val="24"/>
              </w:rPr>
            </w:pPr>
            <w:r w:rsidRPr="0026571B">
              <w:rPr>
                <w:rFonts w:ascii="Arial" w:hAnsi="Arial" w:cs="Arial"/>
                <w:sz w:val="24"/>
                <w:szCs w:val="24"/>
              </w:rPr>
              <w:t>Speech and Language Therapy</w:t>
            </w:r>
          </w:p>
        </w:tc>
      </w:tr>
      <w:tr w:rsidR="00CA22C7" w:rsidRPr="0026571B" w14:paraId="326641A1" w14:textId="77777777" w:rsidTr="00AC43EA">
        <w:tc>
          <w:tcPr>
            <w:tcW w:w="2405" w:type="dxa"/>
          </w:tcPr>
          <w:p w14:paraId="32FDEF87" w14:textId="77777777" w:rsidR="00CA22C7" w:rsidRPr="0026571B" w:rsidRDefault="00CA22C7" w:rsidP="00AC43EA">
            <w:pPr>
              <w:rPr>
                <w:rFonts w:ascii="Arial" w:hAnsi="Arial" w:cs="Arial"/>
                <w:sz w:val="24"/>
                <w:szCs w:val="24"/>
              </w:rPr>
            </w:pPr>
            <w:r w:rsidRPr="0026571B">
              <w:rPr>
                <w:rFonts w:ascii="Arial" w:hAnsi="Arial" w:cs="Arial"/>
                <w:sz w:val="24"/>
                <w:szCs w:val="24"/>
              </w:rPr>
              <w:t>SEN</w:t>
            </w:r>
          </w:p>
        </w:tc>
        <w:tc>
          <w:tcPr>
            <w:tcW w:w="6611" w:type="dxa"/>
          </w:tcPr>
          <w:p w14:paraId="52DAE3E9" w14:textId="77777777" w:rsidR="00CA22C7" w:rsidRPr="0026571B" w:rsidRDefault="00CA22C7" w:rsidP="00AC43EA">
            <w:pPr>
              <w:rPr>
                <w:rFonts w:ascii="Arial" w:hAnsi="Arial" w:cs="Arial"/>
                <w:sz w:val="24"/>
                <w:szCs w:val="24"/>
              </w:rPr>
            </w:pPr>
            <w:r w:rsidRPr="0026571B">
              <w:rPr>
                <w:rFonts w:ascii="Arial" w:hAnsi="Arial" w:cs="Arial"/>
                <w:sz w:val="24"/>
                <w:szCs w:val="24"/>
              </w:rPr>
              <w:t>Special Educational Needs</w:t>
            </w:r>
          </w:p>
        </w:tc>
      </w:tr>
      <w:tr w:rsidR="00CA22C7" w:rsidRPr="0026571B" w14:paraId="164AF5A7" w14:textId="77777777" w:rsidTr="00AC43EA">
        <w:tc>
          <w:tcPr>
            <w:tcW w:w="2405" w:type="dxa"/>
          </w:tcPr>
          <w:p w14:paraId="17F08B1E" w14:textId="77777777" w:rsidR="00CA22C7" w:rsidRPr="0026571B" w:rsidRDefault="00CA22C7" w:rsidP="00AC43EA">
            <w:pPr>
              <w:rPr>
                <w:rFonts w:ascii="Arial" w:hAnsi="Arial" w:cs="Arial"/>
                <w:sz w:val="24"/>
                <w:szCs w:val="24"/>
              </w:rPr>
            </w:pPr>
            <w:r w:rsidRPr="0026571B">
              <w:rPr>
                <w:rFonts w:ascii="Arial" w:hAnsi="Arial" w:cs="Arial"/>
                <w:sz w:val="24"/>
                <w:szCs w:val="24"/>
              </w:rPr>
              <w:t>SEND</w:t>
            </w:r>
          </w:p>
        </w:tc>
        <w:tc>
          <w:tcPr>
            <w:tcW w:w="6611" w:type="dxa"/>
          </w:tcPr>
          <w:p w14:paraId="0215B846" w14:textId="77777777" w:rsidR="00CA22C7" w:rsidRPr="0026571B" w:rsidRDefault="00CA22C7" w:rsidP="00AC43EA">
            <w:pPr>
              <w:rPr>
                <w:rFonts w:ascii="Arial" w:hAnsi="Arial" w:cs="Arial"/>
                <w:sz w:val="24"/>
                <w:szCs w:val="24"/>
              </w:rPr>
            </w:pPr>
            <w:r w:rsidRPr="0026571B">
              <w:rPr>
                <w:rFonts w:ascii="Arial" w:hAnsi="Arial" w:cs="Arial"/>
                <w:sz w:val="24"/>
                <w:szCs w:val="24"/>
              </w:rPr>
              <w:t xml:space="preserve">Special Educational Needs &amp; Disability </w:t>
            </w:r>
          </w:p>
        </w:tc>
      </w:tr>
      <w:tr w:rsidR="00CA22C7" w:rsidRPr="0026571B" w14:paraId="4FA79C51" w14:textId="77777777" w:rsidTr="00AC43EA">
        <w:tc>
          <w:tcPr>
            <w:tcW w:w="2405" w:type="dxa"/>
          </w:tcPr>
          <w:p w14:paraId="54BEBF31" w14:textId="77777777" w:rsidR="00CA22C7" w:rsidRPr="0026571B" w:rsidRDefault="00CA22C7" w:rsidP="00AC43EA">
            <w:pPr>
              <w:rPr>
                <w:rFonts w:ascii="Arial" w:hAnsi="Arial" w:cs="Arial"/>
                <w:sz w:val="24"/>
                <w:szCs w:val="24"/>
              </w:rPr>
            </w:pPr>
            <w:r w:rsidRPr="0026571B">
              <w:rPr>
                <w:rFonts w:ascii="Arial" w:hAnsi="Arial" w:cs="Arial"/>
                <w:sz w:val="24"/>
                <w:szCs w:val="24"/>
              </w:rPr>
              <w:t>SENco</w:t>
            </w:r>
          </w:p>
        </w:tc>
        <w:tc>
          <w:tcPr>
            <w:tcW w:w="6611" w:type="dxa"/>
          </w:tcPr>
          <w:p w14:paraId="34B99C22" w14:textId="77777777" w:rsidR="00CA22C7" w:rsidRPr="0026571B" w:rsidRDefault="00CA22C7" w:rsidP="00AC43EA">
            <w:pPr>
              <w:rPr>
                <w:rFonts w:ascii="Arial" w:hAnsi="Arial" w:cs="Arial"/>
                <w:sz w:val="24"/>
                <w:szCs w:val="24"/>
              </w:rPr>
            </w:pPr>
            <w:r w:rsidRPr="0026571B">
              <w:rPr>
                <w:rFonts w:ascii="Arial" w:hAnsi="Arial" w:cs="Arial"/>
                <w:sz w:val="24"/>
                <w:szCs w:val="24"/>
              </w:rPr>
              <w:t>Special Educational Needs Co-ordinator</w:t>
            </w:r>
          </w:p>
        </w:tc>
      </w:tr>
      <w:tr w:rsidR="00CA22C7" w:rsidRPr="0026571B" w14:paraId="33F8C57D" w14:textId="77777777" w:rsidTr="00AC43EA">
        <w:tc>
          <w:tcPr>
            <w:tcW w:w="2405" w:type="dxa"/>
          </w:tcPr>
          <w:p w14:paraId="6C24B2B4" w14:textId="77777777" w:rsidR="00CA22C7" w:rsidRPr="0026571B" w:rsidRDefault="00CA22C7" w:rsidP="00AC43EA">
            <w:pPr>
              <w:rPr>
                <w:rFonts w:ascii="Arial" w:hAnsi="Arial" w:cs="Arial"/>
                <w:sz w:val="24"/>
                <w:szCs w:val="24"/>
              </w:rPr>
            </w:pPr>
            <w:r w:rsidRPr="0026571B">
              <w:rPr>
                <w:rFonts w:ascii="Arial" w:hAnsi="Arial" w:cs="Arial"/>
                <w:sz w:val="24"/>
                <w:szCs w:val="24"/>
              </w:rPr>
              <w:t>SpLD</w:t>
            </w:r>
          </w:p>
        </w:tc>
        <w:tc>
          <w:tcPr>
            <w:tcW w:w="6611" w:type="dxa"/>
          </w:tcPr>
          <w:p w14:paraId="56E89714" w14:textId="77777777" w:rsidR="00CA22C7" w:rsidRPr="0026571B" w:rsidRDefault="00CA22C7" w:rsidP="00AC43EA">
            <w:pPr>
              <w:rPr>
                <w:rFonts w:ascii="Arial" w:hAnsi="Arial" w:cs="Arial"/>
                <w:sz w:val="24"/>
                <w:szCs w:val="24"/>
              </w:rPr>
            </w:pPr>
            <w:r w:rsidRPr="0026571B">
              <w:rPr>
                <w:rFonts w:ascii="Arial" w:hAnsi="Arial" w:cs="Arial"/>
                <w:sz w:val="24"/>
                <w:szCs w:val="24"/>
              </w:rPr>
              <w:t>Specific Learning Difficulty</w:t>
            </w:r>
          </w:p>
        </w:tc>
      </w:tr>
      <w:tr w:rsidR="00CA22C7" w:rsidRPr="0026571B" w14:paraId="5A27872B" w14:textId="77777777" w:rsidTr="00AC43EA">
        <w:tc>
          <w:tcPr>
            <w:tcW w:w="2405" w:type="dxa"/>
          </w:tcPr>
          <w:p w14:paraId="69BD237A" w14:textId="77777777" w:rsidR="00CA22C7" w:rsidRPr="0026571B" w:rsidRDefault="00CA22C7" w:rsidP="00AC43EA">
            <w:pPr>
              <w:rPr>
                <w:rFonts w:ascii="Arial" w:hAnsi="Arial" w:cs="Arial"/>
                <w:sz w:val="24"/>
                <w:szCs w:val="24"/>
              </w:rPr>
            </w:pPr>
            <w:r w:rsidRPr="0026571B">
              <w:rPr>
                <w:rFonts w:ascii="Arial" w:hAnsi="Arial" w:cs="Arial"/>
                <w:sz w:val="24"/>
                <w:szCs w:val="24"/>
              </w:rPr>
              <w:t>VI</w:t>
            </w:r>
          </w:p>
        </w:tc>
        <w:tc>
          <w:tcPr>
            <w:tcW w:w="6611" w:type="dxa"/>
          </w:tcPr>
          <w:p w14:paraId="1806DBB6" w14:textId="77777777" w:rsidR="00CA22C7" w:rsidRPr="0026571B" w:rsidRDefault="00CA22C7" w:rsidP="00AC43EA">
            <w:pPr>
              <w:rPr>
                <w:rFonts w:ascii="Arial" w:hAnsi="Arial" w:cs="Arial"/>
                <w:sz w:val="24"/>
                <w:szCs w:val="24"/>
              </w:rPr>
            </w:pPr>
            <w:r w:rsidRPr="0026571B">
              <w:rPr>
                <w:rFonts w:ascii="Arial" w:hAnsi="Arial" w:cs="Arial"/>
                <w:sz w:val="24"/>
                <w:szCs w:val="24"/>
              </w:rPr>
              <w:t>Visual Impairment</w:t>
            </w:r>
          </w:p>
        </w:tc>
      </w:tr>
    </w:tbl>
    <w:p w14:paraId="39796359" w14:textId="77777777" w:rsidR="00CA22C7" w:rsidRPr="00956B61" w:rsidRDefault="00CA22C7" w:rsidP="00656E02">
      <w:pPr>
        <w:ind w:left="360"/>
        <w:rPr>
          <w:rFonts w:ascii="Arial" w:hAnsi="Arial" w:cs="Arial"/>
          <w:sz w:val="24"/>
          <w:szCs w:val="24"/>
        </w:rPr>
      </w:pPr>
    </w:p>
    <w:sectPr w:rsidR="00CA22C7" w:rsidRPr="00956B61" w:rsidSect="00352578">
      <w:footerReference w:type="default" r:id="rId13"/>
      <w:pgSz w:w="12240" w:h="15840"/>
      <w:pgMar w:top="1440" w:right="1440" w:bottom="1440" w:left="1440" w:header="720" w:footer="720" w:gutter="0"/>
      <w:pgBorders w:offsetFrom="page">
        <w:top w:val="single" w:sz="18" w:space="24" w:color="00B0F0"/>
        <w:left w:val="single" w:sz="18" w:space="24" w:color="00B0F0"/>
        <w:bottom w:val="single" w:sz="18" w:space="24" w:color="00B0F0"/>
        <w:right w:val="single" w:sz="18" w:space="24" w:color="00B0F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C156" w14:textId="77777777" w:rsidR="0027606C" w:rsidRDefault="0027606C" w:rsidP="0027606C">
      <w:pPr>
        <w:spacing w:after="0" w:line="240" w:lineRule="auto"/>
      </w:pPr>
      <w:r>
        <w:separator/>
      </w:r>
    </w:p>
  </w:endnote>
  <w:endnote w:type="continuationSeparator" w:id="0">
    <w:p w14:paraId="025B9E63" w14:textId="77777777" w:rsidR="0027606C" w:rsidRDefault="0027606C" w:rsidP="0027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678388"/>
      <w:docPartObj>
        <w:docPartGallery w:val="Page Numbers (Bottom of Page)"/>
        <w:docPartUnique/>
      </w:docPartObj>
    </w:sdtPr>
    <w:sdtEndPr>
      <w:rPr>
        <w:noProof/>
      </w:rPr>
    </w:sdtEndPr>
    <w:sdtContent>
      <w:p w14:paraId="6726D4F6" w14:textId="77777777" w:rsidR="0027606C" w:rsidRDefault="0027606C">
        <w:pPr>
          <w:pStyle w:val="Footer"/>
          <w:jc w:val="center"/>
        </w:pPr>
        <w:r>
          <w:fldChar w:fldCharType="begin"/>
        </w:r>
        <w:r>
          <w:instrText xml:space="preserve"> PAGE   \* MERGEFORMAT </w:instrText>
        </w:r>
        <w:r>
          <w:fldChar w:fldCharType="separate"/>
        </w:r>
        <w:r w:rsidR="0031223D">
          <w:rPr>
            <w:noProof/>
          </w:rPr>
          <w:t>1</w:t>
        </w:r>
        <w:r>
          <w:rPr>
            <w:noProof/>
          </w:rPr>
          <w:fldChar w:fldCharType="end"/>
        </w:r>
      </w:p>
    </w:sdtContent>
  </w:sdt>
  <w:p w14:paraId="57C4C2B3" w14:textId="77777777" w:rsidR="0027606C" w:rsidRDefault="00276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A8B0" w14:textId="77777777" w:rsidR="0027606C" w:rsidRDefault="0027606C" w:rsidP="0027606C">
      <w:pPr>
        <w:spacing w:after="0" w:line="240" w:lineRule="auto"/>
      </w:pPr>
      <w:r>
        <w:separator/>
      </w:r>
    </w:p>
  </w:footnote>
  <w:footnote w:type="continuationSeparator" w:id="0">
    <w:p w14:paraId="2D852814" w14:textId="77777777" w:rsidR="0027606C" w:rsidRDefault="0027606C" w:rsidP="00276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F7304B"/>
    <w:multiLevelType w:val="hybridMultilevel"/>
    <w:tmpl w:val="2D2E837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31B7AD"/>
    <w:multiLevelType w:val="hybridMultilevel"/>
    <w:tmpl w:val="870912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474191"/>
    <w:multiLevelType w:val="hybridMultilevel"/>
    <w:tmpl w:val="9462D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3127FF"/>
    <w:multiLevelType w:val="hybridMultilevel"/>
    <w:tmpl w:val="3346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FD2190"/>
    <w:multiLevelType w:val="hybridMultilevel"/>
    <w:tmpl w:val="70E449A6"/>
    <w:lvl w:ilvl="0" w:tplc="69E626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C1F75"/>
    <w:multiLevelType w:val="hybridMultilevel"/>
    <w:tmpl w:val="EC9A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A187E"/>
    <w:multiLevelType w:val="hybridMultilevel"/>
    <w:tmpl w:val="E07A5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AF01B0"/>
    <w:multiLevelType w:val="hybridMultilevel"/>
    <w:tmpl w:val="26F28D3E"/>
    <w:lvl w:ilvl="0" w:tplc="F5542B9C">
      <w:start w:val="1"/>
      <w:numFmt w:val="decimal"/>
      <w:lvlText w:val="%1."/>
      <w:lvlJc w:val="left"/>
      <w:pPr>
        <w:ind w:left="360" w:hanging="360"/>
      </w:pPr>
      <w:rPr>
        <w:rFonts w:ascii="Arial" w:hAnsi="Arial" w:cs="Arial"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CE5213"/>
    <w:multiLevelType w:val="multilevel"/>
    <w:tmpl w:val="DC5A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C5B41"/>
    <w:multiLevelType w:val="hybridMultilevel"/>
    <w:tmpl w:val="CD0E3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BA3653"/>
    <w:multiLevelType w:val="hybridMultilevel"/>
    <w:tmpl w:val="75D02544"/>
    <w:lvl w:ilvl="0" w:tplc="69E626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07D50"/>
    <w:multiLevelType w:val="hybridMultilevel"/>
    <w:tmpl w:val="0C465FBE"/>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2458D1"/>
    <w:multiLevelType w:val="hybridMultilevel"/>
    <w:tmpl w:val="0434B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477C10"/>
    <w:multiLevelType w:val="hybridMultilevel"/>
    <w:tmpl w:val="984C4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65873A"/>
    <w:multiLevelType w:val="hybridMultilevel"/>
    <w:tmpl w:val="12407AC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0BE0193"/>
    <w:multiLevelType w:val="hybridMultilevel"/>
    <w:tmpl w:val="39D89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3174FD"/>
    <w:multiLevelType w:val="hybridMultilevel"/>
    <w:tmpl w:val="C1B24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B636A15"/>
    <w:multiLevelType w:val="hybridMultilevel"/>
    <w:tmpl w:val="810C3D90"/>
    <w:lvl w:ilvl="0" w:tplc="69E626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6"/>
  </w:num>
  <w:num w:numId="4">
    <w:abstractNumId w:val="9"/>
  </w:num>
  <w:num w:numId="5">
    <w:abstractNumId w:val="11"/>
  </w:num>
  <w:num w:numId="6">
    <w:abstractNumId w:val="15"/>
  </w:num>
  <w:num w:numId="7">
    <w:abstractNumId w:val="3"/>
  </w:num>
  <w:num w:numId="8">
    <w:abstractNumId w:val="12"/>
  </w:num>
  <w:num w:numId="9">
    <w:abstractNumId w:val="4"/>
  </w:num>
  <w:num w:numId="10">
    <w:abstractNumId w:val="10"/>
  </w:num>
  <w:num w:numId="11">
    <w:abstractNumId w:val="17"/>
  </w:num>
  <w:num w:numId="12">
    <w:abstractNumId w:val="8"/>
  </w:num>
  <w:num w:numId="13">
    <w:abstractNumId w:val="14"/>
  </w:num>
  <w:num w:numId="14">
    <w:abstractNumId w:val="13"/>
  </w:num>
  <w:num w:numId="15">
    <w:abstractNumId w:val="0"/>
  </w:num>
  <w:num w:numId="16">
    <w:abstractNumId w:val="6"/>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E0"/>
    <w:rsid w:val="00001B2C"/>
    <w:rsid w:val="00026432"/>
    <w:rsid w:val="000F436A"/>
    <w:rsid w:val="001C6696"/>
    <w:rsid w:val="002045E9"/>
    <w:rsid w:val="0026571B"/>
    <w:rsid w:val="002701C7"/>
    <w:rsid w:val="0027606C"/>
    <w:rsid w:val="00283C2D"/>
    <w:rsid w:val="00296045"/>
    <w:rsid w:val="002D323A"/>
    <w:rsid w:val="0031223D"/>
    <w:rsid w:val="00352578"/>
    <w:rsid w:val="00353BE3"/>
    <w:rsid w:val="0035714D"/>
    <w:rsid w:val="003A4E69"/>
    <w:rsid w:val="003B1A8B"/>
    <w:rsid w:val="003E33D9"/>
    <w:rsid w:val="004D05FD"/>
    <w:rsid w:val="004D2A48"/>
    <w:rsid w:val="004D448C"/>
    <w:rsid w:val="00582FE8"/>
    <w:rsid w:val="0058522F"/>
    <w:rsid w:val="006508C2"/>
    <w:rsid w:val="00656E02"/>
    <w:rsid w:val="006B7D60"/>
    <w:rsid w:val="006E576C"/>
    <w:rsid w:val="00721C20"/>
    <w:rsid w:val="007D05A4"/>
    <w:rsid w:val="007D2514"/>
    <w:rsid w:val="008500D6"/>
    <w:rsid w:val="00885B8A"/>
    <w:rsid w:val="00956B61"/>
    <w:rsid w:val="009634A2"/>
    <w:rsid w:val="00976437"/>
    <w:rsid w:val="00977F54"/>
    <w:rsid w:val="00997A49"/>
    <w:rsid w:val="00A11D10"/>
    <w:rsid w:val="00A16B15"/>
    <w:rsid w:val="00A22F34"/>
    <w:rsid w:val="00A340BC"/>
    <w:rsid w:val="00A81E9D"/>
    <w:rsid w:val="00B400EA"/>
    <w:rsid w:val="00B403DA"/>
    <w:rsid w:val="00B56F1D"/>
    <w:rsid w:val="00BA72C6"/>
    <w:rsid w:val="00BC4F91"/>
    <w:rsid w:val="00BF34CC"/>
    <w:rsid w:val="00C13D06"/>
    <w:rsid w:val="00C17C5D"/>
    <w:rsid w:val="00C66236"/>
    <w:rsid w:val="00CA22C7"/>
    <w:rsid w:val="00CB44F6"/>
    <w:rsid w:val="00D11B97"/>
    <w:rsid w:val="00D634E1"/>
    <w:rsid w:val="00D72E47"/>
    <w:rsid w:val="00DC6DDF"/>
    <w:rsid w:val="00DD05A2"/>
    <w:rsid w:val="00E321E0"/>
    <w:rsid w:val="00E32336"/>
    <w:rsid w:val="00E46FD1"/>
    <w:rsid w:val="00EA41AF"/>
    <w:rsid w:val="00F15F34"/>
    <w:rsid w:val="00F233B2"/>
    <w:rsid w:val="00F36A85"/>
    <w:rsid w:val="00F37DC0"/>
    <w:rsid w:val="00F47ADD"/>
    <w:rsid w:val="00FD56B4"/>
    <w:rsid w:val="00FE2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F3798DD"/>
  <w15:docId w15:val="{EEAE7C9D-6929-4253-85D8-6096C1A9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1E0"/>
    <w:pPr>
      <w:ind w:left="720"/>
      <w:contextualSpacing/>
    </w:pPr>
  </w:style>
  <w:style w:type="paragraph" w:customStyle="1" w:styleId="Default">
    <w:name w:val="Default"/>
    <w:rsid w:val="00E321E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semiHidden/>
    <w:rsid w:val="00E46FD1"/>
    <w:pPr>
      <w:spacing w:after="0" w:line="240" w:lineRule="auto"/>
      <w:jc w:val="center"/>
    </w:pPr>
    <w:rPr>
      <w:rFonts w:ascii="Comic Sans MS" w:eastAsia="Times New Roman" w:hAnsi="Comic Sans MS" w:cs="Times New Roman"/>
      <w:sz w:val="32"/>
      <w:szCs w:val="24"/>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semiHidden/>
    <w:rsid w:val="00E46FD1"/>
    <w:rPr>
      <w:rFonts w:ascii="Comic Sans MS" w:eastAsia="Times New Roman" w:hAnsi="Comic Sans MS" w:cs="Times New Roman"/>
      <w:sz w:val="32"/>
      <w:szCs w:val="24"/>
      <w14:shadow w14:blurRad="50800" w14:dist="38100" w14:dir="2700000" w14:sx="100000" w14:sy="100000" w14:kx="0" w14:ky="0" w14:algn="tl">
        <w14:srgbClr w14:val="000000">
          <w14:alpha w14:val="60000"/>
        </w14:srgbClr>
      </w14:shadow>
    </w:rPr>
  </w:style>
  <w:style w:type="paragraph" w:styleId="NormalWeb">
    <w:name w:val="Normal (Web)"/>
    <w:basedOn w:val="Normal"/>
    <w:semiHidden/>
    <w:rsid w:val="00E46FD1"/>
    <w:pPr>
      <w:spacing w:before="100" w:beforeAutospacing="1" w:after="100" w:afterAutospacing="1" w:line="336" w:lineRule="auto"/>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276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06C"/>
    <w:rPr>
      <w:rFonts w:ascii="Tahoma" w:hAnsi="Tahoma" w:cs="Tahoma"/>
      <w:sz w:val="16"/>
      <w:szCs w:val="16"/>
    </w:rPr>
  </w:style>
  <w:style w:type="paragraph" w:styleId="Header">
    <w:name w:val="header"/>
    <w:basedOn w:val="Normal"/>
    <w:link w:val="HeaderChar"/>
    <w:uiPriority w:val="99"/>
    <w:unhideWhenUsed/>
    <w:rsid w:val="00276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06C"/>
  </w:style>
  <w:style w:type="paragraph" w:styleId="Footer">
    <w:name w:val="footer"/>
    <w:basedOn w:val="Normal"/>
    <w:link w:val="FooterChar"/>
    <w:uiPriority w:val="99"/>
    <w:unhideWhenUsed/>
    <w:rsid w:val="00276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06C"/>
  </w:style>
  <w:style w:type="table" w:styleId="TableGrid">
    <w:name w:val="Table Grid"/>
    <w:basedOn w:val="TableNormal"/>
    <w:uiPriority w:val="39"/>
    <w:rsid w:val="00CA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05972">
      <w:bodyDiv w:val="1"/>
      <w:marLeft w:val="0"/>
      <w:marRight w:val="0"/>
      <w:marTop w:val="0"/>
      <w:marBottom w:val="0"/>
      <w:divBdr>
        <w:top w:val="none" w:sz="0" w:space="0" w:color="auto"/>
        <w:left w:val="none" w:sz="0" w:space="0" w:color="auto"/>
        <w:bottom w:val="none" w:sz="0" w:space="0" w:color="auto"/>
        <w:right w:val="none" w:sz="0" w:space="0" w:color="auto"/>
      </w:divBdr>
      <w:divsChild>
        <w:div w:id="1540162143">
          <w:marLeft w:val="0"/>
          <w:marRight w:val="0"/>
          <w:marTop w:val="0"/>
          <w:marBottom w:val="0"/>
          <w:divBdr>
            <w:top w:val="none" w:sz="0" w:space="0" w:color="auto"/>
            <w:left w:val="none" w:sz="0" w:space="0" w:color="auto"/>
            <w:bottom w:val="none" w:sz="0" w:space="0" w:color="auto"/>
            <w:right w:val="none" w:sz="0" w:space="0" w:color="auto"/>
          </w:divBdr>
          <w:divsChild>
            <w:div w:id="135685236">
              <w:marLeft w:val="0"/>
              <w:marRight w:val="0"/>
              <w:marTop w:val="0"/>
              <w:marBottom w:val="0"/>
              <w:divBdr>
                <w:top w:val="none" w:sz="0" w:space="0" w:color="auto"/>
                <w:left w:val="none" w:sz="0" w:space="0" w:color="auto"/>
                <w:bottom w:val="none" w:sz="0" w:space="0" w:color="auto"/>
                <w:right w:val="none" w:sz="0" w:space="0" w:color="auto"/>
              </w:divBdr>
              <w:divsChild>
                <w:div w:id="18240378">
                  <w:marLeft w:val="0"/>
                  <w:marRight w:val="0"/>
                  <w:marTop w:val="0"/>
                  <w:marBottom w:val="0"/>
                  <w:divBdr>
                    <w:top w:val="none" w:sz="0" w:space="0" w:color="auto"/>
                    <w:left w:val="none" w:sz="0" w:space="0" w:color="auto"/>
                    <w:bottom w:val="none" w:sz="0" w:space="0" w:color="auto"/>
                    <w:right w:val="none" w:sz="0" w:space="0" w:color="auto"/>
                  </w:divBdr>
                  <w:divsChild>
                    <w:div w:id="241835283">
                      <w:marLeft w:val="0"/>
                      <w:marRight w:val="0"/>
                      <w:marTop w:val="45"/>
                      <w:marBottom w:val="0"/>
                      <w:divBdr>
                        <w:top w:val="none" w:sz="0" w:space="0" w:color="auto"/>
                        <w:left w:val="none" w:sz="0" w:space="0" w:color="auto"/>
                        <w:bottom w:val="none" w:sz="0" w:space="0" w:color="auto"/>
                        <w:right w:val="none" w:sz="0" w:space="0" w:color="auto"/>
                      </w:divBdr>
                      <w:divsChild>
                        <w:div w:id="1241479393">
                          <w:marLeft w:val="0"/>
                          <w:marRight w:val="0"/>
                          <w:marTop w:val="0"/>
                          <w:marBottom w:val="0"/>
                          <w:divBdr>
                            <w:top w:val="none" w:sz="0" w:space="0" w:color="auto"/>
                            <w:left w:val="none" w:sz="0" w:space="0" w:color="auto"/>
                            <w:bottom w:val="none" w:sz="0" w:space="0" w:color="auto"/>
                            <w:right w:val="none" w:sz="0" w:space="0" w:color="auto"/>
                          </w:divBdr>
                          <w:divsChild>
                            <w:div w:id="1866673467">
                              <w:marLeft w:val="2070"/>
                              <w:marRight w:val="3960"/>
                              <w:marTop w:val="0"/>
                              <w:marBottom w:val="0"/>
                              <w:divBdr>
                                <w:top w:val="none" w:sz="0" w:space="0" w:color="auto"/>
                                <w:left w:val="none" w:sz="0" w:space="0" w:color="auto"/>
                                <w:bottom w:val="none" w:sz="0" w:space="0" w:color="auto"/>
                                <w:right w:val="none" w:sz="0" w:space="0" w:color="auto"/>
                              </w:divBdr>
                              <w:divsChild>
                                <w:div w:id="2111729331">
                                  <w:marLeft w:val="0"/>
                                  <w:marRight w:val="0"/>
                                  <w:marTop w:val="0"/>
                                  <w:marBottom w:val="0"/>
                                  <w:divBdr>
                                    <w:top w:val="none" w:sz="0" w:space="0" w:color="auto"/>
                                    <w:left w:val="none" w:sz="0" w:space="0" w:color="auto"/>
                                    <w:bottom w:val="none" w:sz="0" w:space="0" w:color="auto"/>
                                    <w:right w:val="none" w:sz="0" w:space="0" w:color="auto"/>
                                  </w:divBdr>
                                  <w:divsChild>
                                    <w:div w:id="852574172">
                                      <w:marLeft w:val="0"/>
                                      <w:marRight w:val="0"/>
                                      <w:marTop w:val="0"/>
                                      <w:marBottom w:val="0"/>
                                      <w:divBdr>
                                        <w:top w:val="none" w:sz="0" w:space="0" w:color="auto"/>
                                        <w:left w:val="none" w:sz="0" w:space="0" w:color="auto"/>
                                        <w:bottom w:val="none" w:sz="0" w:space="0" w:color="auto"/>
                                        <w:right w:val="none" w:sz="0" w:space="0" w:color="auto"/>
                                      </w:divBdr>
                                      <w:divsChild>
                                        <w:div w:id="314719564">
                                          <w:marLeft w:val="0"/>
                                          <w:marRight w:val="0"/>
                                          <w:marTop w:val="0"/>
                                          <w:marBottom w:val="0"/>
                                          <w:divBdr>
                                            <w:top w:val="none" w:sz="0" w:space="0" w:color="auto"/>
                                            <w:left w:val="none" w:sz="0" w:space="0" w:color="auto"/>
                                            <w:bottom w:val="none" w:sz="0" w:space="0" w:color="auto"/>
                                            <w:right w:val="none" w:sz="0" w:space="0" w:color="auto"/>
                                          </w:divBdr>
                                          <w:divsChild>
                                            <w:div w:id="1060446214">
                                              <w:marLeft w:val="0"/>
                                              <w:marRight w:val="0"/>
                                              <w:marTop w:val="90"/>
                                              <w:marBottom w:val="0"/>
                                              <w:divBdr>
                                                <w:top w:val="none" w:sz="0" w:space="0" w:color="auto"/>
                                                <w:left w:val="none" w:sz="0" w:space="0" w:color="auto"/>
                                                <w:bottom w:val="none" w:sz="0" w:space="0" w:color="auto"/>
                                                <w:right w:val="none" w:sz="0" w:space="0" w:color="auto"/>
                                              </w:divBdr>
                                              <w:divsChild>
                                                <w:div w:id="1470318121">
                                                  <w:marLeft w:val="0"/>
                                                  <w:marRight w:val="0"/>
                                                  <w:marTop w:val="0"/>
                                                  <w:marBottom w:val="0"/>
                                                  <w:divBdr>
                                                    <w:top w:val="none" w:sz="0" w:space="0" w:color="auto"/>
                                                    <w:left w:val="none" w:sz="0" w:space="0" w:color="auto"/>
                                                    <w:bottom w:val="none" w:sz="0" w:space="0" w:color="auto"/>
                                                    <w:right w:val="none" w:sz="0" w:space="0" w:color="auto"/>
                                                  </w:divBdr>
                                                  <w:divsChild>
                                                    <w:div w:id="1140732263">
                                                      <w:marLeft w:val="0"/>
                                                      <w:marRight w:val="0"/>
                                                      <w:marTop w:val="0"/>
                                                      <w:marBottom w:val="0"/>
                                                      <w:divBdr>
                                                        <w:top w:val="none" w:sz="0" w:space="0" w:color="auto"/>
                                                        <w:left w:val="none" w:sz="0" w:space="0" w:color="auto"/>
                                                        <w:bottom w:val="none" w:sz="0" w:space="0" w:color="auto"/>
                                                        <w:right w:val="none" w:sz="0" w:space="0" w:color="auto"/>
                                                      </w:divBdr>
                                                      <w:divsChild>
                                                        <w:div w:id="492138188">
                                                          <w:marLeft w:val="0"/>
                                                          <w:marRight w:val="0"/>
                                                          <w:marTop w:val="0"/>
                                                          <w:marBottom w:val="390"/>
                                                          <w:divBdr>
                                                            <w:top w:val="none" w:sz="0" w:space="0" w:color="auto"/>
                                                            <w:left w:val="none" w:sz="0" w:space="0" w:color="auto"/>
                                                            <w:bottom w:val="none" w:sz="0" w:space="0" w:color="auto"/>
                                                            <w:right w:val="none" w:sz="0" w:space="0" w:color="auto"/>
                                                          </w:divBdr>
                                                          <w:divsChild>
                                                            <w:div w:id="1955359188">
                                                              <w:marLeft w:val="0"/>
                                                              <w:marRight w:val="0"/>
                                                              <w:marTop w:val="0"/>
                                                              <w:marBottom w:val="0"/>
                                                              <w:divBdr>
                                                                <w:top w:val="none" w:sz="0" w:space="0" w:color="auto"/>
                                                                <w:left w:val="none" w:sz="0" w:space="0" w:color="auto"/>
                                                                <w:bottom w:val="none" w:sz="0" w:space="0" w:color="auto"/>
                                                                <w:right w:val="none" w:sz="0" w:space="0" w:color="auto"/>
                                                              </w:divBdr>
                                                              <w:divsChild>
                                                                <w:div w:id="881941196">
                                                                  <w:marLeft w:val="0"/>
                                                                  <w:marRight w:val="0"/>
                                                                  <w:marTop w:val="0"/>
                                                                  <w:marBottom w:val="0"/>
                                                                  <w:divBdr>
                                                                    <w:top w:val="none" w:sz="0" w:space="0" w:color="auto"/>
                                                                    <w:left w:val="none" w:sz="0" w:space="0" w:color="auto"/>
                                                                    <w:bottom w:val="none" w:sz="0" w:space="0" w:color="auto"/>
                                                                    <w:right w:val="none" w:sz="0" w:space="0" w:color="auto"/>
                                                                  </w:divBdr>
                                                                  <w:divsChild>
                                                                    <w:div w:id="1430586590">
                                                                      <w:marLeft w:val="0"/>
                                                                      <w:marRight w:val="0"/>
                                                                      <w:marTop w:val="0"/>
                                                                      <w:marBottom w:val="0"/>
                                                                      <w:divBdr>
                                                                        <w:top w:val="none" w:sz="0" w:space="0" w:color="auto"/>
                                                                        <w:left w:val="none" w:sz="0" w:space="0" w:color="auto"/>
                                                                        <w:bottom w:val="none" w:sz="0" w:space="0" w:color="auto"/>
                                                                        <w:right w:val="none" w:sz="0" w:space="0" w:color="auto"/>
                                                                      </w:divBdr>
                                                                      <w:divsChild>
                                                                        <w:div w:id="885987218">
                                                                          <w:marLeft w:val="0"/>
                                                                          <w:marRight w:val="0"/>
                                                                          <w:marTop w:val="0"/>
                                                                          <w:marBottom w:val="0"/>
                                                                          <w:divBdr>
                                                                            <w:top w:val="none" w:sz="0" w:space="0" w:color="auto"/>
                                                                            <w:left w:val="none" w:sz="0" w:space="0" w:color="auto"/>
                                                                            <w:bottom w:val="none" w:sz="0" w:space="0" w:color="auto"/>
                                                                            <w:right w:val="none" w:sz="0" w:space="0" w:color="auto"/>
                                                                          </w:divBdr>
                                                                          <w:divsChild>
                                                                            <w:div w:id="1344431546">
                                                                              <w:marLeft w:val="0"/>
                                                                              <w:marRight w:val="0"/>
                                                                              <w:marTop w:val="0"/>
                                                                              <w:marBottom w:val="0"/>
                                                                              <w:divBdr>
                                                                                <w:top w:val="none" w:sz="0" w:space="0" w:color="auto"/>
                                                                                <w:left w:val="none" w:sz="0" w:space="0" w:color="auto"/>
                                                                                <w:bottom w:val="none" w:sz="0" w:space="0" w:color="auto"/>
                                                                                <w:right w:val="none" w:sz="0" w:space="0" w:color="auto"/>
                                                                              </w:divBdr>
                                                                              <w:divsChild>
                                                                                <w:div w:id="632295300">
                                                                                  <w:marLeft w:val="0"/>
                                                                                  <w:marRight w:val="0"/>
                                                                                  <w:marTop w:val="0"/>
                                                                                  <w:marBottom w:val="0"/>
                                                                                  <w:divBdr>
                                                                                    <w:top w:val="none" w:sz="0" w:space="0" w:color="auto"/>
                                                                                    <w:left w:val="none" w:sz="0" w:space="0" w:color="auto"/>
                                                                                    <w:bottom w:val="none" w:sz="0" w:space="0" w:color="auto"/>
                                                                                    <w:right w:val="none" w:sz="0" w:space="0" w:color="auto"/>
                                                                                  </w:divBdr>
                                                                                  <w:divsChild>
                                                                                    <w:div w:id="49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C7477-0AB2-49B1-ABD7-DF23958C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gallimore</dc:creator>
  <cp:lastModifiedBy>Julie Moran</cp:lastModifiedBy>
  <cp:revision>2</cp:revision>
  <cp:lastPrinted>2020-10-07T12:20:00Z</cp:lastPrinted>
  <dcterms:created xsi:type="dcterms:W3CDTF">2022-09-12T14:13:00Z</dcterms:created>
  <dcterms:modified xsi:type="dcterms:W3CDTF">2022-09-12T14:13:00Z</dcterms:modified>
</cp:coreProperties>
</file>