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26E46" w14:textId="0E56E7CD" w:rsidR="00701264" w:rsidRPr="009E3F44" w:rsidRDefault="00701264" w:rsidP="00701264">
      <w:pPr>
        <w:jc w:val="center"/>
        <w:rPr>
          <w:b/>
          <w:sz w:val="24"/>
          <w:szCs w:val="24"/>
          <w:u w:val="single"/>
        </w:rPr>
      </w:pPr>
      <w:r w:rsidRPr="009E3F44">
        <w:rPr>
          <w:b/>
          <w:sz w:val="24"/>
          <w:szCs w:val="24"/>
          <w:u w:val="single"/>
        </w:rPr>
        <w:t>Science</w:t>
      </w:r>
    </w:p>
    <w:p w14:paraId="5861B6A0" w14:textId="31BBE1A3" w:rsidR="007954D7" w:rsidRPr="007954D7" w:rsidRDefault="00701264">
      <w:pPr>
        <w:rPr>
          <w:b/>
          <w:u w:val="single"/>
        </w:rPr>
      </w:pPr>
      <w:r>
        <w:rPr>
          <w:b/>
          <w:u w:val="single"/>
        </w:rPr>
        <w:t>Intent</w:t>
      </w:r>
      <w:r w:rsidR="007954D7" w:rsidRPr="007954D7">
        <w:rPr>
          <w:b/>
          <w:u w:val="single"/>
        </w:rPr>
        <w:t>:</w:t>
      </w:r>
    </w:p>
    <w:p w14:paraId="797D4870" w14:textId="77777777" w:rsidR="009E3F44" w:rsidRDefault="007954D7">
      <w:r>
        <w:t xml:space="preserve">At Sutton Manor Primary School, </w:t>
      </w:r>
      <w:r w:rsidR="009E3F44">
        <w:t xml:space="preserve">we understand that </w:t>
      </w:r>
      <w:r w:rsidR="009E3F44">
        <w:rPr>
          <w:rFonts w:ascii="Verdana" w:hAnsi="Verdana"/>
          <w:color w:val="0B0C0C"/>
          <w:sz w:val="18"/>
          <w:szCs w:val="18"/>
          <w:shd w:val="clear" w:color="auto" w:fill="FFFFFF"/>
        </w:rPr>
        <w:t xml:space="preserve">Science has changed our lives and is vital to the world’s future prosperity. It is for this reason that </w:t>
      </w:r>
      <w:r>
        <w:t xml:space="preserve">we aim to instil in our pupils a strong understanding of their heritage and the world around them. Through the delivery of an ambitious curriculum, </w:t>
      </w:r>
      <w:r w:rsidR="009E3F44">
        <w:t xml:space="preserve">our children are </w:t>
      </w:r>
      <w:r w:rsidR="009E3F44">
        <w:rPr>
          <w:rFonts w:ascii="Verdana" w:hAnsi="Verdana"/>
          <w:color w:val="0B0C0C"/>
          <w:sz w:val="18"/>
          <w:szCs w:val="18"/>
          <w:shd w:val="clear" w:color="auto" w:fill="FFFFFF"/>
        </w:rPr>
        <w:t>encouraged to understand how Science can be used to explain what is occurring, predict how things will behave, and analyse causes.</w:t>
      </w:r>
      <w:r w:rsidR="009E3F44">
        <w:t xml:space="preserve"> </w:t>
      </w:r>
    </w:p>
    <w:p w14:paraId="37A80AD7" w14:textId="0D97DA91" w:rsidR="007954D7" w:rsidRDefault="007954D7">
      <w:r>
        <w:t>Science</w:t>
      </w:r>
      <w:r w:rsidR="009E3F44">
        <w:t xml:space="preserve"> at our school</w:t>
      </w:r>
      <w:r>
        <w:t xml:space="preserve"> focuses upon the children acquiring specific skills and knowledge to help them to think scientifically, to gain an understanding of scientific processes and </w:t>
      </w:r>
      <w:r w:rsidR="00701264">
        <w:t xml:space="preserve">appreciate </w:t>
      </w:r>
      <w:r>
        <w:t>the uses and implications of Science, today and for the future.</w:t>
      </w:r>
      <w:r w:rsidR="009E3F44" w:rsidRPr="009E3F44">
        <w:rPr>
          <w:rFonts w:ascii="Verdana" w:hAnsi="Verdana"/>
          <w:color w:val="0B0C0C"/>
          <w:sz w:val="18"/>
          <w:szCs w:val="18"/>
          <w:shd w:val="clear" w:color="auto" w:fill="FFFFFF"/>
        </w:rPr>
        <w:t xml:space="preserve"> </w:t>
      </w:r>
    </w:p>
    <w:p w14:paraId="44B4B777" w14:textId="3D5FDFF1" w:rsidR="000660EF" w:rsidRDefault="007954D7">
      <w:r>
        <w:t xml:space="preserve">At </w:t>
      </w:r>
      <w:r w:rsidR="000660EF">
        <w:t>Sutton Manor Primary School</w:t>
      </w:r>
      <w:r>
        <w:t>, scientific enquiry skills are embedded in each topic</w:t>
      </w:r>
      <w:r w:rsidR="009E3F44">
        <w:t xml:space="preserve"> our</w:t>
      </w:r>
      <w:r>
        <w:t xml:space="preserve"> children study and these topics are revisited and developed throughout their time at school. Topics, such as Plants, are taught in Key Stage One and studied again in further detail </w:t>
      </w:r>
      <w:r w:rsidR="000660EF">
        <w:t xml:space="preserve">in </w:t>
      </w:r>
      <w:r>
        <w:t>Key Stage Two. This model allows children to build upon their prior knowledge and increases their enthusiasm for the topics whilst embedding this procedural knowledge into the</w:t>
      </w:r>
      <w:r w:rsidR="00AB4B98">
        <w:t>ir</w:t>
      </w:r>
      <w:r>
        <w:t xml:space="preserve"> long-term memory.</w:t>
      </w:r>
    </w:p>
    <w:p w14:paraId="3FEB3541" w14:textId="3C69B019" w:rsidR="000E6563" w:rsidRDefault="007954D7">
      <w:r>
        <w:t>All children are</w:t>
      </w:r>
      <w:r w:rsidR="009E3F44">
        <w:t xml:space="preserve"> </w:t>
      </w:r>
      <w:r w:rsidR="009E3F44">
        <w:rPr>
          <w:rFonts w:ascii="Verdana" w:hAnsi="Verdana"/>
          <w:color w:val="0B0C0C"/>
          <w:sz w:val="18"/>
          <w:szCs w:val="18"/>
          <w:shd w:val="clear" w:color="auto" w:fill="FFFFFF"/>
        </w:rPr>
        <w:t>exposed to high quality teaching and learning experiences, which</w:t>
      </w:r>
      <w:r w:rsidR="00BC3C38">
        <w:rPr>
          <w:rFonts w:ascii="Verdana" w:hAnsi="Verdana"/>
          <w:color w:val="0B0C0C"/>
          <w:sz w:val="18"/>
          <w:szCs w:val="18"/>
          <w:shd w:val="clear" w:color="auto" w:fill="FFFFFF"/>
        </w:rPr>
        <w:t xml:space="preserve"> encourage</w:t>
      </w:r>
      <w:r w:rsidR="009E3F44">
        <w:rPr>
          <w:rFonts w:ascii="Verdana" w:hAnsi="Verdana"/>
          <w:color w:val="0B0C0C"/>
          <w:sz w:val="18"/>
          <w:szCs w:val="18"/>
          <w:shd w:val="clear" w:color="auto" w:fill="FFFFFF"/>
        </w:rPr>
        <w:t xml:space="preserve"> children to explore the</w:t>
      </w:r>
      <w:r w:rsidR="00BC3C38">
        <w:rPr>
          <w:rFonts w:ascii="Verdana" w:hAnsi="Verdana"/>
          <w:color w:val="0B0C0C"/>
          <w:sz w:val="18"/>
          <w:szCs w:val="18"/>
          <w:shd w:val="clear" w:color="auto" w:fill="FFFFFF"/>
        </w:rPr>
        <w:t xml:space="preserve"> </w:t>
      </w:r>
      <w:r w:rsidR="009E3F44">
        <w:rPr>
          <w:rFonts w:ascii="Verdana" w:hAnsi="Verdana"/>
          <w:color w:val="0B0C0C"/>
          <w:sz w:val="18"/>
          <w:szCs w:val="18"/>
          <w:shd w:val="clear" w:color="auto" w:fill="FFFFFF"/>
        </w:rPr>
        <w:t>outdoor</w:t>
      </w:r>
      <w:r w:rsidR="00BC3C38">
        <w:rPr>
          <w:rFonts w:ascii="Verdana" w:hAnsi="Verdana"/>
          <w:color w:val="0B0C0C"/>
          <w:sz w:val="18"/>
          <w:szCs w:val="18"/>
          <w:shd w:val="clear" w:color="auto" w:fill="FFFFFF"/>
        </w:rPr>
        <w:t>s and their</w:t>
      </w:r>
      <w:r w:rsidR="009E3F44">
        <w:rPr>
          <w:rFonts w:ascii="Verdana" w:hAnsi="Verdana"/>
          <w:color w:val="0B0C0C"/>
          <w:sz w:val="18"/>
          <w:szCs w:val="18"/>
          <w:shd w:val="clear" w:color="auto" w:fill="FFFFFF"/>
        </w:rPr>
        <w:t xml:space="preserve"> locality, thus developing their scientific enquiry and investigative skills. They are</w:t>
      </w:r>
      <w:r>
        <w:t xml:space="preserve"> encouraged to develop and use a range of skills including observations, planning and investigations, as well as being </w:t>
      </w:r>
      <w:r w:rsidR="00BC3C38">
        <w:t>confident</w:t>
      </w:r>
      <w:r>
        <w:t xml:space="preserve"> to question the world around them and become independent learners in exploring possible answers for their scientific based questions</w:t>
      </w:r>
      <w:r w:rsidR="000E6563">
        <w:t xml:space="preserve"> particularly in our local community</w:t>
      </w:r>
      <w:r>
        <w:t>.</w:t>
      </w:r>
      <w:r w:rsidR="009E3F44">
        <w:t xml:space="preserve"> </w:t>
      </w:r>
    </w:p>
    <w:p w14:paraId="63EF3681" w14:textId="01BA8740" w:rsidR="007954D7" w:rsidRDefault="007954D7">
      <w:r>
        <w:t>Specialist vocabulary for topics is taught</w:t>
      </w:r>
      <w:r w:rsidR="00BC3C38">
        <w:t xml:space="preserve"> </w:t>
      </w:r>
      <w:r>
        <w:t xml:space="preserve">and effective questioning to communicate ideas is </w:t>
      </w:r>
      <w:r w:rsidR="00BC3C38">
        <w:t>demonstrated by teachers and Teaching Assistants</w:t>
      </w:r>
      <w:r>
        <w:t xml:space="preserve">. Concepts taught </w:t>
      </w:r>
      <w:r w:rsidR="000660EF">
        <w:t>are</w:t>
      </w:r>
      <w:r>
        <w:t xml:space="preserve"> reinforced by focusing on the key features of scientific enquiry, so that pupils learn to use a variety of approaches to answer relevant scientific questions.</w:t>
      </w:r>
    </w:p>
    <w:p w14:paraId="6B0AF0BE" w14:textId="64C2F3D2" w:rsidR="000660EF" w:rsidRDefault="000660EF">
      <w:pPr>
        <w:rPr>
          <w:b/>
          <w:u w:val="single"/>
        </w:rPr>
      </w:pPr>
      <w:r w:rsidRPr="000660EF">
        <w:rPr>
          <w:b/>
          <w:u w:val="single"/>
        </w:rPr>
        <w:t xml:space="preserve">Implementation: </w:t>
      </w:r>
    </w:p>
    <w:p w14:paraId="2610B36E" w14:textId="6A3924A5" w:rsidR="009E3F44" w:rsidRPr="000660EF" w:rsidRDefault="009E3F44">
      <w:pPr>
        <w:rPr>
          <w:b/>
          <w:u w:val="single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In ensuring high standards of teaching and learning in science, we implement a curriculum that is progressive throughout the whole school.</w:t>
      </w:r>
      <w:r w:rsidR="00BC3C38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Recognising Science as a core subject, h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ere at Sutton Manor Primary school, we aim to ensure that:</w:t>
      </w:r>
    </w:p>
    <w:p w14:paraId="1A1043B6" w14:textId="2251A6AF" w:rsidR="000E45F4" w:rsidRDefault="000660EF" w:rsidP="000660EF">
      <w:pPr>
        <w:pStyle w:val="ListParagraph"/>
        <w:numPr>
          <w:ilvl w:val="0"/>
          <w:numId w:val="1"/>
        </w:numPr>
      </w:pPr>
      <w:r>
        <w:t xml:space="preserve">Science </w:t>
      </w:r>
      <w:r w:rsidR="00BC3C38">
        <w:t xml:space="preserve">is delivered every </w:t>
      </w:r>
      <w:r>
        <w:t xml:space="preserve">week in </w:t>
      </w:r>
      <w:r w:rsidR="000E45F4">
        <w:t xml:space="preserve">both key stages and sessions may be discrete </w:t>
      </w:r>
      <w:r w:rsidR="00BD6A84">
        <w:t>sessions,</w:t>
      </w:r>
      <w:r w:rsidR="000E45F4">
        <w:t xml:space="preserve"> or they may be linked to a topic or annual Science Week</w:t>
      </w:r>
    </w:p>
    <w:p w14:paraId="1DC288DC" w14:textId="123738B1" w:rsidR="000660EF" w:rsidRDefault="000E45F4" w:rsidP="000660EF">
      <w:pPr>
        <w:pStyle w:val="ListParagraph"/>
        <w:numPr>
          <w:ilvl w:val="0"/>
          <w:numId w:val="1"/>
        </w:numPr>
      </w:pPr>
      <w:r>
        <w:t>T</w:t>
      </w:r>
      <w:r w:rsidR="00E03403">
        <w:t>eachers have a good knowledge of Science and present the subject matter clearly</w:t>
      </w:r>
    </w:p>
    <w:p w14:paraId="6B868CD4" w14:textId="19A735FF" w:rsidR="000E45F4" w:rsidRDefault="000E45F4" w:rsidP="000660EF">
      <w:pPr>
        <w:pStyle w:val="ListParagraph"/>
        <w:numPr>
          <w:ilvl w:val="0"/>
          <w:numId w:val="1"/>
        </w:numPr>
      </w:pPr>
      <w:r>
        <w:t xml:space="preserve">Teachers </w:t>
      </w:r>
      <w:r w:rsidR="00BD6A84">
        <w:t>also aim</w:t>
      </w:r>
      <w:r>
        <w:t xml:space="preserve"> to develop the children’s national curiosity and </w:t>
      </w:r>
      <w:r w:rsidR="00BD6A84">
        <w:t xml:space="preserve">encourage awe and wonder </w:t>
      </w:r>
    </w:p>
    <w:p w14:paraId="4B091FAF" w14:textId="77777777" w:rsidR="00E03403" w:rsidRDefault="00E03403" w:rsidP="000660EF">
      <w:pPr>
        <w:pStyle w:val="ListParagraph"/>
        <w:numPr>
          <w:ilvl w:val="0"/>
          <w:numId w:val="1"/>
        </w:numPr>
      </w:pPr>
      <w:r>
        <w:t>Lessons are planned to help pupils remember the content which they have previously been taught</w:t>
      </w:r>
    </w:p>
    <w:p w14:paraId="38116C85" w14:textId="305B29C1" w:rsidR="00E03403" w:rsidRDefault="00BC3C38" w:rsidP="000660EF">
      <w:pPr>
        <w:pStyle w:val="ListParagraph"/>
        <w:numPr>
          <w:ilvl w:val="0"/>
          <w:numId w:val="1"/>
        </w:numPr>
      </w:pPr>
      <w:r>
        <w:t xml:space="preserve">Though sequenced lessons, teachers </w:t>
      </w:r>
      <w:r w:rsidR="000E45F4">
        <w:t>assess</w:t>
      </w:r>
      <w:r w:rsidR="00E03403">
        <w:t xml:space="preserve"> pupil understanding and prom</w:t>
      </w:r>
      <w:r w:rsidR="000E6563">
        <w:t>ptly</w:t>
      </w:r>
      <w:r w:rsidR="00E03403">
        <w:t xml:space="preserve"> address misconceptions as/if the</w:t>
      </w:r>
      <w:r w:rsidR="000E6563">
        <w:t>y</w:t>
      </w:r>
      <w:r w:rsidR="00E03403">
        <w:t xml:space="preserve"> arise</w:t>
      </w:r>
      <w:r>
        <w:t xml:space="preserve"> as per the feedback policy</w:t>
      </w:r>
    </w:p>
    <w:p w14:paraId="0F7CEC08" w14:textId="1BC2ADC7" w:rsidR="000660EF" w:rsidRDefault="000660EF" w:rsidP="000660EF">
      <w:pPr>
        <w:pStyle w:val="ListParagraph"/>
        <w:numPr>
          <w:ilvl w:val="0"/>
          <w:numId w:val="1"/>
        </w:numPr>
      </w:pPr>
      <w:r>
        <w:lastRenderedPageBreak/>
        <w:t xml:space="preserve">Science themed staff meetings are held </w:t>
      </w:r>
      <w:r w:rsidR="00BC3C38">
        <w:t>at least twice a year</w:t>
      </w:r>
      <w:r>
        <w:t xml:space="preserve"> to discuss best practice, offer CPD training to all staff and provide teachers with the opportunity to work collaboratively to ensure content coverage and progression of skills </w:t>
      </w:r>
    </w:p>
    <w:p w14:paraId="4677ADD9" w14:textId="40BECD82" w:rsidR="000660EF" w:rsidRDefault="000660EF" w:rsidP="000660EF">
      <w:pPr>
        <w:pStyle w:val="ListParagraph"/>
        <w:numPr>
          <w:ilvl w:val="0"/>
          <w:numId w:val="1"/>
        </w:numPr>
      </w:pPr>
      <w:r>
        <w:t xml:space="preserve">Trips and visits from experts </w:t>
      </w:r>
      <w:r w:rsidR="009E3F44">
        <w:t xml:space="preserve">to </w:t>
      </w:r>
      <w:r>
        <w:t>enhance the learning experience</w:t>
      </w:r>
      <w:r w:rsidR="009E3F44">
        <w:t>s of our pupils</w:t>
      </w:r>
    </w:p>
    <w:p w14:paraId="75D8AF16" w14:textId="14AD46DC" w:rsidR="000660EF" w:rsidRPr="009E3F44" w:rsidRDefault="000660EF" w:rsidP="000660EF">
      <w:pPr>
        <w:rPr>
          <w:rFonts w:cstheme="minorHAnsi"/>
          <w:b/>
          <w:u w:val="single"/>
        </w:rPr>
      </w:pPr>
      <w:r w:rsidRPr="009E3F44">
        <w:rPr>
          <w:rFonts w:cstheme="minorHAnsi"/>
          <w:b/>
          <w:u w:val="single"/>
        </w:rPr>
        <w:t>Impact:</w:t>
      </w:r>
    </w:p>
    <w:p w14:paraId="60EFD8FA" w14:textId="42FE69B1" w:rsidR="009E3F44" w:rsidRPr="009E3F44" w:rsidRDefault="009E3F44" w:rsidP="009E3F44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E3F44">
        <w:rPr>
          <w:rFonts w:asciiTheme="minorHAnsi" w:hAnsiTheme="minorHAnsi" w:cstheme="minorHAnsi"/>
          <w:color w:val="000000"/>
          <w:sz w:val="22"/>
          <w:szCs w:val="22"/>
        </w:rPr>
        <w:t>The impact and measure of this is to ensure children not only acquire the appropriate age-related knowledge linked to the Science curriculum, but also skills which equip them to progress from their starting points, and within their everyday lives.</w:t>
      </w:r>
    </w:p>
    <w:p w14:paraId="6C63E714" w14:textId="132ADBAB" w:rsidR="009E3F44" w:rsidRPr="009E3F44" w:rsidRDefault="009E3F44" w:rsidP="009E3F44">
      <w:pPr>
        <w:pStyle w:val="NormalWeb"/>
        <w:spacing w:before="0" w:beforeAutospacing="0" w:after="0" w:afterAutospacing="0"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9E3F44">
        <w:rPr>
          <w:rFonts w:asciiTheme="minorHAnsi" w:hAnsiTheme="minorHAnsi" w:cstheme="minorHAnsi"/>
          <w:color w:val="000000"/>
          <w:sz w:val="22"/>
          <w:szCs w:val="22"/>
        </w:rPr>
        <w:t>Through the delivery of high-quality Science lessons, all children will have:</w:t>
      </w:r>
    </w:p>
    <w:p w14:paraId="4FA4D88F" w14:textId="2816D2BE" w:rsidR="009E3F44" w:rsidRPr="009E3F44" w:rsidRDefault="009E3F44" w:rsidP="009E3F44">
      <w:pPr>
        <w:numPr>
          <w:ilvl w:val="0"/>
          <w:numId w:val="2"/>
        </w:numPr>
        <w:spacing w:after="0" w:line="240" w:lineRule="auto"/>
        <w:ind w:left="225"/>
        <w:rPr>
          <w:rFonts w:eastAsia="Times New Roman" w:cstheme="minorHAnsi"/>
          <w:color w:val="333333"/>
          <w:lang w:eastAsia="en-GB"/>
        </w:rPr>
      </w:pPr>
      <w:r w:rsidRPr="009E3F44">
        <w:rPr>
          <w:rFonts w:eastAsia="Times New Roman" w:cstheme="minorHAnsi"/>
          <w:color w:val="333333"/>
          <w:lang w:eastAsia="en-GB"/>
        </w:rPr>
        <w:t>A wider variety of skills linked to both scientific knowledge and understanding, and scientific enquiry/investigative skills</w:t>
      </w:r>
    </w:p>
    <w:p w14:paraId="0214CE2E" w14:textId="0E9F9CA4" w:rsidR="009E3F44" w:rsidRPr="009E3F44" w:rsidRDefault="009E3F44" w:rsidP="009E3F44">
      <w:pPr>
        <w:numPr>
          <w:ilvl w:val="0"/>
          <w:numId w:val="2"/>
        </w:numPr>
        <w:spacing w:after="0" w:line="240" w:lineRule="auto"/>
        <w:ind w:left="225"/>
        <w:rPr>
          <w:rFonts w:eastAsia="Times New Roman" w:cstheme="minorHAnsi"/>
          <w:color w:val="333333"/>
          <w:lang w:eastAsia="en-GB"/>
        </w:rPr>
      </w:pPr>
      <w:r w:rsidRPr="009E3F44">
        <w:rPr>
          <w:rFonts w:eastAsia="Times New Roman" w:cstheme="minorHAnsi"/>
          <w:color w:val="333333"/>
          <w:lang w:eastAsia="en-GB"/>
        </w:rPr>
        <w:t>A richer vocabulary which will enable to articulate their understanding of taught concepts</w:t>
      </w:r>
    </w:p>
    <w:p w14:paraId="73366139" w14:textId="098819D1" w:rsidR="009E3F44" w:rsidRPr="009E3F44" w:rsidRDefault="009E3F44" w:rsidP="009E3F44">
      <w:pPr>
        <w:numPr>
          <w:ilvl w:val="0"/>
          <w:numId w:val="2"/>
        </w:numPr>
        <w:spacing w:after="0" w:line="240" w:lineRule="auto"/>
        <w:ind w:left="225"/>
        <w:rPr>
          <w:rFonts w:eastAsia="Times New Roman" w:cstheme="minorHAnsi"/>
          <w:color w:val="333333"/>
          <w:lang w:eastAsia="en-GB"/>
        </w:rPr>
      </w:pPr>
      <w:r w:rsidRPr="009E3F44">
        <w:rPr>
          <w:rFonts w:eastAsia="Times New Roman" w:cstheme="minorHAnsi"/>
          <w:color w:val="333333"/>
          <w:lang w:eastAsia="en-GB"/>
        </w:rPr>
        <w:t>High aspirations, which will see them through to further study</w:t>
      </w:r>
      <w:r w:rsidR="00BD6A84">
        <w:rPr>
          <w:rFonts w:eastAsia="Times New Roman" w:cstheme="minorHAnsi"/>
          <w:color w:val="333333"/>
          <w:lang w:eastAsia="en-GB"/>
        </w:rPr>
        <w:t>,</w:t>
      </w:r>
      <w:bookmarkStart w:id="0" w:name="_GoBack"/>
      <w:bookmarkEnd w:id="0"/>
      <w:r w:rsidR="000E45F4">
        <w:rPr>
          <w:rFonts w:eastAsia="Times New Roman" w:cstheme="minorHAnsi"/>
          <w:color w:val="333333"/>
          <w:lang w:eastAsia="en-GB"/>
        </w:rPr>
        <w:t xml:space="preserve"> enable them to be next stage ready and embrace the world of work</w:t>
      </w:r>
    </w:p>
    <w:p w14:paraId="14C1E6B1" w14:textId="77777777" w:rsidR="000660EF" w:rsidRPr="000660EF" w:rsidRDefault="000660EF" w:rsidP="000660EF">
      <w:pPr>
        <w:rPr>
          <w:b/>
          <w:u w:val="single"/>
        </w:rPr>
      </w:pPr>
    </w:p>
    <w:p w14:paraId="6DBBC5FA" w14:textId="77777777" w:rsidR="007954D7" w:rsidRDefault="007954D7"/>
    <w:sectPr w:rsidR="00795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93ECF"/>
    <w:multiLevelType w:val="hybridMultilevel"/>
    <w:tmpl w:val="5A38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68A"/>
    <w:multiLevelType w:val="multilevel"/>
    <w:tmpl w:val="3AA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4D7"/>
    <w:rsid w:val="000660EF"/>
    <w:rsid w:val="000E45F4"/>
    <w:rsid w:val="000E6563"/>
    <w:rsid w:val="00384DCE"/>
    <w:rsid w:val="00701264"/>
    <w:rsid w:val="007954D7"/>
    <w:rsid w:val="009E3F44"/>
    <w:rsid w:val="00AB4B98"/>
    <w:rsid w:val="00BC3C38"/>
    <w:rsid w:val="00BD6A84"/>
    <w:rsid w:val="00E0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165E5"/>
  <w15:docId w15:val="{B562EACB-8A9D-4C8E-AB46-49F650DB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0E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Unsworth</dc:creator>
  <cp:lastModifiedBy>Laura Unsworth</cp:lastModifiedBy>
  <cp:revision>2</cp:revision>
  <dcterms:created xsi:type="dcterms:W3CDTF">2019-11-05T17:22:00Z</dcterms:created>
  <dcterms:modified xsi:type="dcterms:W3CDTF">2019-11-05T17:22:00Z</dcterms:modified>
</cp:coreProperties>
</file>