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1E6DC7" w:rsidTr="001E6DC7">
        <w:tc>
          <w:tcPr>
            <w:tcW w:w="2362" w:type="dxa"/>
          </w:tcPr>
          <w:p w:rsidR="001E6DC7" w:rsidRPr="001E6DC7" w:rsidRDefault="001E6DC7" w:rsidP="00E4688D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bookmarkStart w:id="0" w:name="_GoBack"/>
            <w:bookmarkEnd w:id="0"/>
            <w:r w:rsidRPr="001E6DC7">
              <w:rPr>
                <w:rFonts w:ascii="SassoonCRInfant" w:hAnsi="SassoonCRInfant"/>
                <w:sz w:val="32"/>
                <w:szCs w:val="32"/>
              </w:rPr>
              <w:t>accident</w:t>
            </w:r>
          </w:p>
        </w:tc>
        <w:tc>
          <w:tcPr>
            <w:tcW w:w="2362" w:type="dxa"/>
          </w:tcPr>
          <w:p w:rsidR="001E6DC7" w:rsidRPr="001E6DC7" w:rsidRDefault="001E6DC7" w:rsidP="005D303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century</w:t>
            </w:r>
          </w:p>
        </w:tc>
        <w:tc>
          <w:tcPr>
            <w:tcW w:w="2362" w:type="dxa"/>
          </w:tcPr>
          <w:p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experiment</w:t>
            </w:r>
          </w:p>
        </w:tc>
        <w:tc>
          <w:tcPr>
            <w:tcW w:w="2362" w:type="dxa"/>
          </w:tcPr>
          <w:p w:rsidR="001E6DC7" w:rsidRPr="001E6DC7" w:rsidRDefault="001E6DC7" w:rsidP="000000EA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interest</w:t>
            </w:r>
          </w:p>
        </w:tc>
        <w:tc>
          <w:tcPr>
            <w:tcW w:w="2363" w:type="dxa"/>
          </w:tcPr>
          <w:p w:rsidR="001E6DC7" w:rsidRPr="001E6DC7" w:rsidRDefault="001E6DC7" w:rsidP="009C05B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particular</w:t>
            </w:r>
          </w:p>
        </w:tc>
        <w:tc>
          <w:tcPr>
            <w:tcW w:w="2363" w:type="dxa"/>
          </w:tcPr>
          <w:p w:rsidR="001E6DC7" w:rsidRPr="001E6DC7" w:rsidRDefault="001E6DC7" w:rsidP="004B7050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remember</w:t>
            </w:r>
          </w:p>
        </w:tc>
      </w:tr>
      <w:tr w:rsidR="001E6DC7" w:rsidTr="001E6DC7">
        <w:tc>
          <w:tcPr>
            <w:tcW w:w="2362" w:type="dxa"/>
          </w:tcPr>
          <w:p w:rsidR="001E6DC7" w:rsidRPr="001E6DC7" w:rsidRDefault="001E6DC7" w:rsidP="00E4688D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accidentally</w:t>
            </w:r>
          </w:p>
        </w:tc>
        <w:tc>
          <w:tcPr>
            <w:tcW w:w="2362" w:type="dxa"/>
          </w:tcPr>
          <w:p w:rsidR="001E6DC7" w:rsidRPr="001E6DC7" w:rsidRDefault="001E6DC7" w:rsidP="005D303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certain</w:t>
            </w:r>
          </w:p>
        </w:tc>
        <w:tc>
          <w:tcPr>
            <w:tcW w:w="2362" w:type="dxa"/>
          </w:tcPr>
          <w:p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extreme</w:t>
            </w:r>
          </w:p>
        </w:tc>
        <w:tc>
          <w:tcPr>
            <w:tcW w:w="2362" w:type="dxa"/>
          </w:tcPr>
          <w:p w:rsidR="001E6DC7" w:rsidRPr="001E6DC7" w:rsidRDefault="001E6DC7" w:rsidP="000000EA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island</w:t>
            </w:r>
          </w:p>
        </w:tc>
        <w:tc>
          <w:tcPr>
            <w:tcW w:w="2363" w:type="dxa"/>
          </w:tcPr>
          <w:p w:rsidR="001E6DC7" w:rsidRPr="001E6DC7" w:rsidRDefault="001E6DC7" w:rsidP="009C05B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peculiar</w:t>
            </w:r>
          </w:p>
        </w:tc>
        <w:tc>
          <w:tcPr>
            <w:tcW w:w="2363" w:type="dxa"/>
          </w:tcPr>
          <w:p w:rsidR="001E6DC7" w:rsidRPr="001E6DC7" w:rsidRDefault="001E6DC7" w:rsidP="004B7050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sentence</w:t>
            </w:r>
          </w:p>
        </w:tc>
      </w:tr>
      <w:tr w:rsidR="001E6DC7" w:rsidTr="001E6DC7">
        <w:tc>
          <w:tcPr>
            <w:tcW w:w="2362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actual</w:t>
            </w:r>
          </w:p>
        </w:tc>
        <w:tc>
          <w:tcPr>
            <w:tcW w:w="2362" w:type="dxa"/>
          </w:tcPr>
          <w:p w:rsidR="001E6DC7" w:rsidRPr="001E6DC7" w:rsidRDefault="001E6DC7" w:rsidP="005D303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circle</w:t>
            </w:r>
          </w:p>
        </w:tc>
        <w:tc>
          <w:tcPr>
            <w:tcW w:w="2362" w:type="dxa"/>
          </w:tcPr>
          <w:p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famous</w:t>
            </w:r>
          </w:p>
        </w:tc>
        <w:tc>
          <w:tcPr>
            <w:tcW w:w="2362" w:type="dxa"/>
          </w:tcPr>
          <w:p w:rsidR="001E6DC7" w:rsidRPr="001E6DC7" w:rsidRDefault="001E6DC7" w:rsidP="002B06F4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knowledge</w:t>
            </w:r>
          </w:p>
        </w:tc>
        <w:tc>
          <w:tcPr>
            <w:tcW w:w="2363" w:type="dxa"/>
          </w:tcPr>
          <w:p w:rsidR="001E6DC7" w:rsidRPr="001E6DC7" w:rsidRDefault="001E6DC7" w:rsidP="009C05B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perhaps</w:t>
            </w:r>
          </w:p>
        </w:tc>
        <w:tc>
          <w:tcPr>
            <w:tcW w:w="2363" w:type="dxa"/>
          </w:tcPr>
          <w:p w:rsidR="001E6DC7" w:rsidRPr="001E6DC7" w:rsidRDefault="001E6DC7" w:rsidP="004B7050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separate</w:t>
            </w:r>
          </w:p>
        </w:tc>
      </w:tr>
      <w:tr w:rsidR="001E6DC7" w:rsidTr="001E6DC7">
        <w:tc>
          <w:tcPr>
            <w:tcW w:w="2362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actually</w:t>
            </w:r>
          </w:p>
        </w:tc>
        <w:tc>
          <w:tcPr>
            <w:tcW w:w="2362" w:type="dxa"/>
          </w:tcPr>
          <w:p w:rsidR="001E6DC7" w:rsidRPr="001E6DC7" w:rsidRDefault="001E6DC7" w:rsidP="005D303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complete</w:t>
            </w:r>
          </w:p>
        </w:tc>
        <w:tc>
          <w:tcPr>
            <w:tcW w:w="2362" w:type="dxa"/>
          </w:tcPr>
          <w:p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favourite</w:t>
            </w:r>
          </w:p>
        </w:tc>
        <w:tc>
          <w:tcPr>
            <w:tcW w:w="2362" w:type="dxa"/>
          </w:tcPr>
          <w:p w:rsidR="001E6DC7" w:rsidRPr="001E6DC7" w:rsidRDefault="001E6DC7" w:rsidP="002B06F4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learn</w:t>
            </w:r>
          </w:p>
        </w:tc>
        <w:tc>
          <w:tcPr>
            <w:tcW w:w="2363" w:type="dxa"/>
          </w:tcPr>
          <w:p w:rsidR="001E6DC7" w:rsidRPr="001E6DC7" w:rsidRDefault="001E6DC7" w:rsidP="009C05B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popular</w:t>
            </w:r>
          </w:p>
        </w:tc>
        <w:tc>
          <w:tcPr>
            <w:tcW w:w="2363" w:type="dxa"/>
          </w:tcPr>
          <w:p w:rsidR="001E6DC7" w:rsidRPr="001E6DC7" w:rsidRDefault="001E6DC7" w:rsidP="004B7050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special</w:t>
            </w:r>
          </w:p>
        </w:tc>
      </w:tr>
      <w:tr w:rsidR="001E6DC7" w:rsidTr="001E6DC7">
        <w:tc>
          <w:tcPr>
            <w:tcW w:w="2362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address</w:t>
            </w:r>
          </w:p>
        </w:tc>
        <w:tc>
          <w:tcPr>
            <w:tcW w:w="2362" w:type="dxa"/>
          </w:tcPr>
          <w:p w:rsidR="001E6DC7" w:rsidRPr="001E6DC7" w:rsidRDefault="001E6DC7" w:rsidP="005D303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consider</w:t>
            </w:r>
          </w:p>
        </w:tc>
        <w:tc>
          <w:tcPr>
            <w:tcW w:w="2362" w:type="dxa"/>
          </w:tcPr>
          <w:p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February</w:t>
            </w:r>
          </w:p>
        </w:tc>
        <w:tc>
          <w:tcPr>
            <w:tcW w:w="2362" w:type="dxa"/>
          </w:tcPr>
          <w:p w:rsidR="001E6DC7" w:rsidRPr="001E6DC7" w:rsidRDefault="001E6DC7" w:rsidP="002B06F4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length</w:t>
            </w:r>
          </w:p>
        </w:tc>
        <w:tc>
          <w:tcPr>
            <w:tcW w:w="2363" w:type="dxa"/>
          </w:tcPr>
          <w:p w:rsidR="001E6DC7" w:rsidRPr="001E6DC7" w:rsidRDefault="001E6DC7" w:rsidP="009C05B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position</w:t>
            </w:r>
          </w:p>
        </w:tc>
        <w:tc>
          <w:tcPr>
            <w:tcW w:w="2363" w:type="dxa"/>
          </w:tcPr>
          <w:p w:rsidR="001E6DC7" w:rsidRPr="001E6DC7" w:rsidRDefault="001E6DC7" w:rsidP="004B7050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straight</w:t>
            </w:r>
          </w:p>
        </w:tc>
      </w:tr>
      <w:tr w:rsidR="001E6DC7" w:rsidTr="001E6DC7">
        <w:tc>
          <w:tcPr>
            <w:tcW w:w="2362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answer</w:t>
            </w:r>
          </w:p>
        </w:tc>
        <w:tc>
          <w:tcPr>
            <w:tcW w:w="2362" w:type="dxa"/>
          </w:tcPr>
          <w:p w:rsidR="001E6DC7" w:rsidRPr="001E6DC7" w:rsidRDefault="001E6DC7" w:rsidP="005D303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continue</w:t>
            </w:r>
          </w:p>
        </w:tc>
        <w:tc>
          <w:tcPr>
            <w:tcW w:w="2362" w:type="dxa"/>
          </w:tcPr>
          <w:p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forward(s)</w:t>
            </w:r>
          </w:p>
        </w:tc>
        <w:tc>
          <w:tcPr>
            <w:tcW w:w="2362" w:type="dxa"/>
          </w:tcPr>
          <w:p w:rsidR="001E6DC7" w:rsidRPr="001E6DC7" w:rsidRDefault="001E6DC7" w:rsidP="002B06F4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library</w:t>
            </w:r>
          </w:p>
        </w:tc>
        <w:tc>
          <w:tcPr>
            <w:tcW w:w="2363" w:type="dxa"/>
          </w:tcPr>
          <w:p w:rsidR="001E6DC7" w:rsidRPr="001E6DC7" w:rsidRDefault="001E6DC7" w:rsidP="001E6DC7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possess</w:t>
            </w:r>
          </w:p>
        </w:tc>
        <w:tc>
          <w:tcPr>
            <w:tcW w:w="2363" w:type="dxa"/>
          </w:tcPr>
          <w:p w:rsidR="001E6DC7" w:rsidRPr="001E6DC7" w:rsidRDefault="001E6DC7" w:rsidP="004B7050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strange</w:t>
            </w:r>
          </w:p>
        </w:tc>
      </w:tr>
      <w:tr w:rsidR="001E6DC7" w:rsidTr="001E6DC7">
        <w:tc>
          <w:tcPr>
            <w:tcW w:w="2362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appear</w:t>
            </w:r>
          </w:p>
        </w:tc>
        <w:tc>
          <w:tcPr>
            <w:tcW w:w="2362" w:type="dxa"/>
          </w:tcPr>
          <w:p w:rsidR="001E6DC7" w:rsidRPr="001E6DC7" w:rsidRDefault="001E6DC7" w:rsidP="005D303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decide</w:t>
            </w:r>
          </w:p>
        </w:tc>
        <w:tc>
          <w:tcPr>
            <w:tcW w:w="2362" w:type="dxa"/>
          </w:tcPr>
          <w:p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fruit</w:t>
            </w:r>
          </w:p>
        </w:tc>
        <w:tc>
          <w:tcPr>
            <w:tcW w:w="2362" w:type="dxa"/>
          </w:tcPr>
          <w:p w:rsidR="001E6DC7" w:rsidRPr="001E6DC7" w:rsidRDefault="001E6DC7" w:rsidP="002B06F4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material</w:t>
            </w:r>
          </w:p>
        </w:tc>
        <w:tc>
          <w:tcPr>
            <w:tcW w:w="2363" w:type="dxa"/>
          </w:tcPr>
          <w:p w:rsidR="001E6DC7" w:rsidRPr="001E6DC7" w:rsidRDefault="001E6DC7" w:rsidP="009C05B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possession</w:t>
            </w:r>
          </w:p>
        </w:tc>
        <w:tc>
          <w:tcPr>
            <w:tcW w:w="2363" w:type="dxa"/>
          </w:tcPr>
          <w:p w:rsidR="001E6DC7" w:rsidRPr="001E6DC7" w:rsidRDefault="001E6DC7" w:rsidP="004B7050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strength</w:t>
            </w:r>
          </w:p>
        </w:tc>
      </w:tr>
      <w:tr w:rsidR="001E6DC7" w:rsidTr="001E6DC7">
        <w:tc>
          <w:tcPr>
            <w:tcW w:w="2362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arrive</w:t>
            </w:r>
          </w:p>
        </w:tc>
        <w:tc>
          <w:tcPr>
            <w:tcW w:w="2362" w:type="dxa"/>
          </w:tcPr>
          <w:p w:rsidR="001E6DC7" w:rsidRPr="001E6DC7" w:rsidRDefault="001E6DC7" w:rsidP="005D303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describe</w:t>
            </w:r>
          </w:p>
        </w:tc>
        <w:tc>
          <w:tcPr>
            <w:tcW w:w="2362" w:type="dxa"/>
          </w:tcPr>
          <w:p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grammar</w:t>
            </w:r>
          </w:p>
        </w:tc>
        <w:tc>
          <w:tcPr>
            <w:tcW w:w="2362" w:type="dxa"/>
          </w:tcPr>
          <w:p w:rsidR="001E6DC7" w:rsidRPr="001E6DC7" w:rsidRDefault="001E6DC7" w:rsidP="002B06F4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medicine</w:t>
            </w:r>
          </w:p>
        </w:tc>
        <w:tc>
          <w:tcPr>
            <w:tcW w:w="2363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possible</w:t>
            </w:r>
          </w:p>
        </w:tc>
        <w:tc>
          <w:tcPr>
            <w:tcW w:w="2363" w:type="dxa"/>
          </w:tcPr>
          <w:p w:rsidR="001E6DC7" w:rsidRPr="001E6DC7" w:rsidRDefault="001E6DC7" w:rsidP="004B7050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suppose</w:t>
            </w:r>
          </w:p>
        </w:tc>
      </w:tr>
      <w:tr w:rsidR="001E6DC7" w:rsidTr="001E6DC7">
        <w:tc>
          <w:tcPr>
            <w:tcW w:w="2362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believe</w:t>
            </w:r>
          </w:p>
        </w:tc>
        <w:tc>
          <w:tcPr>
            <w:tcW w:w="2362" w:type="dxa"/>
          </w:tcPr>
          <w:p w:rsidR="001E6DC7" w:rsidRPr="001E6DC7" w:rsidRDefault="001E6DC7" w:rsidP="005D303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different</w:t>
            </w:r>
          </w:p>
        </w:tc>
        <w:tc>
          <w:tcPr>
            <w:tcW w:w="2362" w:type="dxa"/>
          </w:tcPr>
          <w:p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group</w:t>
            </w:r>
          </w:p>
        </w:tc>
        <w:tc>
          <w:tcPr>
            <w:tcW w:w="2362" w:type="dxa"/>
          </w:tcPr>
          <w:p w:rsidR="001E6DC7" w:rsidRPr="001E6DC7" w:rsidRDefault="001E6DC7" w:rsidP="002B06F4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mention</w:t>
            </w:r>
          </w:p>
        </w:tc>
        <w:tc>
          <w:tcPr>
            <w:tcW w:w="2363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potatoes</w:t>
            </w:r>
          </w:p>
        </w:tc>
        <w:tc>
          <w:tcPr>
            <w:tcW w:w="2363" w:type="dxa"/>
          </w:tcPr>
          <w:p w:rsidR="001E6DC7" w:rsidRPr="001E6DC7" w:rsidRDefault="001E6DC7" w:rsidP="004B7050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surprise</w:t>
            </w:r>
          </w:p>
        </w:tc>
      </w:tr>
      <w:tr w:rsidR="001E6DC7" w:rsidTr="001E6DC7">
        <w:tc>
          <w:tcPr>
            <w:tcW w:w="2362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bicycle</w:t>
            </w:r>
          </w:p>
        </w:tc>
        <w:tc>
          <w:tcPr>
            <w:tcW w:w="2362" w:type="dxa"/>
          </w:tcPr>
          <w:p w:rsidR="001E6DC7" w:rsidRPr="001E6DC7" w:rsidRDefault="001E6DC7" w:rsidP="005D303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difficult</w:t>
            </w:r>
          </w:p>
        </w:tc>
        <w:tc>
          <w:tcPr>
            <w:tcW w:w="2362" w:type="dxa"/>
          </w:tcPr>
          <w:p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guard</w:t>
            </w:r>
          </w:p>
        </w:tc>
        <w:tc>
          <w:tcPr>
            <w:tcW w:w="2362" w:type="dxa"/>
          </w:tcPr>
          <w:p w:rsidR="001E6DC7" w:rsidRPr="001E6DC7" w:rsidRDefault="001E6DC7" w:rsidP="002B06F4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minute</w:t>
            </w:r>
          </w:p>
        </w:tc>
        <w:tc>
          <w:tcPr>
            <w:tcW w:w="2363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pressure</w:t>
            </w:r>
          </w:p>
        </w:tc>
        <w:tc>
          <w:tcPr>
            <w:tcW w:w="2363" w:type="dxa"/>
          </w:tcPr>
          <w:p w:rsidR="001E6DC7" w:rsidRPr="001E6DC7" w:rsidRDefault="001E6DC7" w:rsidP="004B7050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therefore</w:t>
            </w:r>
          </w:p>
        </w:tc>
      </w:tr>
      <w:tr w:rsidR="001E6DC7" w:rsidTr="001E6DC7">
        <w:tc>
          <w:tcPr>
            <w:tcW w:w="2362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breath</w:t>
            </w:r>
          </w:p>
        </w:tc>
        <w:tc>
          <w:tcPr>
            <w:tcW w:w="2362" w:type="dxa"/>
          </w:tcPr>
          <w:p w:rsidR="001E6DC7" w:rsidRPr="001E6DC7" w:rsidRDefault="001E6DC7" w:rsidP="005D303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disappear</w:t>
            </w:r>
          </w:p>
        </w:tc>
        <w:tc>
          <w:tcPr>
            <w:tcW w:w="2362" w:type="dxa"/>
          </w:tcPr>
          <w:p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guide</w:t>
            </w:r>
          </w:p>
        </w:tc>
        <w:tc>
          <w:tcPr>
            <w:tcW w:w="2362" w:type="dxa"/>
          </w:tcPr>
          <w:p w:rsidR="001E6DC7" w:rsidRPr="001E6DC7" w:rsidRDefault="001E6DC7" w:rsidP="002B06F4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natural</w:t>
            </w:r>
          </w:p>
        </w:tc>
        <w:tc>
          <w:tcPr>
            <w:tcW w:w="2363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probably</w:t>
            </w:r>
          </w:p>
        </w:tc>
        <w:tc>
          <w:tcPr>
            <w:tcW w:w="2363" w:type="dxa"/>
          </w:tcPr>
          <w:p w:rsidR="001E6DC7" w:rsidRPr="001E6DC7" w:rsidRDefault="001E6DC7" w:rsidP="001E6DC7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though</w:t>
            </w:r>
          </w:p>
        </w:tc>
      </w:tr>
      <w:tr w:rsidR="001E6DC7" w:rsidTr="001E6DC7">
        <w:tc>
          <w:tcPr>
            <w:tcW w:w="2362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breathe</w:t>
            </w:r>
          </w:p>
        </w:tc>
        <w:tc>
          <w:tcPr>
            <w:tcW w:w="2362" w:type="dxa"/>
          </w:tcPr>
          <w:p w:rsidR="001E6DC7" w:rsidRPr="001E6DC7" w:rsidRDefault="001E6DC7" w:rsidP="00D640D2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early</w:t>
            </w:r>
          </w:p>
        </w:tc>
        <w:tc>
          <w:tcPr>
            <w:tcW w:w="2362" w:type="dxa"/>
          </w:tcPr>
          <w:p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heard</w:t>
            </w:r>
          </w:p>
        </w:tc>
        <w:tc>
          <w:tcPr>
            <w:tcW w:w="2362" w:type="dxa"/>
          </w:tcPr>
          <w:p w:rsidR="001E6DC7" w:rsidRPr="001E6DC7" w:rsidRDefault="001E6DC7" w:rsidP="002B06F4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naughty</w:t>
            </w:r>
          </w:p>
        </w:tc>
        <w:tc>
          <w:tcPr>
            <w:tcW w:w="2363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promise</w:t>
            </w:r>
          </w:p>
        </w:tc>
        <w:tc>
          <w:tcPr>
            <w:tcW w:w="2363" w:type="dxa"/>
          </w:tcPr>
          <w:p w:rsidR="001E6DC7" w:rsidRPr="001E6DC7" w:rsidRDefault="001E6DC7" w:rsidP="004B7050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although</w:t>
            </w:r>
          </w:p>
        </w:tc>
      </w:tr>
      <w:tr w:rsidR="001E6DC7" w:rsidTr="001E6DC7">
        <w:tc>
          <w:tcPr>
            <w:tcW w:w="2362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build</w:t>
            </w:r>
          </w:p>
        </w:tc>
        <w:tc>
          <w:tcPr>
            <w:tcW w:w="2362" w:type="dxa"/>
          </w:tcPr>
          <w:p w:rsidR="001E6DC7" w:rsidRPr="001E6DC7" w:rsidRDefault="001E6DC7" w:rsidP="00D640D2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earth</w:t>
            </w:r>
          </w:p>
        </w:tc>
        <w:tc>
          <w:tcPr>
            <w:tcW w:w="2362" w:type="dxa"/>
          </w:tcPr>
          <w:p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heart</w:t>
            </w:r>
          </w:p>
        </w:tc>
        <w:tc>
          <w:tcPr>
            <w:tcW w:w="2362" w:type="dxa"/>
          </w:tcPr>
          <w:p w:rsidR="001E6DC7" w:rsidRPr="001E6DC7" w:rsidRDefault="001E6DC7" w:rsidP="002B06F4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notice</w:t>
            </w:r>
          </w:p>
        </w:tc>
        <w:tc>
          <w:tcPr>
            <w:tcW w:w="2363" w:type="dxa"/>
          </w:tcPr>
          <w:p w:rsidR="001E6DC7" w:rsidRPr="001E6DC7" w:rsidRDefault="001E6DC7" w:rsidP="007E418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purpose</w:t>
            </w:r>
          </w:p>
        </w:tc>
        <w:tc>
          <w:tcPr>
            <w:tcW w:w="2363" w:type="dxa"/>
          </w:tcPr>
          <w:p w:rsidR="001E6DC7" w:rsidRPr="001E6DC7" w:rsidRDefault="001E6DC7" w:rsidP="00EB2F7F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thought</w:t>
            </w:r>
          </w:p>
        </w:tc>
      </w:tr>
      <w:tr w:rsidR="001E6DC7" w:rsidTr="001E6DC7">
        <w:tc>
          <w:tcPr>
            <w:tcW w:w="2362" w:type="dxa"/>
          </w:tcPr>
          <w:p w:rsidR="001E6DC7" w:rsidRPr="001E6DC7" w:rsidRDefault="001E6DC7" w:rsidP="001E6DC7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busy</w:t>
            </w:r>
          </w:p>
        </w:tc>
        <w:tc>
          <w:tcPr>
            <w:tcW w:w="2362" w:type="dxa"/>
          </w:tcPr>
          <w:p w:rsidR="001E6DC7" w:rsidRPr="001E6DC7" w:rsidRDefault="001E6DC7" w:rsidP="001E6DC7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eight</w:t>
            </w:r>
          </w:p>
        </w:tc>
        <w:tc>
          <w:tcPr>
            <w:tcW w:w="2362" w:type="dxa"/>
          </w:tcPr>
          <w:p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height</w:t>
            </w:r>
          </w:p>
        </w:tc>
        <w:tc>
          <w:tcPr>
            <w:tcW w:w="2362" w:type="dxa"/>
          </w:tcPr>
          <w:p w:rsidR="001E6DC7" w:rsidRPr="001E6DC7" w:rsidRDefault="001E6DC7" w:rsidP="002B06F4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occasion</w:t>
            </w:r>
          </w:p>
        </w:tc>
        <w:tc>
          <w:tcPr>
            <w:tcW w:w="2363" w:type="dxa"/>
          </w:tcPr>
          <w:p w:rsidR="001E6DC7" w:rsidRPr="001E6DC7" w:rsidRDefault="001E6DC7" w:rsidP="007E418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quarter</w:t>
            </w:r>
          </w:p>
        </w:tc>
        <w:tc>
          <w:tcPr>
            <w:tcW w:w="2363" w:type="dxa"/>
          </w:tcPr>
          <w:p w:rsidR="001E6DC7" w:rsidRPr="001E6DC7" w:rsidRDefault="001E6DC7" w:rsidP="00EB2F7F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through</w:t>
            </w:r>
          </w:p>
        </w:tc>
      </w:tr>
      <w:tr w:rsidR="001E6DC7" w:rsidTr="001E6DC7">
        <w:tc>
          <w:tcPr>
            <w:tcW w:w="2362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business</w:t>
            </w:r>
          </w:p>
        </w:tc>
        <w:tc>
          <w:tcPr>
            <w:tcW w:w="2362" w:type="dxa"/>
          </w:tcPr>
          <w:p w:rsidR="001E6DC7" w:rsidRPr="001E6DC7" w:rsidRDefault="001E6DC7" w:rsidP="00D640D2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eighth</w:t>
            </w:r>
          </w:p>
        </w:tc>
        <w:tc>
          <w:tcPr>
            <w:tcW w:w="2362" w:type="dxa"/>
          </w:tcPr>
          <w:p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history</w:t>
            </w:r>
          </w:p>
        </w:tc>
        <w:tc>
          <w:tcPr>
            <w:tcW w:w="2362" w:type="dxa"/>
          </w:tcPr>
          <w:p w:rsidR="001E6DC7" w:rsidRPr="001E6DC7" w:rsidRDefault="001E6DC7" w:rsidP="002B06F4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occasionally</w:t>
            </w:r>
          </w:p>
        </w:tc>
        <w:tc>
          <w:tcPr>
            <w:tcW w:w="2363" w:type="dxa"/>
          </w:tcPr>
          <w:p w:rsidR="001E6DC7" w:rsidRPr="001E6DC7" w:rsidRDefault="001E6DC7" w:rsidP="007E418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question</w:t>
            </w:r>
          </w:p>
        </w:tc>
        <w:tc>
          <w:tcPr>
            <w:tcW w:w="2363" w:type="dxa"/>
          </w:tcPr>
          <w:p w:rsidR="001E6DC7" w:rsidRPr="001E6DC7" w:rsidRDefault="001E6DC7" w:rsidP="00EB2F7F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various</w:t>
            </w:r>
          </w:p>
        </w:tc>
      </w:tr>
      <w:tr w:rsidR="001E6DC7" w:rsidTr="001E6DC7">
        <w:tc>
          <w:tcPr>
            <w:tcW w:w="2362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calendar</w:t>
            </w:r>
          </w:p>
        </w:tc>
        <w:tc>
          <w:tcPr>
            <w:tcW w:w="2362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enough</w:t>
            </w:r>
          </w:p>
        </w:tc>
        <w:tc>
          <w:tcPr>
            <w:tcW w:w="2362" w:type="dxa"/>
          </w:tcPr>
          <w:p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imagine</w:t>
            </w:r>
          </w:p>
        </w:tc>
        <w:tc>
          <w:tcPr>
            <w:tcW w:w="2362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often</w:t>
            </w:r>
          </w:p>
        </w:tc>
        <w:tc>
          <w:tcPr>
            <w:tcW w:w="2363" w:type="dxa"/>
          </w:tcPr>
          <w:p w:rsidR="001E6DC7" w:rsidRPr="001E6DC7" w:rsidRDefault="001E6DC7" w:rsidP="007E418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recent</w:t>
            </w:r>
          </w:p>
        </w:tc>
        <w:tc>
          <w:tcPr>
            <w:tcW w:w="2363" w:type="dxa"/>
          </w:tcPr>
          <w:p w:rsidR="001E6DC7" w:rsidRPr="001E6DC7" w:rsidRDefault="001E6DC7" w:rsidP="00EB2F7F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weight</w:t>
            </w:r>
          </w:p>
        </w:tc>
      </w:tr>
      <w:tr w:rsidR="001E6DC7" w:rsidTr="001E6DC7">
        <w:tc>
          <w:tcPr>
            <w:tcW w:w="2362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caught</w:t>
            </w:r>
          </w:p>
        </w:tc>
        <w:tc>
          <w:tcPr>
            <w:tcW w:w="2362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exercise</w:t>
            </w:r>
          </w:p>
        </w:tc>
        <w:tc>
          <w:tcPr>
            <w:tcW w:w="2362" w:type="dxa"/>
          </w:tcPr>
          <w:p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increase</w:t>
            </w:r>
          </w:p>
        </w:tc>
        <w:tc>
          <w:tcPr>
            <w:tcW w:w="2362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opposite</w:t>
            </w:r>
          </w:p>
        </w:tc>
        <w:tc>
          <w:tcPr>
            <w:tcW w:w="2363" w:type="dxa"/>
          </w:tcPr>
          <w:p w:rsidR="001E6DC7" w:rsidRPr="001E6DC7" w:rsidRDefault="001E6DC7" w:rsidP="007E418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regular</w:t>
            </w:r>
          </w:p>
        </w:tc>
        <w:tc>
          <w:tcPr>
            <w:tcW w:w="2363" w:type="dxa"/>
          </w:tcPr>
          <w:p w:rsidR="001E6DC7" w:rsidRPr="001E6DC7" w:rsidRDefault="001E6DC7" w:rsidP="001E6DC7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woman</w:t>
            </w:r>
          </w:p>
        </w:tc>
      </w:tr>
      <w:tr w:rsidR="001E6DC7" w:rsidTr="001E6DC7">
        <w:tc>
          <w:tcPr>
            <w:tcW w:w="2362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centre</w:t>
            </w:r>
          </w:p>
        </w:tc>
        <w:tc>
          <w:tcPr>
            <w:tcW w:w="2362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experience</w:t>
            </w:r>
          </w:p>
        </w:tc>
        <w:tc>
          <w:tcPr>
            <w:tcW w:w="2362" w:type="dxa"/>
          </w:tcPr>
          <w:p w:rsidR="001E6DC7" w:rsidRPr="001E6DC7" w:rsidRDefault="001E6DC7" w:rsidP="00855FC8">
            <w:pPr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important</w:t>
            </w:r>
          </w:p>
        </w:tc>
        <w:tc>
          <w:tcPr>
            <w:tcW w:w="2362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ordinary</w:t>
            </w:r>
          </w:p>
        </w:tc>
        <w:tc>
          <w:tcPr>
            <w:tcW w:w="2363" w:type="dxa"/>
          </w:tcPr>
          <w:p w:rsidR="001E6DC7" w:rsidRPr="001E6DC7" w:rsidRDefault="001E6DC7" w:rsidP="007E418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reign</w:t>
            </w:r>
          </w:p>
        </w:tc>
        <w:tc>
          <w:tcPr>
            <w:tcW w:w="2363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women</w:t>
            </w:r>
          </w:p>
        </w:tc>
      </w:tr>
    </w:tbl>
    <w:p w:rsidR="008060E7" w:rsidRPr="001E6DC7" w:rsidRDefault="008060E7" w:rsidP="001E6DC7"/>
    <w:sectPr w:rsidR="008060E7" w:rsidRPr="001E6DC7" w:rsidSect="001E6DC7">
      <w:headerReference w:type="default" r:id="rId8"/>
      <w:pgSz w:w="16838" w:h="11906" w:orient="landscape"/>
      <w:pgMar w:top="993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DC7" w:rsidRDefault="001E6DC7" w:rsidP="001E6DC7">
      <w:pPr>
        <w:spacing w:after="0" w:line="240" w:lineRule="auto"/>
      </w:pPr>
      <w:r>
        <w:separator/>
      </w:r>
    </w:p>
  </w:endnote>
  <w:endnote w:type="continuationSeparator" w:id="0">
    <w:p w:rsidR="001E6DC7" w:rsidRDefault="001E6DC7" w:rsidP="001E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altName w:val="Corbel"/>
    <w:charset w:val="00"/>
    <w:family w:val="auto"/>
    <w:pitch w:val="variable"/>
    <w:sig w:usb0="00000001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DC7" w:rsidRDefault="001E6DC7" w:rsidP="001E6DC7">
      <w:pPr>
        <w:spacing w:after="0" w:line="240" w:lineRule="auto"/>
      </w:pPr>
      <w:r>
        <w:separator/>
      </w:r>
    </w:p>
  </w:footnote>
  <w:footnote w:type="continuationSeparator" w:id="0">
    <w:p w:rsidR="001E6DC7" w:rsidRDefault="001E6DC7" w:rsidP="001E6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DC7" w:rsidRPr="001E6DC7" w:rsidRDefault="001E6DC7" w:rsidP="001E6DC7">
    <w:pPr>
      <w:pStyle w:val="Header"/>
      <w:jc w:val="center"/>
      <w:rPr>
        <w:rFonts w:ascii="SassoonCRInfant" w:hAnsi="SassoonCRInfant"/>
        <w:sz w:val="28"/>
        <w:szCs w:val="28"/>
      </w:rPr>
    </w:pPr>
    <w:r w:rsidRPr="001E6DC7">
      <w:rPr>
        <w:rFonts w:ascii="SassoonCRInfant" w:hAnsi="SassoonCRInfant"/>
        <w:sz w:val="28"/>
        <w:szCs w:val="28"/>
      </w:rPr>
      <w:t>Year 3 and 4 Word List (New Curriculum)</w:t>
    </w:r>
  </w:p>
  <w:p w:rsidR="001E6DC7" w:rsidRDefault="001E6D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D16E5"/>
    <w:multiLevelType w:val="multilevel"/>
    <w:tmpl w:val="C4B8700C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cs="MingLiU" w:hint="default"/>
      </w:rPr>
    </w:lvl>
    <w:lvl w:ilvl="1">
      <w:start w:val="1"/>
      <w:numFmt w:val="decimal"/>
      <w:pStyle w:val="numbered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C7"/>
    <w:rsid w:val="001E6DC7"/>
    <w:rsid w:val="008060E7"/>
    <w:rsid w:val="00B6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E6DC7"/>
    <w:pPr>
      <w:pageBreakBefore/>
      <w:numPr>
        <w:numId w:val="1"/>
      </w:numPr>
      <w:spacing w:after="720" w:line="240" w:lineRule="auto"/>
      <w:outlineLvl w:val="0"/>
    </w:pPr>
    <w:rPr>
      <w:rFonts w:ascii="Arial" w:eastAsia="Times New Roman" w:hAnsi="Arial" w:cs="Times New Roman"/>
      <w:b/>
      <w:color w:val="104F75"/>
      <w:sz w:val="5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E6DC7"/>
    <w:rPr>
      <w:rFonts w:ascii="Arial" w:eastAsia="Times New Roman" w:hAnsi="Arial" w:cs="Times New Roman"/>
      <w:b/>
      <w:color w:val="104F75"/>
      <w:sz w:val="56"/>
      <w:szCs w:val="24"/>
      <w:lang w:eastAsia="en-GB"/>
    </w:rPr>
  </w:style>
  <w:style w:type="paragraph" w:customStyle="1" w:styleId="numbered">
    <w:name w:val="numbered"/>
    <w:rsid w:val="001E6DC7"/>
    <w:pPr>
      <w:numPr>
        <w:ilvl w:val="1"/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6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DC7"/>
  </w:style>
  <w:style w:type="paragraph" w:styleId="Footer">
    <w:name w:val="footer"/>
    <w:basedOn w:val="Normal"/>
    <w:link w:val="FooterChar"/>
    <w:uiPriority w:val="99"/>
    <w:unhideWhenUsed/>
    <w:rsid w:val="001E6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DC7"/>
  </w:style>
  <w:style w:type="paragraph" w:styleId="BalloonText">
    <w:name w:val="Balloon Text"/>
    <w:basedOn w:val="Normal"/>
    <w:link w:val="BalloonTextChar"/>
    <w:uiPriority w:val="99"/>
    <w:semiHidden/>
    <w:unhideWhenUsed/>
    <w:rsid w:val="001E6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E6DC7"/>
    <w:pPr>
      <w:pageBreakBefore/>
      <w:numPr>
        <w:numId w:val="1"/>
      </w:numPr>
      <w:spacing w:after="720" w:line="240" w:lineRule="auto"/>
      <w:outlineLvl w:val="0"/>
    </w:pPr>
    <w:rPr>
      <w:rFonts w:ascii="Arial" w:eastAsia="Times New Roman" w:hAnsi="Arial" w:cs="Times New Roman"/>
      <w:b/>
      <w:color w:val="104F75"/>
      <w:sz w:val="5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E6DC7"/>
    <w:rPr>
      <w:rFonts w:ascii="Arial" w:eastAsia="Times New Roman" w:hAnsi="Arial" w:cs="Times New Roman"/>
      <w:b/>
      <w:color w:val="104F75"/>
      <w:sz w:val="56"/>
      <w:szCs w:val="24"/>
      <w:lang w:eastAsia="en-GB"/>
    </w:rPr>
  </w:style>
  <w:style w:type="paragraph" w:customStyle="1" w:styleId="numbered">
    <w:name w:val="numbered"/>
    <w:rsid w:val="001E6DC7"/>
    <w:pPr>
      <w:numPr>
        <w:ilvl w:val="1"/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6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DC7"/>
  </w:style>
  <w:style w:type="paragraph" w:styleId="Footer">
    <w:name w:val="footer"/>
    <w:basedOn w:val="Normal"/>
    <w:link w:val="FooterChar"/>
    <w:uiPriority w:val="99"/>
    <w:unhideWhenUsed/>
    <w:rsid w:val="001E6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DC7"/>
  </w:style>
  <w:style w:type="paragraph" w:styleId="BalloonText">
    <w:name w:val="Balloon Text"/>
    <w:basedOn w:val="Normal"/>
    <w:link w:val="BalloonTextChar"/>
    <w:uiPriority w:val="99"/>
    <w:semiHidden/>
    <w:unhideWhenUsed/>
    <w:rsid w:val="001E6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Baildon Primary School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Firth</dc:creator>
  <cp:lastModifiedBy>Bethany Malone</cp:lastModifiedBy>
  <cp:revision>2</cp:revision>
  <dcterms:created xsi:type="dcterms:W3CDTF">2016-04-26T15:55:00Z</dcterms:created>
  <dcterms:modified xsi:type="dcterms:W3CDTF">2016-04-26T15:55:00Z</dcterms:modified>
</cp:coreProperties>
</file>