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AE9C" w14:textId="66242537" w:rsidR="00496145" w:rsidRPr="00912504" w:rsidRDefault="00496145" w:rsidP="00496145">
      <w:pPr>
        <w:pStyle w:val="NormalWeb"/>
        <w:shd w:val="clear" w:color="auto" w:fill="FFFFFF" w:themeFill="background1"/>
        <w:spacing w:before="0" w:beforeAutospacing="0" w:after="0" w:afterAutospacing="0"/>
        <w:ind w:left="1440" w:firstLine="720"/>
        <w:textAlignment w:val="top"/>
        <w:rPr>
          <w:rStyle w:val="Strong"/>
          <w:rFonts w:ascii="Arial" w:hAnsi="Arial" w:cs="Arial"/>
          <w:sz w:val="40"/>
          <w:szCs w:val="40"/>
          <w:bdr w:val="none" w:sz="0" w:space="0" w:color="auto" w:frame="1"/>
        </w:rPr>
      </w:pPr>
      <w:r w:rsidRPr="00912504">
        <w:rPr>
          <w:rStyle w:val="Strong"/>
          <w:rFonts w:ascii="Arial" w:hAnsi="Arial" w:cs="Arial"/>
          <w:sz w:val="40"/>
          <w:szCs w:val="40"/>
          <w:bdr w:val="none" w:sz="0" w:space="0" w:color="auto" w:frame="1"/>
        </w:rPr>
        <w:t>Design Technology</w:t>
      </w:r>
    </w:p>
    <w:p w14:paraId="13B496C2" w14:textId="77777777" w:rsidR="00496145" w:rsidRDefault="00496145" w:rsidP="00496145">
      <w:pPr>
        <w:pStyle w:val="NormalWeb"/>
        <w:shd w:val="clear" w:color="auto" w:fill="FFFFFF" w:themeFill="background1"/>
        <w:spacing w:before="0" w:beforeAutospacing="0" w:after="0" w:afterAutospacing="0"/>
        <w:ind w:left="1440" w:firstLine="720"/>
        <w:textAlignment w:val="top"/>
        <w:rPr>
          <w:rStyle w:val="Strong"/>
          <w:rFonts w:ascii="Arial" w:hAnsi="Arial" w:cs="Arial"/>
          <w:sz w:val="36"/>
          <w:szCs w:val="36"/>
          <w:bdr w:val="none" w:sz="0" w:space="0" w:color="auto" w:frame="1"/>
        </w:rPr>
      </w:pPr>
    </w:p>
    <w:p w14:paraId="20536F9C" w14:textId="78C7A534" w:rsidR="00496145" w:rsidRPr="00496145" w:rsidRDefault="00496145" w:rsidP="00496145">
      <w:pPr>
        <w:pStyle w:val="NormalWeb"/>
        <w:shd w:val="clear" w:color="auto" w:fill="FFFFFF" w:themeFill="background1"/>
        <w:spacing w:before="0" w:beforeAutospacing="0" w:after="0" w:afterAutospacing="0"/>
        <w:textAlignment w:val="top"/>
        <w:rPr>
          <w:rFonts w:ascii="Open Sans" w:hAnsi="Open Sans" w:cs="Open Sans"/>
          <w:sz w:val="23"/>
          <w:szCs w:val="23"/>
        </w:rPr>
      </w:pPr>
      <w:r w:rsidRPr="00496145">
        <w:rPr>
          <w:rStyle w:val="Strong"/>
          <w:rFonts w:ascii="Arial" w:hAnsi="Arial" w:cs="Arial"/>
          <w:sz w:val="36"/>
          <w:szCs w:val="36"/>
          <w:bdr w:val="none" w:sz="0" w:space="0" w:color="auto" w:frame="1"/>
        </w:rPr>
        <w:t>Intent:</w:t>
      </w:r>
    </w:p>
    <w:p w14:paraId="1EC0214A" w14:textId="77777777" w:rsidR="00496145" w:rsidRPr="00496145" w:rsidRDefault="00496145" w:rsidP="00496145">
      <w:pPr>
        <w:pStyle w:val="NormalWeb"/>
        <w:shd w:val="clear" w:color="auto" w:fill="FFFFFF" w:themeFill="background1"/>
        <w:spacing w:before="0" w:beforeAutospacing="0" w:after="0" w:afterAutospacing="0"/>
        <w:textAlignment w:val="top"/>
        <w:rPr>
          <w:rFonts w:ascii="Open Sans" w:hAnsi="Open Sans" w:cs="Open Sans"/>
          <w:sz w:val="23"/>
          <w:szCs w:val="23"/>
        </w:rPr>
      </w:pPr>
      <w:r w:rsidRPr="00496145">
        <w:rPr>
          <w:rFonts w:ascii="Open Sans" w:hAnsi="Open Sans" w:cs="Open Sans"/>
          <w:sz w:val="23"/>
          <w:szCs w:val="23"/>
        </w:rPr>
        <w:t> </w:t>
      </w:r>
    </w:p>
    <w:p w14:paraId="23EE10A9" w14:textId="77777777" w:rsidR="00605456" w:rsidRDefault="00496145" w:rsidP="00F81776">
      <w:pPr>
        <w:pStyle w:val="NormalWeb"/>
        <w:shd w:val="clear" w:color="auto" w:fill="FFFFFF" w:themeFill="background1"/>
        <w:spacing w:before="0" w:beforeAutospacing="0" w:after="0" w:afterAutospacing="0"/>
        <w:textAlignment w:val="top"/>
        <w:rPr>
          <w:rFonts w:ascii="Arial" w:hAnsi="Arial" w:cs="Arial"/>
          <w:bdr w:val="none" w:sz="0" w:space="0" w:color="auto" w:frame="1"/>
        </w:rPr>
      </w:pPr>
      <w:r w:rsidRPr="00605456">
        <w:rPr>
          <w:rFonts w:ascii="Arial" w:hAnsi="Arial" w:cs="Arial"/>
          <w:bdr w:val="none" w:sz="0" w:space="0" w:color="auto" w:frame="1"/>
        </w:rPr>
        <w:t xml:space="preserve">DT should provide children with a </w:t>
      </w:r>
      <w:r w:rsidRPr="00605456">
        <w:rPr>
          <w:rFonts w:ascii="Arial" w:hAnsi="Arial" w:cs="Arial"/>
          <w:bdr w:val="none" w:sz="0" w:space="0" w:color="auto" w:frame="1"/>
        </w:rPr>
        <w:t>real-life</w:t>
      </w:r>
      <w:r w:rsidRPr="00605456">
        <w:rPr>
          <w:rFonts w:ascii="Arial" w:hAnsi="Arial" w:cs="Arial"/>
          <w:bdr w:val="none" w:sz="0" w:space="0" w:color="auto" w:frame="1"/>
        </w:rPr>
        <w:t xml:space="preserve"> context for learning. At </w:t>
      </w:r>
      <w:r w:rsidRPr="00605456">
        <w:rPr>
          <w:rFonts w:ascii="Arial" w:hAnsi="Arial" w:cs="Arial"/>
          <w:bdr w:val="none" w:sz="0" w:space="0" w:color="auto" w:frame="1"/>
        </w:rPr>
        <w:t>Sutton Manor</w:t>
      </w:r>
      <w:r w:rsidRPr="00605456">
        <w:rPr>
          <w:rFonts w:ascii="Arial" w:hAnsi="Arial" w:cs="Arial"/>
          <w:bdr w:val="none" w:sz="0" w:space="0" w:color="auto" w:frame="1"/>
        </w:rPr>
        <w:t xml:space="preserve">, we </w:t>
      </w:r>
    </w:p>
    <w:p w14:paraId="07999849" w14:textId="77777777" w:rsidR="00605456" w:rsidRDefault="00496145" w:rsidP="00F81776">
      <w:pPr>
        <w:pStyle w:val="NormalWeb"/>
        <w:shd w:val="clear" w:color="auto" w:fill="FFFFFF" w:themeFill="background1"/>
        <w:spacing w:before="0" w:beforeAutospacing="0" w:after="0" w:afterAutospacing="0"/>
        <w:textAlignment w:val="top"/>
        <w:rPr>
          <w:rFonts w:ascii="Arial" w:hAnsi="Arial" w:cs="Arial"/>
          <w:bdr w:val="none" w:sz="0" w:space="0" w:color="auto" w:frame="1"/>
        </w:rPr>
      </w:pPr>
      <w:r w:rsidRPr="00605456">
        <w:rPr>
          <w:rFonts w:ascii="Arial" w:hAnsi="Arial" w:cs="Arial"/>
          <w:bdr w:val="none" w:sz="0" w:space="0" w:color="auto" w:frame="1"/>
        </w:rPr>
        <w:t xml:space="preserve">want to allow children to aspire to be more through creating opportunities for them in </w:t>
      </w:r>
    </w:p>
    <w:p w14:paraId="30AF2A91" w14:textId="77777777" w:rsidR="00605456" w:rsidRDefault="00496145" w:rsidP="00F81776">
      <w:pPr>
        <w:pStyle w:val="NormalWeb"/>
        <w:shd w:val="clear" w:color="auto" w:fill="FFFFFF" w:themeFill="background1"/>
        <w:spacing w:before="0" w:beforeAutospacing="0" w:after="0" w:afterAutospacing="0"/>
        <w:textAlignment w:val="top"/>
        <w:rPr>
          <w:rFonts w:ascii="Arial" w:hAnsi="Arial" w:cs="Arial"/>
          <w:bdr w:val="none" w:sz="0" w:space="0" w:color="auto" w:frame="1"/>
        </w:rPr>
      </w:pPr>
      <w:r w:rsidRPr="00605456">
        <w:rPr>
          <w:rFonts w:ascii="Arial" w:hAnsi="Arial" w:cs="Arial"/>
          <w:bdr w:val="none" w:sz="0" w:space="0" w:color="auto" w:frame="1"/>
        </w:rPr>
        <w:t xml:space="preserve">the wider world. Through the DT curriculum, children should be inspired by </w:t>
      </w:r>
    </w:p>
    <w:p w14:paraId="7510B871" w14:textId="4A7ECB63" w:rsidR="00605456" w:rsidRDefault="00496145" w:rsidP="00F81776">
      <w:pPr>
        <w:pStyle w:val="NormalWeb"/>
        <w:shd w:val="clear" w:color="auto" w:fill="FFFFFF" w:themeFill="background1"/>
        <w:spacing w:before="0" w:beforeAutospacing="0" w:after="0" w:afterAutospacing="0"/>
        <w:textAlignment w:val="top"/>
        <w:rPr>
          <w:rFonts w:ascii="Arial" w:hAnsi="Arial" w:cs="Arial"/>
          <w:bdr w:val="none" w:sz="0" w:space="0" w:color="auto" w:frame="1"/>
        </w:rPr>
      </w:pPr>
      <w:r w:rsidRPr="00605456">
        <w:rPr>
          <w:rFonts w:ascii="Arial" w:hAnsi="Arial" w:cs="Arial"/>
          <w:bdr w:val="none" w:sz="0" w:space="0" w:color="auto" w:frame="1"/>
        </w:rPr>
        <w:t xml:space="preserve">engineers, designers, </w:t>
      </w:r>
      <w:r w:rsidR="00F81776" w:rsidRPr="00605456">
        <w:rPr>
          <w:rFonts w:ascii="Arial" w:hAnsi="Arial" w:cs="Arial"/>
          <w:bdr w:val="none" w:sz="0" w:space="0" w:color="auto" w:frame="1"/>
        </w:rPr>
        <w:t>chefs,</w:t>
      </w:r>
      <w:r w:rsidRPr="00605456">
        <w:rPr>
          <w:rFonts w:ascii="Arial" w:hAnsi="Arial" w:cs="Arial"/>
          <w:bdr w:val="none" w:sz="0" w:space="0" w:color="auto" w:frame="1"/>
        </w:rPr>
        <w:t xml:space="preserve"> and architects to enable them to </w:t>
      </w:r>
      <w:r w:rsidR="00067597" w:rsidRPr="00605456">
        <w:rPr>
          <w:rFonts w:ascii="Arial" w:hAnsi="Arial" w:cs="Arial"/>
          <w:bdr w:val="none" w:sz="0" w:space="0" w:color="auto" w:frame="1"/>
        </w:rPr>
        <w:t>think independently,</w:t>
      </w:r>
      <w:r w:rsidR="00605456">
        <w:rPr>
          <w:rFonts w:ascii="Arial" w:hAnsi="Arial" w:cs="Arial"/>
          <w:bdr w:val="none" w:sz="0" w:space="0" w:color="auto" w:frame="1"/>
        </w:rPr>
        <w:t xml:space="preserve"> </w:t>
      </w:r>
    </w:p>
    <w:p w14:paraId="15D01E19" w14:textId="7D3BAAB4" w:rsidR="00605456" w:rsidRDefault="00067597" w:rsidP="00F81776">
      <w:pPr>
        <w:pStyle w:val="NormalWeb"/>
        <w:shd w:val="clear" w:color="auto" w:fill="FFFFFF" w:themeFill="background1"/>
        <w:spacing w:before="0" w:beforeAutospacing="0" w:after="0" w:afterAutospacing="0"/>
        <w:textAlignment w:val="top"/>
        <w:rPr>
          <w:rFonts w:ascii="Arial" w:hAnsi="Arial" w:cs="Arial"/>
          <w:bdr w:val="none" w:sz="0" w:space="0" w:color="auto" w:frame="1"/>
        </w:rPr>
      </w:pPr>
      <w:r w:rsidRPr="00605456">
        <w:rPr>
          <w:rFonts w:ascii="Arial" w:hAnsi="Arial" w:cs="Arial"/>
          <w:bdr w:val="none" w:sz="0" w:space="0" w:color="auto" w:frame="1"/>
        </w:rPr>
        <w:t xml:space="preserve">innovatively and develop and </w:t>
      </w:r>
      <w:r w:rsidR="00496145" w:rsidRPr="00605456">
        <w:rPr>
          <w:rFonts w:ascii="Arial" w:hAnsi="Arial" w:cs="Arial"/>
          <w:bdr w:val="none" w:sz="0" w:space="0" w:color="auto" w:frame="1"/>
        </w:rPr>
        <w:t xml:space="preserve">create a range of structures, mechanisms, textiles, </w:t>
      </w:r>
    </w:p>
    <w:p w14:paraId="762C56E2" w14:textId="1D80CD66" w:rsidR="00067597" w:rsidRDefault="00496145" w:rsidP="00F81776">
      <w:pPr>
        <w:pStyle w:val="NormalWeb"/>
        <w:shd w:val="clear" w:color="auto" w:fill="FFFFFF" w:themeFill="background1"/>
        <w:spacing w:before="0" w:beforeAutospacing="0" w:after="0" w:afterAutospacing="0"/>
        <w:textAlignment w:val="top"/>
        <w:rPr>
          <w:rFonts w:ascii="Arial" w:hAnsi="Arial" w:cs="Arial"/>
          <w:color w:val="000000" w:themeColor="text1"/>
        </w:rPr>
      </w:pPr>
      <w:r w:rsidRPr="00605456">
        <w:rPr>
          <w:rFonts w:ascii="Arial" w:hAnsi="Arial" w:cs="Arial"/>
          <w:bdr w:val="none" w:sz="0" w:space="0" w:color="auto" w:frame="1"/>
        </w:rPr>
        <w:t xml:space="preserve">electrical systems and food products with a </w:t>
      </w:r>
      <w:r w:rsidRPr="00605456">
        <w:rPr>
          <w:rFonts w:ascii="Arial" w:hAnsi="Arial" w:cs="Arial"/>
          <w:bdr w:val="none" w:sz="0" w:space="0" w:color="auto" w:frame="1"/>
        </w:rPr>
        <w:t>real-life</w:t>
      </w:r>
      <w:r w:rsidRPr="00605456">
        <w:rPr>
          <w:rFonts w:ascii="Arial" w:hAnsi="Arial" w:cs="Arial"/>
          <w:bdr w:val="none" w:sz="0" w:space="0" w:color="auto" w:frame="1"/>
        </w:rPr>
        <w:t xml:space="preserve"> purpose.</w:t>
      </w:r>
      <w:r w:rsidR="00067597" w:rsidRPr="00605456">
        <w:rPr>
          <w:rFonts w:ascii="Arial" w:hAnsi="Arial" w:cs="Arial"/>
          <w:color w:val="000000" w:themeColor="text1"/>
        </w:rPr>
        <w:t xml:space="preserve"> </w:t>
      </w:r>
    </w:p>
    <w:p w14:paraId="38C3C3EE" w14:textId="6DB5B341" w:rsidR="00067597" w:rsidRDefault="00605456" w:rsidP="00F81776">
      <w:pPr>
        <w:pStyle w:val="NormalWeb"/>
        <w:shd w:val="clear" w:color="auto" w:fill="FFFFFF" w:themeFill="background1"/>
        <w:spacing w:before="120" w:beforeAutospacing="0" w:after="0" w:afterAutospacing="0"/>
        <w:textAlignment w:val="top"/>
        <w:rPr>
          <w:rFonts w:ascii="Arial" w:hAnsi="Arial" w:cs="Arial"/>
          <w:color w:val="000000" w:themeColor="text1"/>
        </w:rPr>
      </w:pPr>
      <w:r>
        <w:rPr>
          <w:rFonts w:ascii="Arial" w:hAnsi="Arial" w:cs="Arial"/>
          <w:color w:val="000000" w:themeColor="text1"/>
        </w:rPr>
        <w:t xml:space="preserve">Our DT curriculum provided children with opportunities to research, generate ideas and represent them in </w:t>
      </w:r>
      <w:r w:rsidR="00F81776">
        <w:rPr>
          <w:rFonts w:ascii="Arial" w:hAnsi="Arial" w:cs="Arial"/>
          <w:color w:val="000000" w:themeColor="text1"/>
        </w:rPr>
        <w:t>several</w:t>
      </w:r>
      <w:r>
        <w:rPr>
          <w:rFonts w:ascii="Arial" w:hAnsi="Arial" w:cs="Arial"/>
          <w:color w:val="000000" w:themeColor="text1"/>
        </w:rPr>
        <w:t xml:space="preserve"> ways, explore and investigate, deve</w:t>
      </w:r>
      <w:r w:rsidR="00F81776">
        <w:rPr>
          <w:rFonts w:ascii="Arial" w:hAnsi="Arial" w:cs="Arial"/>
          <w:color w:val="000000" w:themeColor="text1"/>
        </w:rPr>
        <w:t xml:space="preserve">lop, make a product and evaluate their work.  </w:t>
      </w:r>
    </w:p>
    <w:p w14:paraId="6EAAC3D7" w14:textId="2827F96E" w:rsidR="00F9570E" w:rsidRDefault="00F9570E" w:rsidP="00F81776">
      <w:pPr>
        <w:pStyle w:val="NormalWeb"/>
        <w:shd w:val="clear" w:color="auto" w:fill="FFFFFF" w:themeFill="background1"/>
        <w:spacing w:before="120" w:beforeAutospacing="0" w:after="0" w:afterAutospacing="0"/>
        <w:textAlignment w:val="top"/>
        <w:rPr>
          <w:rFonts w:ascii="Arial" w:hAnsi="Arial" w:cs="Arial"/>
          <w:color w:val="000000" w:themeColor="text1"/>
        </w:rPr>
      </w:pPr>
    </w:p>
    <w:p w14:paraId="2098C136" w14:textId="2A714614" w:rsidR="00F9570E" w:rsidRPr="00912504" w:rsidRDefault="00F9570E" w:rsidP="00F81776">
      <w:pPr>
        <w:pStyle w:val="NormalWeb"/>
        <w:shd w:val="clear" w:color="auto" w:fill="FFFFFF" w:themeFill="background1"/>
        <w:spacing w:before="120" w:beforeAutospacing="0" w:after="0" w:afterAutospacing="0"/>
        <w:textAlignment w:val="top"/>
        <w:rPr>
          <w:rFonts w:ascii="Arial" w:hAnsi="Arial" w:cs="Arial"/>
          <w:b/>
          <w:bCs/>
          <w:color w:val="000000" w:themeColor="text1"/>
          <w:sz w:val="36"/>
          <w:szCs w:val="36"/>
        </w:rPr>
      </w:pPr>
      <w:r w:rsidRPr="00912504">
        <w:rPr>
          <w:rFonts w:ascii="Arial" w:hAnsi="Arial" w:cs="Arial"/>
          <w:b/>
          <w:bCs/>
          <w:color w:val="000000" w:themeColor="text1"/>
          <w:sz w:val="36"/>
          <w:szCs w:val="36"/>
        </w:rPr>
        <w:t>Implementation:</w:t>
      </w:r>
    </w:p>
    <w:p w14:paraId="52E2724A" w14:textId="51061826" w:rsidR="00F9570E" w:rsidRPr="00912504" w:rsidRDefault="00FC3A26" w:rsidP="00F9570E">
      <w:pPr>
        <w:pStyle w:val="NormalWeb"/>
        <w:shd w:val="clear" w:color="auto" w:fill="FFFFFF" w:themeFill="background1"/>
        <w:spacing w:before="120" w:beforeAutospacing="0" w:after="0" w:afterAutospacing="0"/>
        <w:textAlignment w:val="top"/>
        <w:rPr>
          <w:rFonts w:ascii="Arial" w:hAnsi="Arial" w:cs="Arial"/>
        </w:rPr>
      </w:pPr>
      <w:r w:rsidRPr="00912504">
        <w:rPr>
          <w:rFonts w:ascii="Arial" w:hAnsi="Arial" w:cs="Arial"/>
          <w:bCs/>
          <w:color w:val="000000" w:themeColor="text1"/>
          <w:bdr w:val="none" w:sz="0" w:space="0" w:color="auto" w:frame="1"/>
        </w:rPr>
        <w:t>We have a clear and comprehensive scheme of work in line with the National Curriculum.</w:t>
      </w:r>
      <w:r w:rsidRPr="00912504">
        <w:rPr>
          <w:rFonts w:ascii="Arial" w:hAnsi="Arial" w:cs="Arial"/>
          <w:b/>
          <w:bCs/>
          <w:color w:val="000000" w:themeColor="text1"/>
          <w:bdr w:val="none" w:sz="0" w:space="0" w:color="auto" w:frame="1"/>
        </w:rPr>
        <w:t> </w:t>
      </w:r>
      <w:r w:rsidR="00F9570E" w:rsidRPr="00912504">
        <w:rPr>
          <w:rFonts w:ascii="Arial" w:hAnsi="Arial" w:cs="Arial"/>
        </w:rPr>
        <w:t>All teaching of DT should follow the design, make and evaluate cycle. Each stage should be rooted in technical knowledge.  The design process should be rooted in real life, relevant contexts to give meaning to learning. While making, children should be given choice and a range of tools to choose freely from. To evaluate, children should be able to evaluate their own products against a design criteria. Each of these steps should be rooted in technical knowledge and vocabulary. DT should be taught to a high standard, where each of the stages should be given equal weight. There should be evidence in each of these stages in the DT books, which should also develop to show clear progression across the key stages as they are passed up through each year group.</w:t>
      </w:r>
    </w:p>
    <w:p w14:paraId="71D9406B" w14:textId="77777777" w:rsidR="00FC3A26" w:rsidRDefault="00FC3A26" w:rsidP="00F9570E">
      <w:pPr>
        <w:pStyle w:val="NormalWeb"/>
        <w:shd w:val="clear" w:color="auto" w:fill="FFFFFF" w:themeFill="background1"/>
        <w:spacing w:before="120" w:beforeAutospacing="0" w:after="0" w:afterAutospacing="0"/>
        <w:textAlignment w:val="top"/>
        <w:rPr>
          <w:rFonts w:ascii="Arial" w:hAnsi="Arial" w:cs="Arial"/>
          <w:sz w:val="23"/>
          <w:szCs w:val="23"/>
        </w:rPr>
      </w:pPr>
    </w:p>
    <w:p w14:paraId="203B97AC" w14:textId="77777777" w:rsidR="00FC3A26" w:rsidRPr="00FC3A26" w:rsidRDefault="00FC3A26" w:rsidP="00FC3A26">
      <w:p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b/>
          <w:bCs/>
          <w:color w:val="000000"/>
          <w:sz w:val="24"/>
          <w:szCs w:val="24"/>
          <w:bdr w:val="none" w:sz="0" w:space="0" w:color="auto" w:frame="1"/>
          <w:lang w:eastAsia="en-GB"/>
        </w:rPr>
        <w:t>In KS1 this looks like:</w:t>
      </w:r>
    </w:p>
    <w:p w14:paraId="2936570F" w14:textId="77777777" w:rsidR="00FC3A26" w:rsidRPr="00FC3A26" w:rsidRDefault="00FC3A26" w:rsidP="00FC3A26">
      <w:p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b/>
          <w:bCs/>
          <w:color w:val="000000"/>
          <w:sz w:val="24"/>
          <w:szCs w:val="24"/>
          <w:bdr w:val="none" w:sz="0" w:space="0" w:color="auto" w:frame="1"/>
          <w:lang w:eastAsia="en-GB"/>
        </w:rPr>
        <w:t>Design:</w:t>
      </w:r>
    </w:p>
    <w:p w14:paraId="24B6AF6B" w14:textId="77777777" w:rsidR="00FC3A26" w:rsidRPr="00FC3A26" w:rsidRDefault="00FC3A26" w:rsidP="00FC3A26">
      <w:pPr>
        <w:numPr>
          <w:ilvl w:val="0"/>
          <w:numId w:val="1"/>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Design should be rooted in real life, relevant contexts to give meaning to the learning.</w:t>
      </w:r>
    </w:p>
    <w:p w14:paraId="0F7474F7" w14:textId="77777777" w:rsidR="00FC3A26" w:rsidRPr="00FC3A26" w:rsidRDefault="00FC3A26" w:rsidP="00FC3A26">
      <w:pPr>
        <w:numPr>
          <w:ilvl w:val="0"/>
          <w:numId w:val="1"/>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Planned through appropriate formats: drawing, templates, talking and mock-ups.</w:t>
      </w:r>
    </w:p>
    <w:p w14:paraId="01B7DA16" w14:textId="77777777" w:rsidR="00FC3A26" w:rsidRPr="00FC3A26" w:rsidRDefault="00FC3A26" w:rsidP="00FC3A26">
      <w:p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b/>
          <w:bCs/>
          <w:color w:val="000000"/>
          <w:sz w:val="24"/>
          <w:szCs w:val="24"/>
          <w:bdr w:val="none" w:sz="0" w:space="0" w:color="auto" w:frame="1"/>
          <w:lang w:eastAsia="en-GB"/>
        </w:rPr>
        <w:t>Make:</w:t>
      </w:r>
    </w:p>
    <w:p w14:paraId="053633DF" w14:textId="77777777" w:rsidR="00FC3A26" w:rsidRPr="00FC3A26" w:rsidRDefault="00FC3A26" w:rsidP="00FC3A26">
      <w:pPr>
        <w:numPr>
          <w:ilvl w:val="0"/>
          <w:numId w:val="2"/>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Children should be given a range of tools for their projects to choose from.</w:t>
      </w:r>
    </w:p>
    <w:p w14:paraId="0B709622" w14:textId="77777777" w:rsidR="00FC3A26" w:rsidRPr="00FC3A26" w:rsidRDefault="00FC3A26" w:rsidP="00FC3A26">
      <w:pPr>
        <w:numPr>
          <w:ilvl w:val="0"/>
          <w:numId w:val="2"/>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Children should use a wide range of materials and components; textiles, construction equipment and ingredients.</w:t>
      </w:r>
    </w:p>
    <w:p w14:paraId="793C4F96" w14:textId="77777777" w:rsidR="00FC3A26" w:rsidRPr="00FC3A26" w:rsidRDefault="00FC3A26" w:rsidP="00FC3A26">
      <w:p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b/>
          <w:bCs/>
          <w:color w:val="000000"/>
          <w:sz w:val="24"/>
          <w:szCs w:val="24"/>
          <w:bdr w:val="none" w:sz="0" w:space="0" w:color="auto" w:frame="1"/>
          <w:lang w:eastAsia="en-GB"/>
        </w:rPr>
        <w:t>Evaluate:</w:t>
      </w:r>
    </w:p>
    <w:p w14:paraId="19C615C0" w14:textId="77777777" w:rsidR="00FC3A26" w:rsidRPr="00FC3A26" w:rsidRDefault="00FC3A26" w:rsidP="00FC3A26">
      <w:pPr>
        <w:numPr>
          <w:ilvl w:val="0"/>
          <w:numId w:val="3"/>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Evaluate existing products.</w:t>
      </w:r>
    </w:p>
    <w:p w14:paraId="5F3D14AE" w14:textId="3F53D474" w:rsidR="00FC3A26" w:rsidRPr="00912504" w:rsidRDefault="00FC3A26" w:rsidP="00FC3A26">
      <w:pPr>
        <w:numPr>
          <w:ilvl w:val="0"/>
          <w:numId w:val="3"/>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Evaluate their own products against design criteria.</w:t>
      </w:r>
    </w:p>
    <w:p w14:paraId="0E0A42C1" w14:textId="77777777" w:rsidR="00912504" w:rsidRPr="00FC3A26" w:rsidRDefault="00912504" w:rsidP="00912504">
      <w:pPr>
        <w:spacing w:after="0" w:line="240" w:lineRule="auto"/>
        <w:ind w:left="720"/>
        <w:textAlignment w:val="top"/>
        <w:rPr>
          <w:rFonts w:ascii="Open Sans" w:eastAsia="Times New Roman" w:hAnsi="Open Sans" w:cs="Open Sans"/>
          <w:color w:val="000000"/>
          <w:sz w:val="24"/>
          <w:szCs w:val="24"/>
          <w:lang w:eastAsia="en-GB"/>
        </w:rPr>
      </w:pPr>
    </w:p>
    <w:p w14:paraId="0A1797EA" w14:textId="77777777" w:rsidR="00FC3A26" w:rsidRPr="00FC3A26" w:rsidRDefault="00FC3A26" w:rsidP="00FC3A26">
      <w:p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b/>
          <w:bCs/>
          <w:color w:val="000000"/>
          <w:sz w:val="24"/>
          <w:szCs w:val="24"/>
          <w:bdr w:val="none" w:sz="0" w:space="0" w:color="auto" w:frame="1"/>
          <w:lang w:eastAsia="en-GB"/>
        </w:rPr>
        <w:t>In KS2 this looks like:</w:t>
      </w:r>
    </w:p>
    <w:p w14:paraId="462BA40E" w14:textId="77777777" w:rsidR="00FC3A26" w:rsidRPr="00FC3A26" w:rsidRDefault="00FC3A26" w:rsidP="00FC3A26">
      <w:p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b/>
          <w:bCs/>
          <w:color w:val="000000"/>
          <w:sz w:val="24"/>
          <w:szCs w:val="24"/>
          <w:bdr w:val="none" w:sz="0" w:space="0" w:color="auto" w:frame="1"/>
          <w:lang w:eastAsia="en-GB"/>
        </w:rPr>
        <w:t>Design:</w:t>
      </w:r>
    </w:p>
    <w:p w14:paraId="134181D5" w14:textId="77777777" w:rsidR="00FC3A26" w:rsidRPr="00FC3A26" w:rsidRDefault="00FC3A26" w:rsidP="00FC3A26">
      <w:pPr>
        <w:numPr>
          <w:ilvl w:val="0"/>
          <w:numId w:val="4"/>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Rooted in real life, relevant contexts to give meaning to the learning.</w:t>
      </w:r>
    </w:p>
    <w:p w14:paraId="531E8C90" w14:textId="77777777" w:rsidR="00FC3A26" w:rsidRPr="00FC3A26" w:rsidRDefault="00FC3A26" w:rsidP="00FC3A26">
      <w:pPr>
        <w:numPr>
          <w:ilvl w:val="0"/>
          <w:numId w:val="4"/>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Researched designs based on functional, appealing products with purpose.</w:t>
      </w:r>
    </w:p>
    <w:p w14:paraId="56035564" w14:textId="77777777" w:rsidR="00FC3A26" w:rsidRPr="00FC3A26" w:rsidRDefault="00FC3A26" w:rsidP="00FC3A26">
      <w:pPr>
        <w:numPr>
          <w:ilvl w:val="0"/>
          <w:numId w:val="4"/>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lastRenderedPageBreak/>
        <w:t>Planned by appropriate methods; annotated sketches, cross-sectional diagrams, prototypes, pattern pieces and computer aided design.</w:t>
      </w:r>
    </w:p>
    <w:p w14:paraId="58EFB871" w14:textId="77777777" w:rsidR="00FC3A26" w:rsidRPr="00FC3A26" w:rsidRDefault="00FC3A26" w:rsidP="00FC3A26">
      <w:p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b/>
          <w:bCs/>
          <w:color w:val="000000"/>
          <w:sz w:val="24"/>
          <w:szCs w:val="24"/>
          <w:bdr w:val="none" w:sz="0" w:space="0" w:color="auto" w:frame="1"/>
          <w:lang w:eastAsia="en-GB"/>
        </w:rPr>
        <w:t>Make:</w:t>
      </w:r>
    </w:p>
    <w:p w14:paraId="7F839C17" w14:textId="77777777" w:rsidR="00FC3A26" w:rsidRPr="00FC3A26" w:rsidRDefault="00FC3A26" w:rsidP="00FC3A26">
      <w:pPr>
        <w:numPr>
          <w:ilvl w:val="0"/>
          <w:numId w:val="5"/>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Children can select from a wider range of tools than KS1.</w:t>
      </w:r>
    </w:p>
    <w:p w14:paraId="770824C6" w14:textId="77777777" w:rsidR="00FC3A26" w:rsidRPr="00FC3A26" w:rsidRDefault="00FC3A26" w:rsidP="00FC3A26">
      <w:pPr>
        <w:numPr>
          <w:ilvl w:val="0"/>
          <w:numId w:val="5"/>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Children should use from and select a wider range of materials and components; textiles, construction equipment and ingredients.</w:t>
      </w:r>
    </w:p>
    <w:p w14:paraId="0E77BB0A" w14:textId="77777777" w:rsidR="00FC3A26" w:rsidRPr="00FC3A26" w:rsidRDefault="00FC3A26" w:rsidP="00FC3A26">
      <w:p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b/>
          <w:bCs/>
          <w:color w:val="000000"/>
          <w:sz w:val="24"/>
          <w:szCs w:val="24"/>
          <w:bdr w:val="none" w:sz="0" w:space="0" w:color="auto" w:frame="1"/>
          <w:lang w:eastAsia="en-GB"/>
        </w:rPr>
        <w:t>Evaluate:</w:t>
      </w:r>
    </w:p>
    <w:p w14:paraId="224F32E5" w14:textId="77777777" w:rsidR="00FC3A26" w:rsidRPr="00FC3A26" w:rsidRDefault="00FC3A26" w:rsidP="00FC3A26">
      <w:pPr>
        <w:numPr>
          <w:ilvl w:val="0"/>
          <w:numId w:val="6"/>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Evaluations should be in comparison to existing products.</w:t>
      </w:r>
    </w:p>
    <w:p w14:paraId="536040E0" w14:textId="77777777" w:rsidR="00FC3A26" w:rsidRPr="00FC3A26" w:rsidRDefault="00FC3A26" w:rsidP="00FC3A26">
      <w:pPr>
        <w:numPr>
          <w:ilvl w:val="0"/>
          <w:numId w:val="6"/>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Children should evaluate against a design criteria. </w:t>
      </w:r>
    </w:p>
    <w:p w14:paraId="2EA5A85E" w14:textId="3AAFAD12" w:rsidR="00FC3A26" w:rsidRPr="00912504" w:rsidRDefault="00FC3A26" w:rsidP="00FC3A26">
      <w:pPr>
        <w:numPr>
          <w:ilvl w:val="0"/>
          <w:numId w:val="6"/>
        </w:numPr>
        <w:spacing w:after="0" w:line="240" w:lineRule="auto"/>
        <w:textAlignment w:val="top"/>
        <w:rPr>
          <w:rFonts w:ascii="Open Sans" w:eastAsia="Times New Roman" w:hAnsi="Open Sans" w:cs="Open Sans"/>
          <w:color w:val="000000"/>
          <w:sz w:val="24"/>
          <w:szCs w:val="24"/>
          <w:lang w:eastAsia="en-GB"/>
        </w:rPr>
      </w:pPr>
      <w:r w:rsidRPr="00FC3A26">
        <w:rPr>
          <w:rFonts w:ascii="Arial" w:eastAsia="Times New Roman" w:hAnsi="Arial" w:cs="Arial"/>
          <w:color w:val="000000"/>
          <w:sz w:val="24"/>
          <w:szCs w:val="24"/>
          <w:bdr w:val="none" w:sz="0" w:space="0" w:color="auto" w:frame="1"/>
          <w:lang w:eastAsia="en-GB"/>
        </w:rPr>
        <w:t>Children should understand how key events and individuals have helped shape design and technology globally – products are in context!</w:t>
      </w:r>
    </w:p>
    <w:p w14:paraId="008F65E8" w14:textId="18452B02" w:rsidR="00912504" w:rsidRDefault="00912504" w:rsidP="00912504">
      <w:pPr>
        <w:spacing w:after="0" w:line="240" w:lineRule="auto"/>
        <w:textAlignment w:val="top"/>
        <w:rPr>
          <w:rFonts w:ascii="Arial" w:eastAsia="Times New Roman" w:hAnsi="Arial" w:cs="Arial"/>
          <w:color w:val="000000"/>
          <w:bdr w:val="none" w:sz="0" w:space="0" w:color="auto" w:frame="1"/>
          <w:lang w:eastAsia="en-GB"/>
        </w:rPr>
      </w:pPr>
    </w:p>
    <w:p w14:paraId="693FA44E" w14:textId="77777777" w:rsidR="00912504" w:rsidRDefault="00912504" w:rsidP="00912504">
      <w:pPr>
        <w:spacing w:after="0" w:line="240" w:lineRule="auto"/>
        <w:textAlignment w:val="top"/>
        <w:rPr>
          <w:rFonts w:ascii="Arial" w:eastAsia="Times New Roman" w:hAnsi="Arial" w:cs="Arial"/>
          <w:b/>
          <w:bCs/>
          <w:color w:val="000000"/>
          <w:sz w:val="36"/>
          <w:szCs w:val="36"/>
          <w:bdr w:val="none" w:sz="0" w:space="0" w:color="auto" w:frame="1"/>
          <w:lang w:eastAsia="en-GB"/>
        </w:rPr>
      </w:pPr>
    </w:p>
    <w:p w14:paraId="308FA845" w14:textId="2883F44B" w:rsidR="00912504" w:rsidRPr="00FC3A26" w:rsidRDefault="00912504" w:rsidP="00912504">
      <w:pPr>
        <w:spacing w:after="0" w:line="240" w:lineRule="auto"/>
        <w:textAlignment w:val="top"/>
        <w:rPr>
          <w:rFonts w:ascii="Open Sans" w:eastAsia="Times New Roman" w:hAnsi="Open Sans" w:cs="Open Sans"/>
          <w:b/>
          <w:bCs/>
          <w:color w:val="000000"/>
          <w:sz w:val="36"/>
          <w:szCs w:val="36"/>
          <w:lang w:eastAsia="en-GB"/>
        </w:rPr>
      </w:pPr>
      <w:r w:rsidRPr="00912504">
        <w:rPr>
          <w:rFonts w:ascii="Arial" w:eastAsia="Times New Roman" w:hAnsi="Arial" w:cs="Arial"/>
          <w:b/>
          <w:bCs/>
          <w:color w:val="000000"/>
          <w:sz w:val="36"/>
          <w:szCs w:val="36"/>
          <w:bdr w:val="none" w:sz="0" w:space="0" w:color="auto" w:frame="1"/>
          <w:lang w:eastAsia="en-GB"/>
        </w:rPr>
        <w:t>Impact:</w:t>
      </w:r>
    </w:p>
    <w:p w14:paraId="2835F5BE" w14:textId="77777777" w:rsidR="00FC3A26" w:rsidRPr="00F9570E" w:rsidRDefault="00FC3A26" w:rsidP="00FC3A26">
      <w:pPr>
        <w:pStyle w:val="NormalWeb"/>
        <w:spacing w:before="120" w:beforeAutospacing="0" w:after="0" w:afterAutospacing="0"/>
        <w:textAlignment w:val="top"/>
        <w:rPr>
          <w:rFonts w:ascii="Arial" w:hAnsi="Arial" w:cs="Arial"/>
          <w:sz w:val="23"/>
          <w:szCs w:val="23"/>
          <w:bdr w:val="none" w:sz="0" w:space="0" w:color="auto" w:frame="1"/>
        </w:rPr>
      </w:pPr>
    </w:p>
    <w:p w14:paraId="3726D0D5" w14:textId="3FE9CE92" w:rsidR="00912504" w:rsidRPr="00912504" w:rsidRDefault="00444CDA" w:rsidP="00912504">
      <w:p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Sutton Manor’s </w:t>
      </w:r>
      <w:r w:rsidR="00912504" w:rsidRPr="00912504">
        <w:rPr>
          <w:rFonts w:ascii="Arial" w:eastAsia="Times New Roman" w:hAnsi="Arial" w:cs="Arial"/>
          <w:color w:val="000000" w:themeColor="text1"/>
          <w:sz w:val="24"/>
          <w:szCs w:val="24"/>
        </w:rPr>
        <w:t xml:space="preserve">DT Curriculum is developing to provide well thought out lessons and topics that demonstrate progression. In addition, we measure the impact of our curriculum through the following methods: reflection on standards achieved against the planned outcomes; pupil discussions about their learning, which includes discussion of their thoughts, ideas, </w:t>
      </w:r>
      <w:r w:rsidR="00912504" w:rsidRPr="00912504">
        <w:rPr>
          <w:rFonts w:ascii="Arial" w:eastAsia="Times New Roman" w:hAnsi="Arial" w:cs="Arial"/>
          <w:color w:val="000000" w:themeColor="text1"/>
          <w:sz w:val="24"/>
          <w:szCs w:val="24"/>
        </w:rPr>
        <w:t>processing,</w:t>
      </w:r>
      <w:r w:rsidR="00912504" w:rsidRPr="00912504">
        <w:rPr>
          <w:rFonts w:ascii="Arial" w:eastAsia="Times New Roman" w:hAnsi="Arial" w:cs="Arial"/>
          <w:color w:val="000000" w:themeColor="text1"/>
          <w:sz w:val="24"/>
          <w:szCs w:val="24"/>
        </w:rPr>
        <w:t xml:space="preserve"> and evaluations of work. </w:t>
      </w:r>
      <w:r w:rsidR="00912504" w:rsidRPr="00912504">
        <w:rPr>
          <w:rFonts w:ascii="Arial" w:eastAsia="Times New Roman" w:hAnsi="Arial" w:cs="Arial"/>
          <w:color w:val="000000" w:themeColor="text1"/>
          <w:sz w:val="24"/>
          <w:szCs w:val="24"/>
          <w:bdr w:val="none" w:sz="0" w:space="0" w:color="auto" w:frame="1"/>
        </w:rPr>
        <w:t>As designers, children</w:t>
      </w:r>
      <w:r w:rsidR="00912504" w:rsidRPr="00912504">
        <w:rPr>
          <w:rFonts w:ascii="Arial" w:eastAsia="Times New Roman" w:hAnsi="Arial" w:cs="Arial"/>
          <w:color w:val="000000" w:themeColor="text1"/>
          <w:sz w:val="24"/>
          <w:szCs w:val="24"/>
        </w:rPr>
        <w:t> will develop skills and attributes they can use beyond school and into adulthood.</w:t>
      </w:r>
    </w:p>
    <w:p w14:paraId="52633822" w14:textId="1ACB867E" w:rsidR="00CD14E6" w:rsidRPr="00F9570E" w:rsidRDefault="00CD14E6" w:rsidP="00F9570E">
      <w:pPr>
        <w:shd w:val="clear" w:color="auto" w:fill="FFFFFF" w:themeFill="background1"/>
      </w:pPr>
    </w:p>
    <w:p w14:paraId="0CF35FE0" w14:textId="77777777" w:rsidR="00496145" w:rsidRPr="00496145" w:rsidRDefault="00496145"/>
    <w:sectPr w:rsidR="00496145" w:rsidRPr="00496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3810"/>
    <w:multiLevelType w:val="multilevel"/>
    <w:tmpl w:val="E260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740D4E"/>
    <w:multiLevelType w:val="multilevel"/>
    <w:tmpl w:val="14E2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A97408"/>
    <w:multiLevelType w:val="multilevel"/>
    <w:tmpl w:val="5C5A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5869A9"/>
    <w:multiLevelType w:val="multilevel"/>
    <w:tmpl w:val="A214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BB779B"/>
    <w:multiLevelType w:val="multilevel"/>
    <w:tmpl w:val="99F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F20118"/>
    <w:multiLevelType w:val="multilevel"/>
    <w:tmpl w:val="2FB8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2742806">
    <w:abstractNumId w:val="0"/>
  </w:num>
  <w:num w:numId="2" w16cid:durableId="1352294533">
    <w:abstractNumId w:val="4"/>
  </w:num>
  <w:num w:numId="3" w16cid:durableId="135029307">
    <w:abstractNumId w:val="2"/>
  </w:num>
  <w:num w:numId="4" w16cid:durableId="1903641301">
    <w:abstractNumId w:val="1"/>
  </w:num>
  <w:num w:numId="5" w16cid:durableId="677123708">
    <w:abstractNumId w:val="3"/>
  </w:num>
  <w:num w:numId="6" w16cid:durableId="1480338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45"/>
    <w:rsid w:val="00067597"/>
    <w:rsid w:val="00444CDA"/>
    <w:rsid w:val="00496145"/>
    <w:rsid w:val="00605456"/>
    <w:rsid w:val="00912504"/>
    <w:rsid w:val="00CD14E6"/>
    <w:rsid w:val="00F81776"/>
    <w:rsid w:val="00F9570E"/>
    <w:rsid w:val="00FC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31DD"/>
  <w15:chartTrackingRefBased/>
  <w15:docId w15:val="{13275A81-FCF6-4141-9B71-35F6F6DE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1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6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41397">
      <w:bodyDiv w:val="1"/>
      <w:marLeft w:val="0"/>
      <w:marRight w:val="0"/>
      <w:marTop w:val="0"/>
      <w:marBottom w:val="0"/>
      <w:divBdr>
        <w:top w:val="none" w:sz="0" w:space="0" w:color="auto"/>
        <w:left w:val="none" w:sz="0" w:space="0" w:color="auto"/>
        <w:bottom w:val="none" w:sz="0" w:space="0" w:color="auto"/>
        <w:right w:val="none" w:sz="0" w:space="0" w:color="auto"/>
      </w:divBdr>
    </w:div>
    <w:div w:id="788359524">
      <w:bodyDiv w:val="1"/>
      <w:marLeft w:val="0"/>
      <w:marRight w:val="0"/>
      <w:marTop w:val="0"/>
      <w:marBottom w:val="0"/>
      <w:divBdr>
        <w:top w:val="none" w:sz="0" w:space="0" w:color="auto"/>
        <w:left w:val="none" w:sz="0" w:space="0" w:color="auto"/>
        <w:bottom w:val="none" w:sz="0" w:space="0" w:color="auto"/>
        <w:right w:val="none" w:sz="0" w:space="0" w:color="auto"/>
      </w:divBdr>
    </w:div>
    <w:div w:id="9109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Tinsley</dc:creator>
  <cp:keywords/>
  <dc:description/>
  <cp:lastModifiedBy>Yvonne Tinsley</cp:lastModifiedBy>
  <cp:revision>3</cp:revision>
  <dcterms:created xsi:type="dcterms:W3CDTF">2022-08-17T14:42:00Z</dcterms:created>
  <dcterms:modified xsi:type="dcterms:W3CDTF">2022-08-17T14:43:00Z</dcterms:modified>
</cp:coreProperties>
</file>